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66" w:type="pct"/>
        <w:jc w:val="center"/>
        <w:tblLook w:val="04A0"/>
      </w:tblPr>
      <w:tblGrid>
        <w:gridCol w:w="8683"/>
      </w:tblGrid>
      <w:tr w:rsidR="00195D23" w:rsidRPr="00A16A9F" w:rsidTr="00BE762D">
        <w:trPr>
          <w:trHeight w:val="377"/>
          <w:jc w:val="center"/>
        </w:trPr>
        <w:tc>
          <w:tcPr>
            <w:tcW w:w="5000" w:type="pct"/>
          </w:tcPr>
          <w:p w:rsidR="00195D23" w:rsidRPr="00A16A9F" w:rsidRDefault="00D138DF" w:rsidP="007D0D58">
            <w:pPr>
              <w:pStyle w:val="NoSpacing"/>
              <w:tabs>
                <w:tab w:val="right" w:pos="5833"/>
              </w:tabs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0" t="0" r="0" b="0"/>
                  <wp:docPr id="9" name="Picture 9" descr="Z:\Bank New logo\DAB NEW LOGO MAY 2021 Pash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Bank New logo\DAB NEW LOGO MAY 2021 Pash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26" cy="126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D23" w:rsidRPr="00A16A9F" w:rsidRDefault="00195D23" w:rsidP="007D0D58">
            <w:pPr>
              <w:pStyle w:val="NoSpacing"/>
              <w:bidi/>
              <w:ind w:left="540"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</w:p>
          <w:p w:rsidR="00195D23" w:rsidRPr="00A16A9F" w:rsidRDefault="00195D23" w:rsidP="007D0D58">
            <w:pPr>
              <w:pStyle w:val="NoSpacing"/>
              <w:bidi/>
              <w:ind w:left="540"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</w:p>
          <w:p w:rsidR="00D1187A" w:rsidRDefault="00D1187A" w:rsidP="007D0D58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</w:rPr>
            </w:pPr>
          </w:p>
          <w:p w:rsidR="001C4958" w:rsidRPr="00A16A9F" w:rsidRDefault="001C4958" w:rsidP="00D1187A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6"/>
                <w:szCs w:val="36"/>
              </w:rPr>
            </w:pPr>
            <w:r w:rsidRPr="00A16A9F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افغانستان بانک</w:t>
            </w:r>
          </w:p>
          <w:p w:rsidR="001C4958" w:rsidRPr="00A16A9F" w:rsidRDefault="006A2277" w:rsidP="007D0D58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</w:pPr>
            <w:r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د </w:t>
            </w:r>
            <w:r w:rsidR="005A32B0"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پولي</w:t>
            </w:r>
            <w:r w:rsidR="001C4958" w:rsidRPr="00A16A9F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>سیاست لوی آمریت</w:t>
            </w:r>
          </w:p>
          <w:p w:rsidR="00195D23" w:rsidRDefault="00195D23" w:rsidP="007D0D58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D138DF" w:rsidRPr="00A16A9F" w:rsidRDefault="00D138DF" w:rsidP="00D138DF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aps/>
                <w:color w:val="1F497D" w:themeColor="text2"/>
                <w:sz w:val="32"/>
                <w:szCs w:val="32"/>
              </w:rPr>
            </w:pPr>
          </w:p>
        </w:tc>
      </w:tr>
      <w:tr w:rsidR="00195D23" w:rsidRPr="00A16A9F" w:rsidTr="00BE762D">
        <w:trPr>
          <w:trHeight w:val="18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195D23" w:rsidRPr="00461A54" w:rsidRDefault="00195D23" w:rsidP="007D0D58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  <w:r w:rsidRPr="00461A54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  <w:rtl/>
              </w:rPr>
              <w:t>د پولي پړسوب میاشتینی راپور</w:t>
            </w:r>
          </w:p>
        </w:tc>
      </w:tr>
    </w:tbl>
    <w:p w:rsidR="00F17196" w:rsidRPr="00461A54" w:rsidRDefault="00F17196" w:rsidP="007D0D58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</w:rPr>
      </w:pPr>
      <w:r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</w:rPr>
        <w:t xml:space="preserve">په </w:t>
      </w:r>
      <w:r>
        <w:rPr>
          <w:rFonts w:ascii="Bahij Nazanin" w:eastAsiaTheme="majorEastAsia" w:hAnsi="Bahij Nazanin" w:cs="Bahij Nazanin" w:hint="cs"/>
          <w:b/>
          <w:bCs/>
          <w:color w:val="1F497D" w:themeColor="text2"/>
          <w:sz w:val="32"/>
          <w:szCs w:val="32"/>
          <w:rtl/>
          <w:lang w:bidi="ps-AF"/>
        </w:rPr>
        <w:t>هېواد</w:t>
      </w:r>
      <w:r w:rsidRPr="00461A54"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</w:rPr>
        <w:t>کې د قیمتونو کچې تغییراتو ته بشپړه کتنه</w:t>
      </w:r>
    </w:p>
    <w:p w:rsidR="00D138DF" w:rsidRDefault="00D138DF" w:rsidP="007D0D58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D138DF" w:rsidRDefault="00D138DF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  <w:lang w:bidi="fa-IR"/>
        </w:rPr>
      </w:pPr>
    </w:p>
    <w:p w:rsidR="00F17196" w:rsidRPr="00461A54" w:rsidRDefault="00F17196" w:rsidP="00D138DF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</w:rPr>
      </w:pPr>
      <w:r w:rsidRPr="00461A54">
        <w:rPr>
          <w:rFonts w:ascii="Bahij Nazanin" w:eastAsiaTheme="majorEastAsia" w:hAnsi="Bahij Nazanin" w:cs="Bahij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تله  </w:t>
      </w:r>
      <w:r w:rsidRPr="00461A54"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  <w:rtl/>
        </w:rPr>
        <w:t>1399</w:t>
      </w:r>
    </w:p>
    <w:p w:rsidR="00F17196" w:rsidRPr="00461A54" w:rsidRDefault="00C31910" w:rsidP="007D0D58">
      <w:pPr>
        <w:pStyle w:val="NoSpacing"/>
        <w:bidi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</w:rPr>
      </w:pPr>
      <w:r>
        <w:br w:type="page"/>
      </w:r>
    </w:p>
    <w:p w:rsidR="00C31910" w:rsidRDefault="00C31910" w:rsidP="007D0D58">
      <w:pPr>
        <w:spacing w:after="0" w:line="240" w:lineRule="auto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  <w:id w:val="19094958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31910" w:rsidRDefault="00D57E8C" w:rsidP="007D0D58">
          <w:pPr>
            <w:pStyle w:val="TOCHeading"/>
            <w:bidi/>
            <w:spacing w:before="0" w:line="240" w:lineRule="auto"/>
            <w:rPr>
              <w:lang w:bidi="ps-AF"/>
            </w:rPr>
          </w:pPr>
          <w:r>
            <w:rPr>
              <w:rFonts w:hint="cs"/>
              <w:rtl/>
              <w:lang w:bidi="ps-AF"/>
            </w:rPr>
            <w:t xml:space="preserve">لړ لیک </w:t>
          </w:r>
        </w:p>
        <w:p w:rsidR="00605DFA" w:rsidRDefault="00CB7071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r w:rsidRPr="00CB7071">
            <w:fldChar w:fldCharType="begin"/>
          </w:r>
          <w:r w:rsidR="00B951D4">
            <w:instrText xml:space="preserve"> TOC \o "1-3" \h \z \u </w:instrText>
          </w:r>
          <w:r w:rsidRPr="00CB7071">
            <w:fldChar w:fldCharType="separate"/>
          </w:r>
          <w:hyperlink w:anchor="_Toc90810302" w:history="1"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پيژندنه</w:t>
            </w:r>
            <w:r w:rsidR="00605DF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05DFA">
              <w:rPr>
                <w:noProof/>
                <w:webHidden/>
              </w:rPr>
              <w:instrText>PAGEREF</w:instrText>
            </w:r>
            <w:r w:rsidR="00605DFA">
              <w:rPr>
                <w:noProof/>
                <w:webHidden/>
                <w:rtl/>
              </w:rPr>
              <w:instrText xml:space="preserve"> _</w:instrText>
            </w:r>
            <w:r w:rsidR="00605DFA">
              <w:rPr>
                <w:noProof/>
                <w:webHidden/>
              </w:rPr>
              <w:instrText>Toc90810302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05DFA">
              <w:rPr>
                <w:rFonts w:hint="eastAsia"/>
                <w:noProof/>
                <w:webHidden/>
                <w:rtl/>
              </w:rPr>
              <w:t>‌ج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05DFA" w:rsidRDefault="00CB7071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10303" w:history="1"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مصرفي توکو د 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ق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متونو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شاخص</w:t>
            </w:r>
            <w:r w:rsidR="00605DF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05DFA">
              <w:rPr>
                <w:noProof/>
                <w:webHidden/>
              </w:rPr>
              <w:instrText>PAGEREF</w:instrText>
            </w:r>
            <w:r w:rsidR="00605DFA">
              <w:rPr>
                <w:noProof/>
                <w:webHidden/>
                <w:rtl/>
              </w:rPr>
              <w:instrText xml:space="preserve"> _</w:instrText>
            </w:r>
            <w:r w:rsidR="00605DFA">
              <w:rPr>
                <w:noProof/>
                <w:webHidden/>
              </w:rPr>
              <w:instrText>Toc90810303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05DFA">
              <w:rPr>
                <w:rFonts w:hint="eastAsia"/>
                <w:noProof/>
                <w:webHidden/>
                <w:rtl/>
              </w:rPr>
              <w:t>‌ج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05DFA" w:rsidRDefault="00CB7071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10304" w:history="1"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>په ه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واد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د 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پ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>د پ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</w:rPr>
              <w:t>ړ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سوب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کچ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ته لن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</w:rPr>
              <w:t>ډ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ه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کتنه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:</w:t>
            </w:r>
            <w:r w:rsidR="00605DF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05DFA">
              <w:rPr>
                <w:noProof/>
                <w:webHidden/>
              </w:rPr>
              <w:instrText>PAGEREF</w:instrText>
            </w:r>
            <w:r w:rsidR="00605DFA">
              <w:rPr>
                <w:noProof/>
                <w:webHidden/>
                <w:rtl/>
              </w:rPr>
              <w:instrText xml:space="preserve"> _</w:instrText>
            </w:r>
            <w:r w:rsidR="00605DFA">
              <w:rPr>
                <w:noProof/>
                <w:webHidden/>
              </w:rPr>
              <w:instrText>Toc90810304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05DFA">
              <w:rPr>
                <w:rFonts w:hint="eastAsia"/>
                <w:noProof/>
                <w:webHidden/>
                <w:rtl/>
              </w:rPr>
              <w:t>‌ج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05DFA" w:rsidRDefault="00CB7071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10305" w:history="1">
            <w:r w:rsidR="00605DFA" w:rsidRPr="00E065B4">
              <w:rPr>
                <w:rStyle w:val="Hyperlink"/>
                <w:noProof/>
                <w:rtl/>
                <w:lang w:bidi="ps-AF"/>
              </w:rPr>
              <w:t xml:space="preserve">مهم </w:t>
            </w:r>
            <w:r w:rsidR="00605DFA" w:rsidRPr="00E065B4">
              <w:rPr>
                <w:rStyle w:val="Hyperlink"/>
                <w:rFonts w:hint="cs"/>
                <w:noProof/>
                <w:rtl/>
                <w:lang w:bidi="ps-AF"/>
              </w:rPr>
              <w:t>ټ</w:t>
            </w:r>
            <w:r w:rsidR="00605DFA" w:rsidRPr="00E065B4">
              <w:rPr>
                <w:rStyle w:val="Hyperlink"/>
                <w:rFonts w:hint="eastAsia"/>
                <w:noProof/>
                <w:rtl/>
                <w:lang w:bidi="ps-AF"/>
              </w:rPr>
              <w:t>کي</w:t>
            </w:r>
            <w:r w:rsidR="00605DF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05DFA">
              <w:rPr>
                <w:noProof/>
                <w:webHidden/>
              </w:rPr>
              <w:instrText>PAGEREF</w:instrText>
            </w:r>
            <w:r w:rsidR="00605DFA">
              <w:rPr>
                <w:noProof/>
                <w:webHidden/>
                <w:rtl/>
              </w:rPr>
              <w:instrText xml:space="preserve"> _</w:instrText>
            </w:r>
            <w:r w:rsidR="00605DFA">
              <w:rPr>
                <w:noProof/>
                <w:webHidden/>
              </w:rPr>
              <w:instrText>Toc90810305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05DFA">
              <w:rPr>
                <w:noProof/>
                <w:webHidden/>
                <w:rtl/>
              </w:rPr>
              <w:t>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05DFA" w:rsidRDefault="00CB7071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10306" w:history="1"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د پ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ول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ز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پ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ړ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سوب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دکلن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ۍ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محاسب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پر بنس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تل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م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اشت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ز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ا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توال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یښ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کاره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کوي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lang w:bidi="ps-AF"/>
              </w:rPr>
              <w:t>.</w:t>
            </w:r>
            <w:r w:rsidR="00605DF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05DFA">
              <w:rPr>
                <w:noProof/>
                <w:webHidden/>
              </w:rPr>
              <w:instrText>PAGEREF</w:instrText>
            </w:r>
            <w:r w:rsidR="00605DFA">
              <w:rPr>
                <w:noProof/>
                <w:webHidden/>
                <w:rtl/>
              </w:rPr>
              <w:instrText xml:space="preserve"> _</w:instrText>
            </w:r>
            <w:r w:rsidR="00605DFA">
              <w:rPr>
                <w:noProof/>
                <w:webHidden/>
              </w:rPr>
              <w:instrText>Toc90810306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05DFA">
              <w:rPr>
                <w:noProof/>
                <w:webHidden/>
                <w:rtl/>
              </w:rPr>
              <w:t>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05DFA" w:rsidRDefault="00CB7071">
          <w:pPr>
            <w:pStyle w:val="TOC2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10307" w:history="1"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(</w:t>
            </w:r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ur-PK"/>
              </w:rPr>
              <w:t>1)</w:t>
            </w:r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دخوراکي توکو شاخص دکلن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ۍ</w:t>
            </w:r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بدلون پر </w:t>
            </w:r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>بنس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ټ</w:t>
            </w:r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د ج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ګ</w:t>
            </w:r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ق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متونو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ښ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کارندو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د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.</w:t>
            </w:r>
            <w:r w:rsidR="00605DF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05DFA">
              <w:rPr>
                <w:noProof/>
                <w:webHidden/>
              </w:rPr>
              <w:instrText>PAGEREF</w:instrText>
            </w:r>
            <w:r w:rsidR="00605DFA">
              <w:rPr>
                <w:noProof/>
                <w:webHidden/>
                <w:rtl/>
              </w:rPr>
              <w:instrText xml:space="preserve"> _</w:instrText>
            </w:r>
            <w:r w:rsidR="00605DFA">
              <w:rPr>
                <w:noProof/>
                <w:webHidden/>
              </w:rPr>
              <w:instrText>Toc90810307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05DFA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bookmarkStart w:id="0" w:name="_GoBack"/>
        <w:bookmarkEnd w:id="0"/>
        <w:p w:rsidR="00605DFA" w:rsidRDefault="00CB7071">
          <w:pPr>
            <w:pStyle w:val="TOC2"/>
            <w:tabs>
              <w:tab w:val="right" w:leader="dot" w:pos="9282"/>
            </w:tabs>
            <w:bidi/>
            <w:rPr>
              <w:noProof/>
              <w:rtl/>
            </w:rPr>
          </w:pPr>
          <w:r w:rsidRPr="00E065B4">
            <w:rPr>
              <w:rStyle w:val="Hyperlink"/>
              <w:noProof/>
            </w:rPr>
            <w:fldChar w:fldCharType="begin"/>
          </w:r>
          <w:r w:rsidR="00605DFA">
            <w:rPr>
              <w:noProof/>
            </w:rPr>
            <w:instrText>HYPERLINK \l "_Toc90810308</w:instrText>
          </w:r>
          <w:r w:rsidR="00605DFA">
            <w:rPr>
              <w:noProof/>
              <w:rtl/>
            </w:rPr>
            <w:instrText>"</w:instrText>
          </w:r>
          <w:r w:rsidRPr="00E065B4">
            <w:rPr>
              <w:rStyle w:val="Hyperlink"/>
              <w:noProof/>
            </w:rPr>
            <w:fldChar w:fldCharType="separate"/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>(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ur-PK"/>
            </w:rPr>
            <w:t>2 )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>غ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605DFA" w:rsidRPr="00E065B4">
            <w:rPr>
              <w:rStyle w:val="Hyperlink"/>
              <w:rFonts w:ascii="Bahij Nazanin" w:hAnsi="Bahij Nazanin" w:cs="Bahij Nazanin" w:hint="eastAsia"/>
              <w:b/>
              <w:bCs/>
              <w:noProof/>
              <w:rtl/>
              <w:lang w:bidi="ps-AF"/>
            </w:rPr>
            <w:t>ر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ې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خوراکي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fa-IR"/>
            </w:rPr>
            <w:t xml:space="preserve"> توک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fa-IR"/>
            </w:rPr>
            <w:t>ی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>کلن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پ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ړ</w:t>
          </w:r>
          <w:r w:rsidR="00605DFA" w:rsidRPr="00E065B4">
            <w:rPr>
              <w:rStyle w:val="Hyperlink"/>
              <w:rFonts w:ascii="Bahij Nazanin" w:hAnsi="Bahij Nazanin" w:cs="Bahij Nazanin" w:hint="eastAsia"/>
              <w:b/>
              <w:bCs/>
              <w:noProof/>
              <w:rtl/>
              <w:lang w:bidi="ps-AF"/>
            </w:rPr>
            <w:t>سوب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fa-IR"/>
            </w:rPr>
            <w:t xml:space="preserve"> د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>تل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ې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په م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605DFA" w:rsidRPr="00E065B4">
            <w:rPr>
              <w:rStyle w:val="Hyperlink"/>
              <w:rFonts w:ascii="Bahij Nazanin" w:hAnsi="Bahij Nazanin" w:cs="Bahij Nazanin" w:hint="eastAsia"/>
              <w:b/>
              <w:bCs/>
              <w:noProof/>
              <w:rtl/>
              <w:lang w:bidi="ps-AF"/>
            </w:rPr>
            <w:t>اشت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ک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ې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ز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605DFA" w:rsidRPr="00E065B4">
            <w:rPr>
              <w:rStyle w:val="Hyperlink"/>
              <w:rFonts w:ascii="Bahij Nazanin" w:hAnsi="Bahij Nazanin" w:cs="Bahij Nazanin" w:hint="eastAsia"/>
              <w:b/>
              <w:bCs/>
              <w:noProof/>
              <w:rtl/>
              <w:lang w:bidi="ps-AF"/>
            </w:rPr>
            <w:t>اتوال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ک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ړی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ps-AF"/>
            </w:rPr>
            <w:t xml:space="preserve">  د</w:t>
          </w:r>
          <w:r w:rsidR="00605DFA" w:rsidRPr="00E065B4">
            <w:rPr>
              <w:rStyle w:val="Hyperlink"/>
              <w:rFonts w:ascii="Bahij Nazanin" w:hAnsi="Bahij Nazanin" w:cs="Bahij Nazanin" w:hint="cs"/>
              <w:b/>
              <w:bCs/>
              <w:noProof/>
              <w:rtl/>
              <w:lang w:bidi="ps-AF"/>
            </w:rPr>
            <w:t>ی</w:t>
          </w:r>
          <w:r w:rsidR="00605DFA" w:rsidRPr="00E065B4">
            <w:rPr>
              <w:rStyle w:val="Hyperlink"/>
              <w:rFonts w:ascii="Bahij Nazanin" w:hAnsi="Bahij Nazanin" w:cs="Bahij Nazanin"/>
              <w:b/>
              <w:bCs/>
              <w:noProof/>
              <w:rtl/>
              <w:lang w:bidi="fa-IR"/>
            </w:rPr>
            <w:t>.</w:t>
          </w:r>
          <w:r w:rsidR="00605DFA">
            <w:rPr>
              <w:noProof/>
              <w:webHidden/>
              <w:rtl/>
            </w:rPr>
            <w:tab/>
          </w:r>
          <w:r>
            <w:rPr>
              <w:noProof/>
              <w:webHidden/>
              <w:rtl/>
            </w:rPr>
            <w:fldChar w:fldCharType="begin"/>
          </w:r>
          <w:r w:rsidR="00605DFA">
            <w:rPr>
              <w:noProof/>
              <w:webHidden/>
            </w:rPr>
            <w:instrText>PAGEREF</w:instrText>
          </w:r>
          <w:r w:rsidR="00605DFA">
            <w:rPr>
              <w:noProof/>
              <w:webHidden/>
              <w:rtl/>
            </w:rPr>
            <w:instrText xml:space="preserve"> _</w:instrText>
          </w:r>
          <w:r w:rsidR="00605DFA">
            <w:rPr>
              <w:noProof/>
              <w:webHidden/>
            </w:rPr>
            <w:instrText>Toc90810308 \h</w:instrText>
          </w:r>
          <w:r>
            <w:rPr>
              <w:noProof/>
              <w:webHidden/>
              <w:rtl/>
            </w:rPr>
          </w:r>
          <w:r>
            <w:rPr>
              <w:noProof/>
              <w:webHidden/>
              <w:rtl/>
            </w:rPr>
            <w:fldChar w:fldCharType="separate"/>
          </w:r>
          <w:r w:rsidR="00605DFA">
            <w:rPr>
              <w:noProof/>
              <w:webHidden/>
              <w:rtl/>
            </w:rPr>
            <w:t>8</w:t>
          </w:r>
          <w:r>
            <w:rPr>
              <w:noProof/>
              <w:webHidden/>
              <w:rtl/>
            </w:rPr>
            <w:fldChar w:fldCharType="end"/>
          </w:r>
          <w:r w:rsidRPr="00E065B4">
            <w:rPr>
              <w:rStyle w:val="Hyperlink"/>
              <w:noProof/>
            </w:rPr>
            <w:fldChar w:fldCharType="end"/>
          </w:r>
        </w:p>
        <w:p w:rsidR="00605DFA" w:rsidRDefault="00CB7071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10309" w:history="1"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دهست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انفلاس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fa-IR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fa-IR"/>
              </w:rPr>
              <w:t>ون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(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اصلي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 انفلاس</w:t>
            </w:r>
            <w:r w:rsidR="00605DFA" w:rsidRPr="00E065B4">
              <w:rPr>
                <w:rStyle w:val="Hyperlink"/>
                <w:rFonts w:ascii="Bahij Nazanin" w:hAnsi="Bahij Nazanin" w:cs="Bahij Nazanin" w:hint="cs"/>
                <w:noProof/>
                <w:rtl/>
                <w:lang w:bidi="fa-IR"/>
              </w:rPr>
              <w:t>ی</w:t>
            </w:r>
            <w:r w:rsidR="00605DFA" w:rsidRPr="00E065B4">
              <w:rPr>
                <w:rStyle w:val="Hyperlink"/>
                <w:rFonts w:ascii="Bahij Nazanin" w:hAnsi="Bahij Nazanin" w:cs="Bahij Nazanin" w:hint="eastAsia"/>
                <w:noProof/>
                <w:rtl/>
                <w:lang w:bidi="fa-IR"/>
              </w:rPr>
              <w:t>ون</w:t>
            </w:r>
            <w:r w:rsidR="00605DFA" w:rsidRPr="00E065B4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>)</w:t>
            </w:r>
            <w:r w:rsidR="00605DF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05DFA">
              <w:rPr>
                <w:noProof/>
                <w:webHidden/>
              </w:rPr>
              <w:instrText>PAGEREF</w:instrText>
            </w:r>
            <w:r w:rsidR="00605DFA">
              <w:rPr>
                <w:noProof/>
                <w:webHidden/>
                <w:rtl/>
              </w:rPr>
              <w:instrText xml:space="preserve"> _</w:instrText>
            </w:r>
            <w:r w:rsidR="00605DFA">
              <w:rPr>
                <w:noProof/>
                <w:webHidden/>
              </w:rPr>
              <w:instrText>Toc90810309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05DFA">
              <w:rPr>
                <w:noProof/>
                <w:webHidden/>
                <w:rtl/>
              </w:rPr>
              <w:t>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C31910" w:rsidRDefault="00CB7071" w:rsidP="007D0D58">
          <w:pPr>
            <w:bidi/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C31910" w:rsidRDefault="00C31910" w:rsidP="007D0D58">
      <w:pPr>
        <w:spacing w:after="0" w:line="240" w:lineRule="auto"/>
      </w:pPr>
      <w:r>
        <w:br w:type="page"/>
      </w:r>
    </w:p>
    <w:p w:rsidR="00C31910" w:rsidRDefault="00C31910" w:rsidP="007D0D58">
      <w:pPr>
        <w:spacing w:after="0" w:line="240" w:lineRule="auto"/>
      </w:pPr>
    </w:p>
    <w:p w:rsidR="001947D9" w:rsidRPr="00A16A9F" w:rsidRDefault="001947D9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" w:name="_Toc535750253"/>
      <w:bookmarkStart w:id="2" w:name="_Toc531591549"/>
      <w:bookmarkStart w:id="3" w:name="_Toc500929060"/>
      <w:bookmarkStart w:id="4" w:name="_Toc532289164"/>
      <w:bookmarkStart w:id="5" w:name="_Toc529626274"/>
      <w:bookmarkStart w:id="6" w:name="_Toc529625985"/>
    </w:p>
    <w:p w:rsidR="00C31910" w:rsidRPr="00F17196" w:rsidRDefault="0005290A" w:rsidP="007D0D58">
      <w:pPr>
        <w:pStyle w:val="Heading1"/>
        <w:bidi/>
        <w:spacing w:before="0" w:line="240" w:lineRule="auto"/>
        <w:rPr>
          <w:rFonts w:ascii="Bahij Nazanin" w:hAnsi="Bahij Nazanin" w:cs="Bahij Nazanin"/>
          <w:rtl/>
          <w:lang w:bidi="ps-AF"/>
        </w:rPr>
        <w:sectPr w:rsidR="00C31910" w:rsidRPr="00F17196" w:rsidSect="00F64627">
          <w:footerReference w:type="default" r:id="rId9"/>
          <w:pgSz w:w="11906" w:h="16838" w:code="9"/>
          <w:pgMar w:top="1440" w:right="1196" w:bottom="1440" w:left="1418" w:header="720" w:footer="720" w:gutter="0"/>
          <w:pgNumType w:fmt="arabicAbjad" w:start="1"/>
          <w:cols w:space="720"/>
          <w:bidi/>
          <w:rtlGutter/>
          <w:docGrid w:linePitch="360"/>
        </w:sectPr>
      </w:pPr>
      <w:bookmarkStart w:id="7" w:name="_Toc90810302"/>
      <w:bookmarkEnd w:id="1"/>
      <w:bookmarkEnd w:id="2"/>
      <w:bookmarkEnd w:id="3"/>
      <w:bookmarkEnd w:id="4"/>
      <w:bookmarkEnd w:id="5"/>
      <w:bookmarkEnd w:id="6"/>
      <w:r w:rsidRPr="00F17196">
        <w:rPr>
          <w:rFonts w:ascii="Bahij Nazanin" w:hAnsi="Bahij Nazanin" w:cs="Bahij Nazanin"/>
          <w:rtl/>
          <w:lang w:bidi="ps-AF"/>
        </w:rPr>
        <w:t>پيژندنه</w:t>
      </w:r>
      <w:bookmarkEnd w:id="7"/>
    </w:p>
    <w:p w:rsidR="00DD725D" w:rsidRPr="00A16A9F" w:rsidRDefault="00DD725D" w:rsidP="007D0D58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color w:val="8DB3E2" w:themeColor="text2" w:themeTint="66"/>
          <w:sz w:val="28"/>
          <w:szCs w:val="28"/>
          <w:rtl/>
          <w:lang w:bidi="ps-AF"/>
        </w:rPr>
      </w:pPr>
    </w:p>
    <w:p w:rsidR="00FE7577" w:rsidRPr="00A16A9F" w:rsidRDefault="00FE7577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 د افغانستان بانک د قانون لومړي بند او دویمې مادې پر بنسټ،  د 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افغانستان بانک بنسټیزه موخه په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کې 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ثبات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ساتل دي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چې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مخې 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>سو پړسوب کچه باید داسې ډول وساتل شي تر څو د خلکو اقتصادي پر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یکړې </w:t>
      </w:r>
      <w:r w:rsidRPr="00A16A9F">
        <w:rPr>
          <w:rFonts w:ascii="Bahij Nazanin" w:hAnsi="Bahij Nazanin" w:cs="Bahij Nazanin"/>
          <w:sz w:val="24"/>
          <w:szCs w:val="24"/>
          <w:rtl/>
        </w:rPr>
        <w:t>اغیزمنې نه کړي.</w:t>
      </w:r>
    </w:p>
    <w:p w:rsidR="00FE7577" w:rsidRPr="00A16A9F" w:rsidRDefault="00FE7577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افغانستان بانک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سیاستونو لوی آمریت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په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اد کې 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سیاستونو د پلي کېدونکي ارګان په توګه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د سمو او مناسبو پالیسو د جوړونې او اجراکونې دندې په غاړه لري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دا پالیسې باید د هیواد د اقتصادي ودې او د مالي ثبات په برخه کې مرسته وکړي . </w:t>
      </w:r>
    </w:p>
    <w:p w:rsidR="00FE7577" w:rsidRPr="00A16A9F" w:rsidRDefault="00FE7577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په یو ټاکلي وخت کې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قیمتونو ټولیزې کچې لوړوالي ته د پیسو پړسوب وايي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یادونې وړ ده د یو یا څو توکو د قیمتونو لوړوالي ته د پیسو پړسوب نه ویل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کیږي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.</w:t>
      </w:r>
    </w:p>
    <w:p w:rsidR="00FE7577" w:rsidRPr="00A16A9F" w:rsidRDefault="00FE7577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افغانستان بانک 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سیاستونو لوی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مریت په هیواد کې 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>د پړسوب کچې، د معلو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مو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لو لپاره د مصرفي توکو له شاخص څخه ګټه پورته کوي .د قیمتونو شاخص په يوه ټاکلې دوره کې د توکو اوچوپړتیاوو د قیمتونو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اندازه کولو معیار ته ویل کيږي . چې دا معیار د بيلابیلو لارو څخه په ګټې اخیستنې سره محاسبه کيږي ځکه هر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لار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شاخص په ځانګړو برخو کې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بدلونونه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څرګندوي.</w:t>
      </w:r>
    </w:p>
    <w:p w:rsidR="002360B6" w:rsidRPr="00A16A9F" w:rsidRDefault="00FE7577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سياستونو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مریت په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>اد کې د قیمتونو کچه وخت ناوخت تر څيړنې لاندې نیسي تر څو د قیمتونو ناغوښتونکې حالت د هیواد په اقتصادي حالت ناوړه اغیز رامینځته نه کړي او د یادونې وړ ده چ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ې د قیمتونو په کچه  کې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تېز</w:t>
      </w:r>
      <w:r w:rsidR="006E235F" w:rsidRPr="00A16A9F">
        <w:rPr>
          <w:rFonts w:ascii="Bahij Nazanin" w:hAnsi="Bahij Nazanin" w:cs="Bahij Nazanin"/>
          <w:sz w:val="24"/>
          <w:szCs w:val="24"/>
          <w:rtl/>
        </w:rPr>
        <w:t xml:space="preserve"> تغیر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ات د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هېوا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په اقتصادي ودې ناوړه اغیزه لري نو له دې کبله د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پې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مریت دا ژمنه کوي په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 کې به سمې او مناسبې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>پالیسۍ جوړ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او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پلې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کړي . د افغانستان بانک د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مریت دا هڅه کوي چې په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هيو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اد د پیسو د پړسوب کچه د یو عدد په کچه وساتي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چې په دې ډول د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اقتصادي ودې ترلاسه کولو کې مرسته وکړ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ي.</w:t>
      </w:r>
    </w:p>
    <w:p w:rsidR="00BE3F12" w:rsidRPr="00F17196" w:rsidRDefault="00383C2C" w:rsidP="007D0D58">
      <w:pPr>
        <w:pStyle w:val="Heading1"/>
        <w:bidi/>
        <w:spacing w:before="0" w:line="240" w:lineRule="auto"/>
        <w:rPr>
          <w:rFonts w:ascii="Bahij Nazanin" w:hAnsi="Bahij Nazanin" w:cs="Bahij Nazanin"/>
          <w:sz w:val="32"/>
          <w:szCs w:val="32"/>
        </w:rPr>
      </w:pPr>
      <w:bookmarkStart w:id="8" w:name="_Toc526687646"/>
      <w:bookmarkStart w:id="9" w:name="_Toc90810303"/>
      <w:r w:rsidRPr="00F17196">
        <w:rPr>
          <w:rFonts w:ascii="Bahij Nazanin" w:hAnsi="Bahij Nazanin" w:cs="Bahij Nazanin"/>
          <w:sz w:val="24"/>
          <w:szCs w:val="24"/>
          <w:rtl/>
        </w:rPr>
        <w:t xml:space="preserve">مصرفي توکو د </w:t>
      </w:r>
      <w:r w:rsidRPr="00F17196">
        <w:rPr>
          <w:rFonts w:ascii="Bahij Nazanin" w:hAnsi="Bahij Nazanin" w:cs="Bahij Nazanin"/>
          <w:sz w:val="24"/>
          <w:szCs w:val="24"/>
          <w:rtl/>
          <w:lang w:bidi="ps-AF"/>
        </w:rPr>
        <w:t>قیمتونو</w:t>
      </w:r>
      <w:r w:rsidR="00BE3F12" w:rsidRPr="00F17196">
        <w:rPr>
          <w:rFonts w:ascii="Bahij Nazanin" w:hAnsi="Bahij Nazanin" w:cs="Bahij Nazanin"/>
          <w:sz w:val="24"/>
          <w:szCs w:val="24"/>
          <w:rtl/>
        </w:rPr>
        <w:t xml:space="preserve"> شاخص</w:t>
      </w:r>
      <w:bookmarkEnd w:id="8"/>
      <w:bookmarkEnd w:id="9"/>
    </w:p>
    <w:p w:rsidR="00BE3F12" w:rsidRPr="00A16A9F" w:rsidRDefault="0029409D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>
        <w:rPr>
          <w:rFonts w:ascii="Bahij Nazanin" w:hAnsi="Bahij Nazanin" w:cs="Bahij Nazanin"/>
          <w:sz w:val="24"/>
          <w:szCs w:val="24"/>
          <w:rtl/>
        </w:rPr>
        <w:t xml:space="preserve">د مصرفي توکو د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="00D664B3">
        <w:rPr>
          <w:rFonts w:ascii="Bahij Nazanin" w:hAnsi="Bahij Nazanin" w:cs="Bahij Nazanin"/>
          <w:sz w:val="24"/>
          <w:szCs w:val="24"/>
          <w:rtl/>
        </w:rPr>
        <w:t xml:space="preserve">شاخص په 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="00BE3F12" w:rsidRPr="00A16A9F">
        <w:rPr>
          <w:rFonts w:ascii="Bahij Nazanin" w:hAnsi="Bahij Nazanin" w:cs="Bahij Nazanin"/>
          <w:sz w:val="24"/>
          <w:szCs w:val="24"/>
          <w:rtl/>
        </w:rPr>
        <w:t xml:space="preserve">کې د کورنۍ لګښتنو د اندازه کولو تر ټول مهم او ټولیز معیار ګڼل کيږي دا په داسې حال کې ده چې په نړۍ کې د قیمتونو د بدلون د اندازه کولو لپاره له نورو معيارونو څخه ګټه پورته کيږي خو د مصرفي توکو د قیمتونو شاخص یو بشپړ او مهم شاخص دی او د قیمتونو د کچې د اندازه کولو لپاره د يو مهم شاخص په توګه منل شوی دی . </w:t>
      </w:r>
    </w:p>
    <w:p w:rsidR="00BE3F12" w:rsidRPr="00A16A9F" w:rsidRDefault="00BE3F12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>د احصايې</w:t>
      </w:r>
      <w:r w:rsidR="0029409D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معلوماتو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ملي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اداره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چې په 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کې د مصرفي توکو د قیمتونو د شاخص د ترتیب دنده په غاړه لري په دې وروستیو وختونو کې یو شمیر مهم بدلونونه رامینځته کړي دي 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چې د دې بدلونونو له مخې د سروې ګانو سیمه له لسو ولایتونو څخه تر شلو ولایتونو پورې پراختیا </w:t>
      </w:r>
      <w:r w:rsidR="0029409D">
        <w:rPr>
          <w:rFonts w:ascii="Bahij Nazanin" w:hAnsi="Bahij Nazanin" w:cs="Bahij Nazanin"/>
          <w:sz w:val="24"/>
          <w:szCs w:val="24"/>
          <w:rtl/>
          <w:lang w:bidi="ps-AF"/>
        </w:rPr>
        <w:t>موندلی د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همدا رنګه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ونډو په برخه کې هم یو څه بدلون رامینځته شوی دی . د دې تر څنګ په دې څيړنه کې بنسټ کال یا اساس کال هم بدلون موندلی دی چې د زیږدیز کال2011 د مارچ میاشتې څخه 2015 د اپریل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میاشت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بدل شوی دی . چې دا بدلونونه د پوښښ سیمه ډیروي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یو ټولیز او ښه انځور څرګندونه کوي .په تیریو وختونو کې د خوراکي توکو ونډه په ټولیز شاخص کې 52 سلنه وه خو اوسمهال بیا 48 سلنې ته راټیټه شو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د غیرېمصرفي توکو ونډه په تیر وخت کې 48 سلنه وه چې اوسمهال 52 </w:t>
      </w:r>
      <w:r w:rsidR="009C508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سلني </w:t>
      </w:r>
      <w:r w:rsidR="0029409D">
        <w:rPr>
          <w:rFonts w:ascii="Bahij Nazanin" w:hAnsi="Bahij Nazanin" w:cs="Bahij Nazanin"/>
          <w:sz w:val="24"/>
          <w:szCs w:val="24"/>
          <w:rtl/>
        </w:rPr>
        <w:t>ته لوړه شو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29409D">
        <w:rPr>
          <w:rFonts w:ascii="Bahij Nazanin" w:hAnsi="Bahij Nazanin" w:cs="Bahij Nazanin"/>
          <w:sz w:val="24"/>
          <w:szCs w:val="24"/>
          <w:rtl/>
        </w:rPr>
        <w:t xml:space="preserve"> ده .چې دا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بدلونونه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کورنیو مصرفي توکو په سيستم کې د پام وړ بدلون څرګندو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29409D">
        <w:rPr>
          <w:rFonts w:ascii="Bahij Nazanin" w:hAnsi="Bahij Nazanin" w:cs="Bahij Nazanin"/>
          <w:sz w:val="24"/>
          <w:szCs w:val="24"/>
          <w:rtl/>
        </w:rPr>
        <w:t xml:space="preserve"> .دا معلوموي چې د غیرې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خوار</w:t>
      </w:r>
      <w:r w:rsidR="00417B3C">
        <w:rPr>
          <w:rFonts w:ascii="Bahij Nazanin" w:hAnsi="Bahij Nazanin" w:cs="Bahij Nazanin"/>
          <w:sz w:val="24"/>
          <w:szCs w:val="24"/>
          <w:rtl/>
        </w:rPr>
        <w:t xml:space="preserve">کي توکو ارزښت تر خوراکي توکو </w:t>
      </w:r>
      <w:r w:rsidR="00417B3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لوړ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دی .</w:t>
      </w:r>
    </w:p>
    <w:p w:rsidR="00AB667B" w:rsidRPr="00A16A9F" w:rsidRDefault="00BE3F12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هر توکي ونډه </w:t>
      </w:r>
      <w:r w:rsidR="00C75154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د هماغه توکي ونډه د مصرفي توکو په کڅوړه کې څرګندوي چې د ترلاسه کولو لپاره یې مصرفول انعکاسوي . د یو توکي ونډې ډیرښت په هماغه کڅوړه کې د نورو سره پرتله کوي په نوي شاخص کې د غوښې ،غوړیو،وچه او تازه میوو،مصاله جاتو ،د کور سامانونه،درملنه ،اړیکې،اطلاعات اوفرهنګ،هوټلونو برخه زیاته شو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ده دا په داسې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حال کې</w:t>
      </w:r>
      <w:r w:rsidR="00C75154">
        <w:rPr>
          <w:rFonts w:ascii="Bahij Nazanin" w:hAnsi="Bahij Nazanin" w:cs="Bahij Nazanin"/>
          <w:sz w:val="24"/>
          <w:szCs w:val="24"/>
          <w:rtl/>
        </w:rPr>
        <w:t xml:space="preserve"> چې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غلو</w:t>
      </w:r>
      <w:r w:rsidR="00C75154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C75154">
        <w:rPr>
          <w:rFonts w:ascii="Bahij Nazanin" w:hAnsi="Bahij Nazanin" w:cs="Bahij Nazanin" w:hint="cs"/>
          <w:sz w:val="24"/>
          <w:szCs w:val="24"/>
          <w:rtl/>
          <w:lang w:bidi="ps-AF"/>
        </w:rPr>
        <w:t>دانو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،شیدی،پنیر د چر ګانو هګۍ،سابه،خواږه،تنباکو ،جونګړه،ښوونه او روزنه ،ټرانسپورت اود متفرقه برخه کم شوی ده .</w:t>
      </w:r>
    </w:p>
    <w:p w:rsidR="00F66E63" w:rsidRPr="00F17196" w:rsidRDefault="00FE7577" w:rsidP="007D0D58">
      <w:pPr>
        <w:pStyle w:val="Heading1"/>
        <w:bidi/>
        <w:spacing w:before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0" w:name="_Toc90810304"/>
      <w:r w:rsidRPr="00F17196">
        <w:rPr>
          <w:rFonts w:ascii="Bahij Nazanin" w:hAnsi="Bahij Nazanin" w:cs="Bahij Nazanin"/>
          <w:sz w:val="24"/>
          <w:szCs w:val="24"/>
          <w:rtl/>
        </w:rPr>
        <w:lastRenderedPageBreak/>
        <w:t>په هېواد کې</w:t>
      </w:r>
      <w:r w:rsidR="007C4D49" w:rsidRPr="00F17196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7C4D49" w:rsidRPr="00F17196">
        <w:rPr>
          <w:rFonts w:ascii="Bahij Nazanin" w:hAnsi="Bahij Nazanin" w:cs="Bahij Nazanin"/>
          <w:sz w:val="24"/>
          <w:szCs w:val="24"/>
          <w:rtl/>
          <w:lang w:bidi="ps-AF"/>
        </w:rPr>
        <w:t>پېسو</w:t>
      </w:r>
      <w:r w:rsidR="00F66E63" w:rsidRPr="00F17196">
        <w:rPr>
          <w:rFonts w:ascii="Bahij Nazanin" w:hAnsi="Bahij Nazanin" w:cs="Bahij Nazanin"/>
          <w:sz w:val="24"/>
          <w:szCs w:val="24"/>
          <w:rtl/>
        </w:rPr>
        <w:t>د پړسوب کچې ته لنډه کتن</w:t>
      </w:r>
      <w:r w:rsidR="004A0503" w:rsidRPr="00F17196">
        <w:rPr>
          <w:rFonts w:ascii="Bahij Nazanin" w:hAnsi="Bahij Nazanin" w:cs="Bahij Nazanin"/>
          <w:sz w:val="24"/>
          <w:szCs w:val="24"/>
          <w:rtl/>
        </w:rPr>
        <w:t>ه</w:t>
      </w:r>
      <w:r w:rsidR="00F66E63" w:rsidRPr="00F17196">
        <w:rPr>
          <w:rFonts w:ascii="Bahij Nazanin" w:hAnsi="Bahij Nazanin" w:cs="Bahij Nazanin"/>
          <w:sz w:val="24"/>
          <w:szCs w:val="24"/>
          <w:rtl/>
          <w:lang w:bidi="ps-AF"/>
        </w:rPr>
        <w:t>:</w:t>
      </w:r>
      <w:bookmarkEnd w:id="10"/>
    </w:p>
    <w:p w:rsidR="00F66E63" w:rsidRPr="00A16A9F" w:rsidRDefault="00F66E63" w:rsidP="007D0D58">
      <w:pPr>
        <w:bidi/>
        <w:spacing w:after="0" w:line="240" w:lineRule="auto"/>
        <w:jc w:val="both"/>
        <w:rPr>
          <w:rFonts w:ascii="Bahij Nazanin" w:hAnsi="Bahij Nazanin" w:cs="Bahij Nazanin"/>
          <w:sz w:val="28"/>
          <w:szCs w:val="28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کله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چې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مونږ د </w:t>
      </w:r>
      <w:r w:rsidR="007C4D49">
        <w:rPr>
          <w:rFonts w:ascii="Bahij Nazanin" w:hAnsi="Bahij Nazanin" w:cs="Bahij Nazanin" w:hint="cs"/>
          <w:sz w:val="24"/>
          <w:szCs w:val="24"/>
          <w:rtl/>
          <w:lang w:bidi="ps-AF"/>
        </w:rPr>
        <w:t>پې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اوږد مهاله بدلون په نظر کې ونیسوو،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پيسو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اړوند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زماني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توقعات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ښايي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مثبت او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افغانستان بانک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له خوا د کابو کولو وړ وي او دا په هغه صورت کې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شونې ده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چې</w:t>
      </w:r>
      <w:r w:rsidR="00843049">
        <w:rPr>
          <w:rFonts w:ascii="Bahij Nazanin" w:hAnsi="Bahij Nazanin" w:cs="Bahij Nazanin"/>
          <w:sz w:val="24"/>
          <w:szCs w:val="24"/>
          <w:rtl/>
        </w:rPr>
        <w:t xml:space="preserve"> پا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لیسي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پلانونه په داسې ډول طرحه شي چې د عرضې او تقاضاترمنځ خلا او همدارنګه د کورنیو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بازارونو</w:t>
      </w:r>
      <w:r w:rsidR="007C4D49">
        <w:rPr>
          <w:rFonts w:ascii="Bahij Nazanin" w:hAnsi="Bahij Nazanin" w:cs="Bahij Nazanin" w:hint="cs"/>
          <w:sz w:val="24"/>
          <w:szCs w:val="24"/>
          <w:rtl/>
          <w:lang w:bidi="ps-AF"/>
        </w:rPr>
        <w:t>تکيه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وارداتي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توکو راکمولو لپاره ګټورې وي. 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اوسمهال </w:t>
      </w:r>
      <w:r w:rsidRPr="00A16A9F">
        <w:rPr>
          <w:rFonts w:ascii="Bahij Nazanin" w:hAnsi="Bahij Nazanin" w:cs="Bahij Nazanin"/>
          <w:sz w:val="24"/>
          <w:szCs w:val="24"/>
          <w:rtl/>
        </w:rPr>
        <w:t>افغانستان کې ګڼ شمیر عوامل وجود لر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د 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پې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پړسوب لپاره موثر او د </w:t>
      </w:r>
      <w:r w:rsidR="00255C21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په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 کې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مهم رول لوبو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>. له ه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غو عواملو څخه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یو تر ټولو مهم عامل چې د افغانستان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پیسو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پړسوب لپاره موثر دی،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بهرنۍ عامل دی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لکه د لویو سوداګریزو شرکاو، د </w:t>
      </w:r>
      <w:r w:rsidR="00255C21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پړسوب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کچه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Pr="00A16A9F">
        <w:rPr>
          <w:rFonts w:ascii="Bahij Nazanin" w:hAnsi="Bahij Nazanin" w:cs="Bahij Nazanin"/>
          <w:sz w:val="24"/>
          <w:szCs w:val="24"/>
          <w:rtl/>
        </w:rPr>
        <w:t>تغیر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ات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د هغه له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ډلې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څخه د پاکستان او ایران نومونه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یادولی شو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ځکه  افغانستان د </w:t>
      </w:r>
      <w:r w:rsidR="007275F5">
        <w:rPr>
          <w:rFonts w:ascii="Bahij Nazanin" w:hAnsi="Bahij Nazanin" w:cs="Bahij Nazanin" w:hint="cs"/>
          <w:sz w:val="24"/>
          <w:szCs w:val="24"/>
          <w:rtl/>
          <w:lang w:bidi="ps-AF"/>
        </w:rPr>
        <w:t>خپلي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اړتیا زیاته برخه له دغو </w:t>
      </w:r>
      <w:r w:rsidR="00255C21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ادونو څخه پوره کوي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کورني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بازارونه د دغو 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ادونو له وارد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تي توکو څخه ډک دي</w:t>
      </w:r>
    </w:p>
    <w:p w:rsidR="00233C10" w:rsidRPr="00A16A9F" w:rsidRDefault="00F66E63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کورنیو 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تولیداتو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ټيټه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کچه، راکړو ورکړو کې له امریکایې ډالرو  څخه استفاده، په 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اد کې د منظم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ټرانسپورټی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سیستم نشتون، له ګاونډیو 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>ادونو سره سوادګریز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ترانزیتي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ستونز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بازار کې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بشپړ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سيالۍ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نشتون(انحصار)، اقتصاد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سیاسي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ثبات نشتوالی او د راتلونکې په اړه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اندیښنې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بی باور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هغه عوامل د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زمونږ </w:t>
      </w:r>
      <w:r w:rsidR="00B717AE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اد کې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قیمتونو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بدلولونو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نوساناتو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لامل ګرځي. له دې ستونزو سره سره،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افغانستان بانک د </w:t>
      </w:r>
      <w:r w:rsidR="00D52A9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پېسو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سیاست عمومي </w:t>
      </w:r>
      <w:r w:rsidR="00794BB2">
        <w:rPr>
          <w:rFonts w:ascii="Bahij Nazanin" w:hAnsi="Bahij Nazanin" w:cs="Bahij Nazanin" w:hint="cs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مریت په دې واکمن دی چې په هیواد </w:t>
      </w:r>
      <w:r w:rsidR="004B748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</w:t>
      </w:r>
      <w:r w:rsidR="00452545">
        <w:rPr>
          <w:rFonts w:ascii="Bahij Nazanin" w:hAnsi="Bahij Nazanin" w:cs="Bahij Nazanin" w:hint="cs"/>
          <w:sz w:val="24"/>
          <w:szCs w:val="24"/>
          <w:rtl/>
          <w:lang w:bidi="ps-AF"/>
        </w:rPr>
        <w:t>پيسو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 پړسوب کچه تر خپل </w:t>
      </w:r>
      <w:r w:rsidR="00D821CD">
        <w:rPr>
          <w:rFonts w:ascii="Bahij Nazanin" w:hAnsi="Bahij Nazanin" w:cs="Bahij Nazanin"/>
          <w:sz w:val="24"/>
          <w:szCs w:val="24"/>
          <w:rtl/>
          <w:lang w:bidi="ps-AF"/>
        </w:rPr>
        <w:t xml:space="preserve">واک لاندې ونیسي .چې له یو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رقمي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عدد څخه لوړ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نشي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024D22" w:rsidRPr="00A16A9F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  <w:sectPr w:rsidR="00024D22" w:rsidRPr="00A16A9F" w:rsidSect="00C31910">
          <w:type w:val="continuous"/>
          <w:pgSz w:w="11906" w:h="16838" w:code="9"/>
          <w:pgMar w:top="1440" w:right="1196" w:bottom="1440" w:left="1418" w:header="720" w:footer="720" w:gutter="0"/>
          <w:pgNumType w:fmt="arabicAbjad" w:start="1"/>
          <w:cols w:space="720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514350</wp:posOffset>
            </wp:positionV>
            <wp:extent cx="5400000" cy="3419856"/>
            <wp:effectExtent l="0" t="0" r="10795" b="9525"/>
            <wp:wrapTight wrapText="bothSides">
              <wp:wrapPolygon edited="0">
                <wp:start x="0" y="0"/>
                <wp:lineTo x="0" y="21540"/>
                <wp:lineTo x="21567" y="21540"/>
                <wp:lineTo x="21567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C31910" w:rsidRDefault="00C31910" w:rsidP="007D0D58">
      <w:pPr>
        <w:spacing w:after="0" w:line="240" w:lineRule="auto"/>
        <w:rPr>
          <w:rFonts w:ascii="Bahij Nazanin" w:eastAsiaTheme="majorEastAsia" w:hAnsi="Bahij Nazanin" w:cs="Bahij Nazanin"/>
          <w:b/>
          <w:bCs/>
          <w:sz w:val="24"/>
          <w:szCs w:val="24"/>
          <w:lang w:bidi="ps-AF"/>
        </w:rPr>
        <w:sectPr w:rsidR="00C31910" w:rsidSect="00466495">
          <w:pgSz w:w="12240" w:h="15840"/>
          <w:pgMar w:top="1440" w:right="900" w:bottom="1440" w:left="851" w:header="720" w:footer="720" w:gutter="0"/>
          <w:pgNumType w:start="1"/>
          <w:cols w:space="720"/>
          <w:docGrid w:linePitch="360"/>
        </w:sectPr>
      </w:pPr>
    </w:p>
    <w:p w:rsidR="008F5F05" w:rsidRPr="00F17196" w:rsidRDefault="00F17196" w:rsidP="007D0D58">
      <w:pPr>
        <w:pStyle w:val="Heading1"/>
        <w:spacing w:before="0" w:line="240" w:lineRule="auto"/>
        <w:jc w:val="right"/>
        <w:rPr>
          <w:rFonts w:ascii="Bahij Nazanin" w:hAnsi="Bahij Nazanin" w:cs="Bahij Nazanin"/>
          <w:rtl/>
          <w:lang w:bidi="ps-AF"/>
        </w:rPr>
      </w:pPr>
      <w:bookmarkStart w:id="11" w:name="_Toc90810305"/>
      <w:r w:rsidRPr="00F17196">
        <w:rPr>
          <w:rtl/>
          <w:lang w:bidi="ps-AF"/>
        </w:rPr>
        <w:lastRenderedPageBreak/>
        <w:t>مهم ټکي</w:t>
      </w:r>
      <w:bookmarkEnd w:id="11"/>
    </w:p>
    <w:p w:rsidR="008F5F05" w:rsidRPr="00A31CDD" w:rsidRDefault="008F5F05" w:rsidP="007D0D58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tabs>
          <w:tab w:val="left" w:pos="180"/>
          <w:tab w:val="right" w:pos="6894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د </w:t>
      </w:r>
      <w:r w:rsidR="000676D6" w:rsidRPr="00A31CDD">
        <w:rPr>
          <w:rFonts w:ascii="Bahij Nazanin" w:hAnsi="Bahij Nazanin" w:cs="Bahij Nazanin"/>
          <w:sz w:val="24"/>
          <w:szCs w:val="24"/>
          <w:rtl/>
          <w:lang w:bidi="ps-AF"/>
        </w:rPr>
        <w:t>1399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لمریز  </w:t>
      </w:r>
      <w:r w:rsidR="00A31CDD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لیږدیز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کال د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په میاشت کې ټولیز پړسوب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دی. 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مصرفي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توکو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قیمتونه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کلني محاسبې پربنسټ </w:t>
      </w:r>
      <w:r w:rsidR="004167A5">
        <w:rPr>
          <w:rFonts w:ascii="Bahij Nazanin" w:hAnsi="Bahij Nazanin" w:cs="Bahij Nazanin" w:hint="cs"/>
          <w:sz w:val="24"/>
          <w:szCs w:val="24"/>
          <w:rtl/>
          <w:lang w:bidi="ps-AF"/>
        </w:rPr>
        <w:t>5.70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تر </w:t>
      </w:r>
      <w:r w:rsidR="004167A5">
        <w:rPr>
          <w:rFonts w:ascii="Bahij Nazanin" w:hAnsi="Bahij Nazanin" w:cs="Bahij Nazanin" w:hint="cs"/>
          <w:sz w:val="24"/>
          <w:szCs w:val="24"/>
          <w:rtl/>
          <w:lang w:bidi="ps-AF"/>
        </w:rPr>
        <w:t>5.99</w:t>
      </w:r>
      <w:r w:rsidR="00C613BB"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پورې 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زیاتوالی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څرګندوي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.دا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>خوراک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او غیري خوراک</w:t>
      </w:r>
      <w:r w:rsidR="008700B6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توکو شاخص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ونو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 د 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زیاتوالي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امله منځ ته را غلی دی.</w:t>
      </w:r>
    </w:p>
    <w:p w:rsidR="008F5F05" w:rsidRPr="00A31CDD" w:rsidRDefault="008F5F05" w:rsidP="007D0D58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د خوراکي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توک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ي د قیمت شاخص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9.41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سلنې تر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9.75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سلنی پورې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ښيي </w:t>
      </w:r>
      <w:r w:rsidR="00CB7312" w:rsidRPr="00A31CDD">
        <w:rPr>
          <w:rFonts w:ascii="Bahij Nazanin" w:hAnsi="Bahij Nazanin" w:cs="Bahij Nazanin"/>
          <w:sz w:val="24"/>
          <w:szCs w:val="24"/>
          <w:rtl/>
          <w:lang w:bidi="ps-AF"/>
        </w:rPr>
        <w:t>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دا 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6C7B3B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 ډير د(  </w:t>
      </w:r>
      <w:r w:rsidR="001F5C1D">
        <w:rPr>
          <w:rFonts w:ascii="Bahij Nazanin" w:hAnsi="Bahij Nazanin" w:cs="Bahij Nazanin" w:hint="cs"/>
          <w:sz w:val="24"/>
          <w:szCs w:val="24"/>
          <w:rtl/>
          <w:lang w:bidi="ps-AF"/>
        </w:rPr>
        <w:t>غوښه،</w:t>
      </w:r>
      <w:r w:rsidR="00256FB9">
        <w:rPr>
          <w:rFonts w:ascii="Bahij Nazanin" w:hAnsi="Bahij Nazanin" w:cs="Bahij Nazanin" w:hint="cs"/>
          <w:sz w:val="24"/>
          <w:szCs w:val="24"/>
          <w:rtl/>
          <w:lang w:bidi="ps-AF"/>
        </w:rPr>
        <w:t>شیدۍ پن</w:t>
      </w:r>
      <w:r w:rsidR="008700B6">
        <w:rPr>
          <w:rFonts w:ascii="Bahij Nazanin" w:hAnsi="Bahij Nazanin" w:cs="Bahij Nazanin" w:hint="cs"/>
          <w:sz w:val="24"/>
          <w:szCs w:val="24"/>
          <w:rtl/>
          <w:lang w:bidi="ps-AF"/>
        </w:rPr>
        <w:t>ېر</w:t>
      </w:r>
      <w:r w:rsidR="00256FB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هګۍ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256FB9">
        <w:rPr>
          <w:rFonts w:ascii="Bahij Nazanin" w:hAnsi="Bahij Nazanin" w:cs="Bahij Nazanin" w:hint="cs"/>
          <w:sz w:val="24"/>
          <w:szCs w:val="24"/>
          <w:rtl/>
          <w:lang w:bidi="ps-AF"/>
        </w:rPr>
        <w:t>سابه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او خواږه</w:t>
      </w:r>
      <w:r w:rsidR="00C1644F" w:rsidRPr="00A31CDD">
        <w:rPr>
          <w:rFonts w:ascii="Bahij Nazanin" w:hAnsi="Bahij Nazanin" w:cs="Bahij Nazanin"/>
          <w:sz w:val="24"/>
          <w:szCs w:val="24"/>
          <w:rtl/>
          <w:lang w:bidi="ps-AF"/>
        </w:rPr>
        <w:t>)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قیمتونو د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ډیرښت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له امله رامینځته شوی دی .</w:t>
      </w:r>
    </w:p>
    <w:p w:rsidR="008F5F05" w:rsidRPr="00373FDE" w:rsidRDefault="008F5F05" w:rsidP="007D0D58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ورته  مها ل ک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ې  د غیرې خوراکي توکو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روان لمریز لیږد کال د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له میاشتې څخه د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تل</w:t>
      </w:r>
      <w:r w:rsidR="00CF6232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میاشت کې له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2.16</w:t>
      </w:r>
      <w:r w:rsidR="00373FDE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 w:rsidRPr="00373FDE">
        <w:rPr>
          <w:rFonts w:ascii="Bahij Nazanin" w:hAnsi="Bahij Nazanin" w:cs="Bahij Nazanin"/>
          <w:sz w:val="24"/>
          <w:szCs w:val="24"/>
          <w:rtl/>
          <w:lang w:bidi="ps-AF"/>
        </w:rPr>
        <w:t xml:space="preserve">تر 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2.42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سلنه </w:t>
      </w:r>
      <w:r w:rsidR="0032130E">
        <w:rPr>
          <w:rFonts w:ascii="Bahij Nazanin" w:hAnsi="Bahij Nazanin" w:cs="Bahij Nazanin" w:hint="cs"/>
          <w:sz w:val="24"/>
          <w:szCs w:val="24"/>
          <w:rtl/>
          <w:lang w:bidi="ps-AF"/>
        </w:rPr>
        <w:t>ډيرښت څرګندوي .</w:t>
      </w:r>
    </w:p>
    <w:p w:rsidR="008F5F05" w:rsidRPr="00A31CDD" w:rsidRDefault="00F9090F" w:rsidP="007D0D58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630"/>
        <w:suppressOverlap/>
        <w:jc w:val="both"/>
        <w:rPr>
          <w:rFonts w:ascii="Bahij Nazanin" w:hAnsi="Bahij Nazanin" w:cs="Bahij Nazanin"/>
          <w:sz w:val="44"/>
          <w:szCs w:val="44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>غیر</w:t>
      </w:r>
      <w:r w:rsidR="00734EBD" w:rsidRPr="00A31CDD">
        <w:rPr>
          <w:rFonts w:ascii="Bahij Nazanin" w:hAnsi="Bahij Nazanin" w:cs="Bahij Nazanin"/>
          <w:sz w:val="24"/>
          <w:szCs w:val="24"/>
          <w:rtl/>
          <w:lang w:bidi="ps-AF"/>
        </w:rPr>
        <w:t>ې خوراکي توکو شاخص</w:t>
      </w:r>
      <w:r w:rsidR="001C4B2B" w:rsidRPr="00A31CDD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تل</w:t>
      </w:r>
      <w:r w:rsidR="00EE4284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>په میاشتکې</w:t>
      </w:r>
      <w:r w:rsidR="00F71987" w:rsidRPr="00A31CDD">
        <w:rPr>
          <w:rFonts w:ascii="Bahij Nazanin" w:hAnsi="Bahij Nazanin" w:cs="Bahij Nazanin"/>
          <w:sz w:val="24"/>
          <w:szCs w:val="24"/>
          <w:rtl/>
          <w:lang w:bidi="ps-AF"/>
        </w:rPr>
        <w:t>زیاتوالی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دی، او دا </w:t>
      </w:r>
      <w:r w:rsidR="00F71987" w:rsidRPr="00A31CDD">
        <w:rPr>
          <w:rFonts w:ascii="Bahij Nazanin" w:hAnsi="Bahij Nazanin" w:cs="Bahij Nazanin"/>
          <w:sz w:val="24"/>
          <w:szCs w:val="24"/>
          <w:rtl/>
          <w:lang w:bidi="ps-AF"/>
        </w:rPr>
        <w:t>زیاتوالی</w:t>
      </w:r>
      <w:r w:rsidR="00DC0872">
        <w:rPr>
          <w:rFonts w:ascii="Bahij Nazanin" w:hAnsi="Bahij Nazanin" w:cs="Bahij Nazanin" w:hint="cs"/>
          <w:sz w:val="24"/>
          <w:szCs w:val="24"/>
          <w:rtl/>
          <w:lang w:bidi="ps-AF"/>
        </w:rPr>
        <w:t>(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جامې ،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دکور سا</w:t>
      </w:r>
      <w:r w:rsidR="004A0503" w:rsidRPr="00B20B2B">
        <w:rPr>
          <w:rFonts w:ascii="Bahij Nazanin" w:hAnsi="Bahij Nazanin" w:cs="Bahij Nazanin"/>
          <w:sz w:val="24"/>
          <w:szCs w:val="24"/>
          <w:rtl/>
          <w:lang w:bidi="ps-AF"/>
        </w:rPr>
        <w:t>ما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نونه،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ترانسپورت ،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،مخابرات،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اطلاعات او فرهنګ ،</w:t>
      </w:r>
      <w:r w:rsidR="001D6C02" w:rsidRPr="00B20B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ښوونه او روزنه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او متفرقه 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)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 xml:space="preserve"> برخه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جوړوي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.چي د غیرې خوراکي توکو شاخص یی تر اغیزې لاندې نیولی دی </w:t>
      </w:r>
      <w:r w:rsidR="008F5F05" w:rsidRPr="00A31CDD">
        <w:rPr>
          <w:rFonts w:ascii="Bahij Nazanin" w:hAnsi="Bahij Nazanin" w:cs="Bahij Nazanin"/>
          <w:sz w:val="44"/>
          <w:szCs w:val="44"/>
          <w:rtl/>
          <w:lang w:bidi="ps-AF"/>
        </w:rPr>
        <w:t>.</w:t>
      </w:r>
    </w:p>
    <w:p w:rsidR="008F5F05" w:rsidRPr="00A16A9F" w:rsidRDefault="008F5F05" w:rsidP="007D0D58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>د  هستې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( خالص)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انفلاسیون (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۳۰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% </w:t>
      </w:r>
      <w:r w:rsidRPr="00A16A9F">
        <w:rPr>
          <w:rFonts w:ascii="Bahij Nazanin" w:hAnsi="Bahij Nazanin" w:cs="Bahij Nazanin"/>
          <w:sz w:val="24"/>
          <w:szCs w:val="24"/>
        </w:rPr>
        <w:t xml:space="preserve"> Trimmed Mean</w:t>
      </w:r>
      <w:r w:rsidRPr="00A16A9F">
        <w:rPr>
          <w:rFonts w:ascii="Bahij Nazanin" w:hAnsi="Bahij Nazanin" w:cs="Bahij Nazanin"/>
          <w:sz w:val="24"/>
          <w:szCs w:val="24"/>
          <w:rtl/>
        </w:rPr>
        <w:t>)</w:t>
      </w:r>
      <w:r w:rsidR="002A685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هم د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16A9F">
        <w:rPr>
          <w:rFonts w:ascii="Bahij Nazanin" w:hAnsi="Bahij Nazanin" w:cs="Bahij Nazanin"/>
          <w:sz w:val="24"/>
          <w:szCs w:val="24"/>
          <w:rtl/>
        </w:rPr>
        <w:t>په میاشت کې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بدلون</w:t>
      </w:r>
      <w:r w:rsidR="0077421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څرګندوي</w:t>
      </w:r>
      <w:r w:rsidRPr="00A16A9F">
        <w:rPr>
          <w:rFonts w:ascii="Bahij Nazanin" w:hAnsi="Bahij Nazanin" w:cs="Bahij Nazanin"/>
          <w:sz w:val="24"/>
          <w:szCs w:val="24"/>
          <w:rtl/>
        </w:rPr>
        <w:t>. خلاصه شوی اوسط یو مهم معیار د</w:t>
      </w:r>
      <w:r w:rsidR="00881745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( خالص)</w:t>
      </w:r>
      <w:r w:rsidRPr="00A16A9F">
        <w:rPr>
          <w:rFonts w:ascii="Bahij Nazanin" w:hAnsi="Bahij Nazanin" w:cs="Bahij Nazanin"/>
          <w:sz w:val="24"/>
          <w:szCs w:val="24"/>
          <w:rtl/>
        </w:rPr>
        <w:t>تورم ګنل کېږ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. 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چې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4.23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تر 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5.47</w:t>
      </w:r>
      <w:r w:rsidR="00DC74D9" w:rsidRPr="00A16A9F">
        <w:rPr>
          <w:rFonts w:ascii="Bahij Nazanin" w:hAnsi="Bahij Nazanin" w:cs="Bahij Nazanin"/>
          <w:sz w:val="24"/>
          <w:szCs w:val="24"/>
          <w:rtl/>
        </w:rPr>
        <w:t xml:space="preserve"> سلني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پور</w:t>
      </w:r>
      <w:r w:rsidR="00F77B7C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کړی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8F5F05" w:rsidRPr="00A16A9F" w:rsidRDefault="008F5F05" w:rsidP="007D0D58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په همدې توګه  ټولیز پړسوب د کابل ښار په کچه د کلني بدلون پر بنسټ له 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4.69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تر 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4.85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سلنې پورې</w:t>
      </w:r>
      <w:r w:rsidR="001D296F" w:rsidRPr="00A16A9F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میاشت کې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="00F47B4E">
        <w:rPr>
          <w:rFonts w:ascii="Bahij Nazanin" w:hAnsi="Bahij Nazanin" w:cs="Bahij Nazanin"/>
          <w:sz w:val="24"/>
          <w:szCs w:val="24"/>
          <w:rtl/>
        </w:rPr>
        <w:t>شوي د</w:t>
      </w:r>
      <w:r w:rsidR="00F47B4E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 دمیاشتیني بدلون پر اساس 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1.39-</w:t>
      </w:r>
      <w:r w:rsidR="001418BD" w:rsidRPr="00A16A9F">
        <w:rPr>
          <w:rFonts w:ascii="Bahij Nazanin" w:hAnsi="Bahij Nazanin" w:cs="Bahij Nazanin"/>
          <w:sz w:val="24"/>
          <w:szCs w:val="24"/>
          <w:rtl/>
        </w:rPr>
        <w:t>نه تر</w:t>
      </w:r>
      <w:r w:rsidR="001D296F" w:rsidRPr="00A16A9F">
        <w:rPr>
          <w:rFonts w:ascii="Bahij Nazanin" w:hAnsi="Bahij Nazanin" w:cs="Bahij Nazanin"/>
          <w:sz w:val="24"/>
          <w:szCs w:val="24"/>
          <w:rtl/>
        </w:rPr>
        <w:t>.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0.69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16A9F">
        <w:rPr>
          <w:rFonts w:ascii="Bahij Nazanin" w:hAnsi="Bahij Nazanin" w:cs="Bahij Nazanin"/>
          <w:sz w:val="24"/>
          <w:szCs w:val="24"/>
          <w:rtl/>
        </w:rPr>
        <w:t>میاشت کې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زیاتولي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کړی دی.</w:t>
      </w:r>
    </w:p>
    <w:p w:rsidR="008F5F05" w:rsidRPr="00A16A9F" w:rsidRDefault="008F5F05" w:rsidP="007D0D58">
      <w:pPr>
        <w:pStyle w:val="ListParagraph"/>
        <w:framePr w:h="11635" w:hRule="exact" w:hSpace="180" w:wrap="around" w:vAnchor="text" w:hAnchor="page" w:x="976" w:y="738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eastAsiaTheme="minorHAnsi" w:hAnsi="Bahij Nazanin" w:cs="Bahij Nazanin"/>
          <w:sz w:val="44"/>
          <w:szCs w:val="4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 د کابل په کچه د خوراکي توکو  شاخص دکلنې محاسبې پر بنسټ  له 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6.37</w:t>
      </w:r>
      <w:r w:rsidR="002F1BAF">
        <w:rPr>
          <w:rFonts w:ascii="Bahij Nazanin" w:hAnsi="Bahij Nazanin" w:cs="Bahij Nazanin"/>
          <w:sz w:val="24"/>
          <w:szCs w:val="24"/>
          <w:rtl/>
        </w:rPr>
        <w:t xml:space="preserve">سلنې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تر 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6.30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سلنې پوری 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شوی دی.  او د غیر خوراکي توکو شاخص د کلنی بدلون پر بنسټ د کابل په کچه له 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3.63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سلنې تر</w:t>
      </w:r>
      <w:r w:rsidR="007A4084">
        <w:rPr>
          <w:rFonts w:ascii="Bahij Nazanin" w:hAnsi="Bahij Nazanin" w:cs="Bahij Nazanin" w:hint="cs"/>
          <w:sz w:val="24"/>
          <w:szCs w:val="24"/>
          <w:rtl/>
          <w:lang w:bidi="ps-AF"/>
        </w:rPr>
        <w:t>3.94</w:t>
      </w:r>
      <w:r w:rsidRPr="00A16A9F">
        <w:rPr>
          <w:rFonts w:ascii="Bahij Nazanin" w:hAnsi="Bahij Nazanin" w:cs="Bahij Nazanin"/>
          <w:sz w:val="24"/>
          <w:szCs w:val="24"/>
          <w:rtl/>
        </w:rPr>
        <w:t>سلنی پور</w:t>
      </w:r>
      <w:r w:rsidR="00EE4284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F47B4E">
        <w:rPr>
          <w:rFonts w:ascii="Bahij Nazanin" w:hAnsi="Bahij Nazanin" w:cs="Bahij Nazanin" w:hint="cs"/>
          <w:sz w:val="24"/>
          <w:szCs w:val="24"/>
          <w:rtl/>
          <w:lang w:bidi="ps-AF"/>
        </w:rPr>
        <w:t>ډيرښت څرګندوي .</w:t>
      </w: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D0D58">
      <w:pPr>
        <w:pStyle w:val="NoSpacing"/>
        <w:framePr w:h="11635" w:hRule="exact" w:hSpace="180" w:wrap="around" w:vAnchor="text" w:hAnchor="page" w:x="976" w:y="738"/>
        <w:bidi/>
        <w:suppressOverlap/>
        <w:rPr>
          <w:rFonts w:ascii="Bahij Nazanin" w:eastAsiaTheme="minorHAnsi" w:hAnsi="Bahij Nazanin" w:cs="Bahij Nazanin"/>
          <w:sz w:val="24"/>
          <w:szCs w:val="24"/>
        </w:rPr>
      </w:pPr>
    </w:p>
    <w:p w:rsidR="00FB1415" w:rsidRPr="00F17196" w:rsidRDefault="00FB1415" w:rsidP="007D0D58">
      <w:pPr>
        <w:pStyle w:val="Heading1"/>
        <w:spacing w:before="0" w:line="240" w:lineRule="auto"/>
        <w:rPr>
          <w:rFonts w:ascii="Bahij Nazanin" w:hAnsi="Bahij Nazanin" w:cs="Bahij Nazanin"/>
          <w:rtl/>
          <w:lang w:bidi="ps-AF"/>
        </w:rPr>
      </w:pPr>
    </w:p>
    <w:tbl>
      <w:tblPr>
        <w:tblW w:w="31561" w:type="dxa"/>
        <w:tblInd w:w="106" w:type="dxa"/>
        <w:tblLayout w:type="fixed"/>
        <w:tblLook w:val="04A0"/>
      </w:tblPr>
      <w:tblGrid>
        <w:gridCol w:w="1502"/>
        <w:gridCol w:w="1635"/>
        <w:gridCol w:w="1515"/>
        <w:gridCol w:w="1636"/>
        <w:gridCol w:w="3779"/>
        <w:gridCol w:w="6749"/>
        <w:gridCol w:w="7372"/>
        <w:gridCol w:w="7373"/>
      </w:tblGrid>
      <w:tr w:rsidR="00195D23" w:rsidRPr="00A16A9F" w:rsidTr="00AF300E">
        <w:trPr>
          <w:gridAfter w:val="3"/>
          <w:wAfter w:w="21494" w:type="dxa"/>
          <w:trHeight w:val="396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5D23" w:rsidRPr="00A16A9F" w:rsidRDefault="0093490A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1F497D" w:themeColor="text2"/>
                <w:sz w:val="24"/>
                <w:szCs w:val="24"/>
                <w:rtl/>
                <w:lang w:bidi="fa-IR"/>
              </w:rPr>
            </w:pPr>
            <w:r w:rsidRPr="00BE3474">
              <w:rPr>
                <w:rFonts w:ascii="Bahij Nazanin" w:eastAsia="Times New Roman" w:hAnsi="Bahij Nazanin" w:cs="Bahij Nazanin"/>
                <w:b/>
                <w:bCs/>
                <w:color w:val="1F497D" w:themeColor="text2"/>
                <w:sz w:val="24"/>
                <w:szCs w:val="24"/>
                <w:rtl/>
              </w:rPr>
              <w:t xml:space="preserve">د </w:t>
            </w:r>
            <w:r w:rsidRPr="00BE3474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 xml:space="preserve">پېسو </w:t>
            </w:r>
            <w:r w:rsidR="001547B3" w:rsidRPr="00BE3474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>پړسوب (</w:t>
            </w:r>
            <w:r w:rsidR="00975348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fa-IR"/>
              </w:rPr>
              <w:t>و</w:t>
            </w:r>
            <w:r w:rsidR="00975348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>ږ</w:t>
            </w:r>
            <w:r w:rsidR="00975348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fa-IR"/>
              </w:rPr>
              <w:t>ی-تله</w:t>
            </w:r>
            <w:r w:rsidR="002B6FFC" w:rsidRPr="00BE3474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>)</w:t>
            </w:r>
            <w:r w:rsidR="00975348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fa-IR"/>
              </w:rPr>
              <w:t>1399</w:t>
            </w:r>
          </w:p>
        </w:tc>
      </w:tr>
      <w:tr w:rsidR="00195D23" w:rsidRPr="00A16A9F" w:rsidTr="0085595D">
        <w:trPr>
          <w:gridAfter w:val="3"/>
          <w:wAfter w:w="21494" w:type="dxa"/>
          <w:trHeight w:val="1113"/>
        </w:trPr>
        <w:tc>
          <w:tcPr>
            <w:tcW w:w="3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634887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E347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</w:t>
            </w:r>
            <w:r w:rsidR="00195D23" w:rsidRPr="00BE347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نی بدلون</w:t>
            </w:r>
          </w:p>
        </w:tc>
        <w:tc>
          <w:tcPr>
            <w:tcW w:w="3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195D23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E347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کلنی بدلون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195D23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</w:pPr>
          </w:p>
          <w:p w:rsidR="00195D23" w:rsidRPr="00BE3474" w:rsidRDefault="00195D23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E347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توکي</w:t>
            </w:r>
          </w:p>
        </w:tc>
      </w:tr>
      <w:tr w:rsidR="00195D23" w:rsidRPr="00A16A9F" w:rsidTr="00AF300E">
        <w:trPr>
          <w:gridAfter w:val="3"/>
          <w:wAfter w:w="21494" w:type="dxa"/>
          <w:trHeight w:val="309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85595D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تله </w:t>
            </w:r>
            <w:r w:rsidR="0004159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85595D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وږی</w:t>
            </w:r>
            <w:r w:rsidR="0004159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85595D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تله</w:t>
            </w:r>
            <w:r w:rsidR="0004159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85595D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وږی</w:t>
            </w:r>
            <w:r w:rsidR="0004159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195D23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</w:rPr>
            </w:pPr>
          </w:p>
        </w:tc>
      </w:tr>
      <w:tr w:rsidR="00195D23" w:rsidRPr="00A16A9F" w:rsidTr="00AF300E">
        <w:trPr>
          <w:trHeight w:val="377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FDDED"/>
            <w:noWrap/>
            <w:vAlign w:val="center"/>
            <w:hideMark/>
          </w:tcPr>
          <w:p w:rsidR="00195D23" w:rsidRPr="00BE3474" w:rsidRDefault="00195D23" w:rsidP="007D0D58">
            <w:pPr>
              <w:bidi/>
              <w:spacing w:after="0" w:line="240" w:lineRule="auto"/>
              <w:contextualSpacing/>
              <w:rPr>
                <w:rFonts w:ascii="Bahij Nazanin" w:eastAsia="Times New Roman" w:hAnsi="Bahij Nazanin" w:cs="Bahij Nazanin"/>
                <w:b/>
                <w:bCs/>
                <w:color w:val="17375D"/>
                <w:rtl/>
                <w:lang w:bidi="ps-AF"/>
              </w:rPr>
            </w:pPr>
          </w:p>
        </w:tc>
        <w:tc>
          <w:tcPr>
            <w:tcW w:w="6749" w:type="dxa"/>
            <w:vAlign w:val="center"/>
          </w:tcPr>
          <w:p w:rsidR="00195D23" w:rsidRPr="00A16A9F" w:rsidRDefault="00195D23" w:rsidP="007D0D58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color w:val="17375D"/>
                <w:sz w:val="24"/>
                <w:szCs w:val="24"/>
              </w:rPr>
            </w:pPr>
          </w:p>
        </w:tc>
        <w:tc>
          <w:tcPr>
            <w:tcW w:w="7372" w:type="dxa"/>
          </w:tcPr>
          <w:p w:rsidR="00195D23" w:rsidRPr="00A16A9F" w:rsidRDefault="00195D23" w:rsidP="007D0D58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195D23" w:rsidRPr="00A16A9F" w:rsidRDefault="00195D23" w:rsidP="007D0D58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lang w:bidi="ps-AF"/>
              </w:rPr>
            </w:pPr>
          </w:p>
        </w:tc>
      </w:tr>
      <w:tr w:rsidR="0085595D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0.52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rtl/>
                <w:lang w:bidi="ps-AF"/>
              </w:rPr>
              <w:t>0.83-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5.99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5.70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595D" w:rsidRPr="00BE3474" w:rsidRDefault="0085595D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b/>
                <w:bCs/>
                <w:rtl/>
                <w:lang w:bidi="fa-IR"/>
              </w:rPr>
            </w:pPr>
            <w:r w:rsidRPr="00BE3474">
              <w:rPr>
                <w:rFonts w:ascii="Bahij Nazanin" w:hAnsi="Bahij Nazanin" w:cs="Bahij Nazanin"/>
                <w:b/>
                <w:bCs/>
                <w:rtl/>
                <w:lang w:bidi="fa-IR"/>
              </w:rPr>
              <w:t>ټولیز پړسوب</w:t>
            </w:r>
          </w:p>
        </w:tc>
      </w:tr>
      <w:tr w:rsidR="0085595D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0.50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rtl/>
                <w:lang w:bidi="ps-AF"/>
              </w:rPr>
              <w:t>1.92-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9.75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9.41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595D" w:rsidRPr="00BE3474" w:rsidRDefault="0085595D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fa-IR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>خوراکي توکي او غیر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ې</w:t>
            </w: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 الکولي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څښاک</w:t>
            </w:r>
          </w:p>
        </w:tc>
      </w:tr>
      <w:tr w:rsidR="0085595D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0.55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0.30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2.42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2.16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595D" w:rsidRPr="00BE3474" w:rsidRDefault="0085595D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غیرې خوراکي توکي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،</w:t>
            </w: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تنباکو او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چوپړتیاوې</w:t>
            </w:r>
          </w:p>
        </w:tc>
      </w:tr>
      <w:tr w:rsidR="0085595D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1.16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rtl/>
                <w:lang w:bidi="ps-AF"/>
              </w:rPr>
              <w:t>0.69-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5.39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4.47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595D" w:rsidRPr="00BE3474" w:rsidRDefault="0085595D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ټولیز شاخص د استوګن ځایونو،غلو دانو ،غوړیو او ټرانسپورټ څخه پرته .</w:t>
            </w:r>
          </w:p>
        </w:tc>
      </w:tr>
      <w:tr w:rsidR="0085595D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5.47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4.23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595D" w:rsidRPr="00BE3474" w:rsidRDefault="0093490A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fa-IR"/>
              </w:rPr>
            </w:pP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پېس</w:t>
            </w:r>
            <w:r w:rsidR="0085595D" w:rsidRPr="00BE3474">
              <w:rPr>
                <w:rFonts w:ascii="Bahij Nazanin" w:hAnsi="Bahij Nazanin" w:cs="Bahij Nazanin" w:hint="cs"/>
                <w:rtl/>
                <w:lang w:bidi="ps-AF"/>
              </w:rPr>
              <w:t xml:space="preserve">و پړسوب </w:t>
            </w:r>
            <w:r w:rsidR="0085595D" w:rsidRPr="00BE3474">
              <w:rPr>
                <w:rFonts w:ascii="Bahij Nazanin" w:hAnsi="Bahij Nazanin" w:cs="Bahij Nazanin"/>
                <w:rtl/>
                <w:lang w:bidi="fa-IR"/>
              </w:rPr>
              <w:t xml:space="preserve"> د خلاصه شوي اوسط (۳۰%)(لنډیز </w:t>
            </w:r>
            <w:r w:rsidR="0085595D" w:rsidRPr="00BE3474">
              <w:rPr>
                <w:rFonts w:ascii="Bahij Nazanin" w:hAnsi="Bahij Nazanin" w:cs="Bahij Nazanin"/>
                <w:lang w:bidi="fa-IR"/>
              </w:rPr>
              <w:t>Trimmed mean</w:t>
            </w:r>
            <w:r w:rsidR="0085595D" w:rsidRPr="00BE3474">
              <w:rPr>
                <w:rFonts w:ascii="Bahij Nazanin" w:hAnsi="Bahij Nazanin" w:cs="Bahij Nazanin"/>
                <w:rtl/>
                <w:lang w:bidi="fa-IR"/>
              </w:rPr>
              <w:t>)</w:t>
            </w:r>
          </w:p>
        </w:tc>
      </w:tr>
      <w:tr w:rsidR="0085595D" w:rsidRPr="00A16A9F" w:rsidTr="00AF300E">
        <w:trPr>
          <w:trHeight w:val="395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FDDED"/>
            <w:noWrap/>
            <w:vAlign w:val="center"/>
            <w:hideMark/>
          </w:tcPr>
          <w:p w:rsidR="0085595D" w:rsidRPr="00BE3474" w:rsidRDefault="0085595D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rtl/>
                <w:lang w:bidi="fa-IR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>دکابل شاخص</w:t>
            </w:r>
          </w:p>
        </w:tc>
        <w:tc>
          <w:tcPr>
            <w:tcW w:w="6749" w:type="dxa"/>
          </w:tcPr>
          <w:p w:rsidR="0085595D" w:rsidRPr="00A16A9F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85595D" w:rsidRPr="00A16A9F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85595D" w:rsidRPr="00A16A9F" w:rsidRDefault="0085595D" w:rsidP="007D0D58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</w:rPr>
            </w:pPr>
          </w:p>
        </w:tc>
      </w:tr>
      <w:tr w:rsidR="0085595D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0.69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rtl/>
                <w:lang w:bidi="ps-AF"/>
              </w:rPr>
              <w:t>1.39-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4.85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4.69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595D" w:rsidRPr="00BE3474" w:rsidRDefault="0085595D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ټولیز پ</w:t>
            </w:r>
            <w:r w:rsidR="0093490A" w:rsidRPr="00BE3474">
              <w:rPr>
                <w:rFonts w:ascii="Bahij Nazanin" w:hAnsi="Bahij Nazanin" w:cs="Bahij Nazanin" w:hint="cs"/>
                <w:rtl/>
                <w:lang w:bidi="ps-AF"/>
              </w:rPr>
              <w:t>ېس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 xml:space="preserve">و پړسوب </w:t>
            </w:r>
          </w:p>
        </w:tc>
      </w:tr>
      <w:tr w:rsidR="0085595D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0.50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rtl/>
                <w:lang w:bidi="ps-AF"/>
              </w:rPr>
              <w:t>3.74-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6.30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6.37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595D" w:rsidRPr="00BE3474" w:rsidRDefault="0085595D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rtl/>
                <w:lang w:bidi="fa-IR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خوراکي توکي او غیر الکولي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څښاک</w:t>
            </w:r>
          </w:p>
        </w:tc>
      </w:tr>
      <w:tr w:rsidR="0085595D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0.82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85595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E3474">
              <w:rPr>
                <w:rFonts w:ascii="Bahij Nazanin" w:eastAsia="Times New Roman" w:hAnsi="Bahij Nazanin" w:cs="Bahij Nazanin" w:hint="cs"/>
                <w:rtl/>
                <w:lang w:bidi="ps-AF"/>
              </w:rPr>
              <w:t>0.19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3.94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595D" w:rsidRPr="00BE3474" w:rsidRDefault="0056103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3.63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595D" w:rsidRPr="00BE3474" w:rsidRDefault="0085595D" w:rsidP="007D0D58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غیرې خوراکي توکي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،</w:t>
            </w: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تنباکو او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چوپړتیاوې</w:t>
            </w:r>
          </w:p>
        </w:tc>
      </w:tr>
    </w:tbl>
    <w:p w:rsidR="00D138DF" w:rsidRPr="00D138DF" w:rsidRDefault="00D138DF" w:rsidP="00D138DF">
      <w:pPr>
        <w:ind w:right="319"/>
        <w:jc w:val="right"/>
        <w:rPr>
          <w:rFonts w:eastAsiaTheme="minorHAnsi"/>
          <w:sz w:val="18"/>
          <w:szCs w:val="18"/>
          <w:rtl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8B4E2C" w:rsidRPr="00F17196" w:rsidRDefault="00DF2221" w:rsidP="00D138DF">
      <w:pPr>
        <w:pStyle w:val="Heading1"/>
        <w:bidi/>
        <w:spacing w:before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2" w:name="_Toc90810306"/>
      <w:r w:rsidRPr="00F17196">
        <w:rPr>
          <w:rFonts w:ascii="Bahij Nazanin" w:hAnsi="Bahij Nazanin" w:cs="Bahij Nazanin"/>
          <w:sz w:val="24"/>
          <w:szCs w:val="24"/>
          <w:rtl/>
          <w:lang w:bidi="ps-AF"/>
        </w:rPr>
        <w:t>د پیسو ټولیز پړسوبدکلنۍ محاسب</w:t>
      </w:r>
      <w:r w:rsidR="00704D15" w:rsidRPr="00F17196">
        <w:rPr>
          <w:rFonts w:ascii="Bahij Nazanin" w:hAnsi="Bahij Nazanin" w:cs="Bahij Nazanin"/>
          <w:sz w:val="24"/>
          <w:szCs w:val="24"/>
          <w:rtl/>
          <w:lang w:bidi="ps-AF"/>
        </w:rPr>
        <w:t xml:space="preserve">ې </w:t>
      </w:r>
      <w:r w:rsidR="00055A8D" w:rsidRPr="00F17196">
        <w:rPr>
          <w:rFonts w:ascii="Bahij Nazanin" w:hAnsi="Bahij Nazanin" w:cs="Bahij Nazanin"/>
          <w:sz w:val="24"/>
          <w:szCs w:val="24"/>
          <w:rtl/>
          <w:lang w:bidi="ps-AF"/>
        </w:rPr>
        <w:t xml:space="preserve">پر بنسټ </w:t>
      </w:r>
      <w:r w:rsidR="00A37474" w:rsidRPr="00F17196">
        <w:rPr>
          <w:rFonts w:ascii="Bahij Nazanin" w:hAnsi="Bahij Nazanin" w:cs="Bahij Nazanin"/>
          <w:sz w:val="24"/>
          <w:szCs w:val="24"/>
          <w:rtl/>
          <w:lang w:bidi="ps-AF"/>
        </w:rPr>
        <w:t>تلې</w:t>
      </w:r>
      <w:r w:rsidR="003F2B1F" w:rsidRPr="00F17196">
        <w:rPr>
          <w:rFonts w:ascii="Bahij Nazanin" w:hAnsi="Bahij Nazanin" w:cs="Bahij Nazanin"/>
          <w:sz w:val="24"/>
          <w:szCs w:val="24"/>
          <w:rtl/>
          <w:lang w:bidi="ps-AF"/>
        </w:rPr>
        <w:t xml:space="preserve">میاشت کې </w:t>
      </w:r>
      <w:r w:rsidR="00A37474" w:rsidRPr="00F17196">
        <w:rPr>
          <w:rFonts w:ascii="Bahij Nazanin" w:hAnsi="Bahij Nazanin" w:cs="Bahij Nazanin"/>
          <w:sz w:val="24"/>
          <w:szCs w:val="24"/>
          <w:rtl/>
          <w:lang w:bidi="ps-AF"/>
        </w:rPr>
        <w:t>زیاتوالی</w:t>
      </w:r>
      <w:r w:rsidR="008B4E2C" w:rsidRPr="00F17196">
        <w:rPr>
          <w:rFonts w:ascii="Bahij Nazanin" w:hAnsi="Bahij Nazanin" w:cs="Bahij Nazanin"/>
          <w:sz w:val="24"/>
          <w:szCs w:val="24"/>
          <w:rtl/>
          <w:lang w:bidi="ps-AF"/>
        </w:rPr>
        <w:t xml:space="preserve"> ښکاره کوي</w:t>
      </w:r>
      <w:r w:rsidR="008B4E2C" w:rsidRPr="00F17196">
        <w:rPr>
          <w:rFonts w:ascii="Bahij Nazanin" w:hAnsi="Bahij Nazanin" w:cs="Bahij Nazanin"/>
          <w:color w:val="8DB3E2" w:themeColor="text2" w:themeTint="66"/>
          <w:sz w:val="24"/>
          <w:szCs w:val="24"/>
          <w:lang w:bidi="ps-AF"/>
        </w:rPr>
        <w:t>.</w:t>
      </w:r>
      <w:bookmarkEnd w:id="12"/>
    </w:p>
    <w:p w:rsidR="0024520B" w:rsidRDefault="008B4E2C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>پ</w:t>
      </w:r>
      <w:r w:rsidR="00704D15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سو ټولیز پړسوب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کچه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>1399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لمریز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486D5E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704D15">
        <w:rPr>
          <w:rFonts w:ascii="Bahij Nazanin" w:hAnsi="Bahij Nazanin" w:cs="Bahij Nazanin"/>
          <w:sz w:val="24"/>
          <w:szCs w:val="24"/>
          <w:rtl/>
          <w:lang w:bidi="fa-IR"/>
        </w:rPr>
        <w:t xml:space="preserve">بدلونونو پر </w:t>
      </w:r>
      <w:r w:rsidR="00704D15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A37474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A37474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کړی دی. دمصرفي توکو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ټولیز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>پیسو پړسوب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A37474">
        <w:rPr>
          <w:rFonts w:ascii="Bahij Nazanin" w:hAnsi="Bahij Nazanin" w:cs="Bahij Nazanin" w:hint="cs"/>
          <w:sz w:val="24"/>
          <w:szCs w:val="24"/>
          <w:rtl/>
          <w:lang w:bidi="ps-AF"/>
        </w:rPr>
        <w:t>5.70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</w:t>
      </w:r>
      <w:r w:rsidR="00A37474">
        <w:rPr>
          <w:rFonts w:ascii="Bahij Nazanin" w:hAnsi="Bahij Nazanin" w:cs="Bahij Nazanin" w:hint="cs"/>
          <w:sz w:val="24"/>
          <w:szCs w:val="24"/>
          <w:rtl/>
          <w:lang w:bidi="ps-AF"/>
        </w:rPr>
        <w:t>5.99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</w:t>
      </w:r>
      <w:r w:rsidR="00A37474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څرګندوي. دا </w:t>
      </w:r>
      <w:r w:rsidR="00A37474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5011D" w:rsidRPr="00A16A9F">
        <w:rPr>
          <w:rFonts w:ascii="Bahij Nazanin" w:hAnsi="Bahij Nazanin" w:cs="Bahij Nazanin"/>
          <w:sz w:val="24"/>
          <w:szCs w:val="24"/>
          <w:rtl/>
          <w:lang w:bidi="fa-IR"/>
        </w:rPr>
        <w:t>خورا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کي</w:t>
      </w:r>
      <w:r w:rsidR="00704D15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او غیرِ خورا</w:t>
      </w:r>
      <w:r w:rsidR="00704D15">
        <w:rPr>
          <w:rFonts w:ascii="Bahij Nazanin" w:hAnsi="Bahij Nazanin" w:cs="Bahij Nazanin" w:hint="cs"/>
          <w:sz w:val="24"/>
          <w:szCs w:val="24"/>
          <w:rtl/>
          <w:lang w:bidi="ps-AF"/>
        </w:rPr>
        <w:t>کي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توکو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A37474">
        <w:rPr>
          <w:rFonts w:ascii="Bahij Nazanin" w:hAnsi="Bahij Nazanin" w:cs="Bahij Nazanin" w:hint="cs"/>
          <w:sz w:val="24"/>
          <w:szCs w:val="24"/>
          <w:rtl/>
          <w:lang w:bidi="fa-IR"/>
        </w:rPr>
        <w:t>زیاتو</w:t>
      </w:r>
      <w:r w:rsidR="00704D15">
        <w:rPr>
          <w:rFonts w:ascii="Bahij Nazanin" w:hAnsi="Bahij Nazanin" w:cs="Bahij Nazanin" w:hint="cs"/>
          <w:sz w:val="24"/>
          <w:szCs w:val="24"/>
          <w:rtl/>
          <w:lang w:bidi="fa-IR"/>
        </w:rPr>
        <w:t>ا</w:t>
      </w:r>
      <w:r w:rsidR="00A37474">
        <w:rPr>
          <w:rFonts w:ascii="Bahij Nazanin" w:hAnsi="Bahij Nazanin" w:cs="Bahij Nazanin" w:hint="cs"/>
          <w:sz w:val="24"/>
          <w:szCs w:val="24"/>
          <w:rtl/>
          <w:lang w:bidi="fa-IR"/>
        </w:rPr>
        <w:t>لی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سرچېنه اخیستې ده،  چې 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یې تر اغیز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نیولی دی.</w:t>
      </w:r>
    </w:p>
    <w:p w:rsidR="0024520B" w:rsidRPr="00A16A9F" w:rsidRDefault="0024520B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D3E05" w:rsidRPr="00A16A9F" w:rsidRDefault="00195D23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له 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بلې</w:t>
      </w:r>
      <w:r w:rsidR="00532D4E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خوا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>، څرنګه چې  د</w:t>
      </w:r>
      <w:r w:rsidR="00D54189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بنست چې توپیرونه په لندمهاله توګه د </w:t>
      </w:r>
      <w:r w:rsidR="00A5063A">
        <w:rPr>
          <w:rFonts w:ascii="Bahij Nazanin" w:hAnsi="Bahij Nazanin" w:cs="Bahij Nazanin" w:hint="cs"/>
          <w:sz w:val="24"/>
          <w:szCs w:val="24"/>
          <w:rtl/>
          <w:lang w:bidi="ps-AF"/>
        </w:rPr>
        <w:t>څیړنې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نیول کېږ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اوپه لنډ مهاله توګه بدلونونه څیړي د دې محاسبې پر اساس له </w:t>
      </w:r>
      <w:r w:rsidR="00330CE0">
        <w:rPr>
          <w:rFonts w:ascii="Bahij Nazanin" w:hAnsi="Bahij Nazanin" w:cs="Bahij Nazanin" w:hint="cs"/>
          <w:sz w:val="24"/>
          <w:szCs w:val="24"/>
          <w:rtl/>
          <w:lang w:bidi="ps-AF"/>
        </w:rPr>
        <w:t>0.83-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څخه تر </w:t>
      </w:r>
      <w:r w:rsidR="00330CE0">
        <w:rPr>
          <w:rFonts w:ascii="Bahij Nazanin" w:hAnsi="Bahij Nazanin" w:cs="Bahij Nazanin" w:hint="cs"/>
          <w:sz w:val="24"/>
          <w:szCs w:val="24"/>
          <w:rtl/>
          <w:lang w:bidi="ps-AF"/>
        </w:rPr>
        <w:t>0.52</w:t>
      </w:r>
      <w:r w:rsidR="00FE289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</w:t>
      </w:r>
      <w:r w:rsidR="00330CE0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330CE0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B50A98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246DD5" w:rsidRPr="00A16A9F" w:rsidRDefault="00D138DF" w:rsidP="007D0D58">
      <w:pPr>
        <w:bidi/>
        <w:spacing w:after="0" w:line="240" w:lineRule="auto"/>
        <w:jc w:val="both"/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</w:pPr>
      <w:r w:rsidRPr="00305C8A">
        <w:rPr>
          <w:rFonts w:ascii="Bahij Nazanin" w:hAnsi="Bahij Nazanin" w:cs="Bahij Nazanin"/>
          <w:noProof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margin">
              <wp:posOffset>1590675</wp:posOffset>
            </wp:positionH>
            <wp:positionV relativeFrom="margin">
              <wp:posOffset>5280025</wp:posOffset>
            </wp:positionV>
            <wp:extent cx="3780000" cy="2340000"/>
            <wp:effectExtent l="0" t="0" r="11430" b="3175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246DD5" w:rsidRPr="00A16A9F" w:rsidRDefault="00D138DF" w:rsidP="007D0D58">
      <w:pPr>
        <w:bidi/>
        <w:spacing w:after="0" w:line="240" w:lineRule="auto"/>
        <w:jc w:val="both"/>
        <w:rPr>
          <w:rFonts w:ascii="Bahij Nazanin" w:hAnsi="Bahij Nazanin" w:cs="Bahij Nazanin"/>
          <w:color w:val="000000" w:themeColor="text1"/>
          <w:sz w:val="24"/>
          <w:szCs w:val="24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31456" behindDoc="1" locked="0" layoutInCell="1" allowOverlap="1">
            <wp:simplePos x="0" y="0"/>
            <wp:positionH relativeFrom="margin">
              <wp:posOffset>1692275</wp:posOffset>
            </wp:positionH>
            <wp:positionV relativeFrom="margin">
              <wp:posOffset>-501650</wp:posOffset>
            </wp:positionV>
            <wp:extent cx="3779520" cy="2339975"/>
            <wp:effectExtent l="0" t="0" r="11430" b="3175"/>
            <wp:wrapSquare wrapText="bothSides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FB1415" w:rsidRPr="00A16A9F" w:rsidRDefault="00FB1415" w:rsidP="007D0D58">
      <w:pPr>
        <w:bidi/>
        <w:spacing w:after="0" w:line="240" w:lineRule="auto"/>
        <w:jc w:val="both"/>
        <w:rPr>
          <w:rFonts w:ascii="Bahij Nazanin" w:hAnsi="Bahij Nazanin" w:cs="Bahij Nazanin"/>
          <w:color w:val="000000" w:themeColor="text1"/>
          <w:sz w:val="24"/>
          <w:szCs w:val="24"/>
          <w:lang w:bidi="fa-IR"/>
        </w:rPr>
      </w:pPr>
    </w:p>
    <w:p w:rsidR="00B52F2C" w:rsidRPr="00A16A9F" w:rsidRDefault="00B52F2C" w:rsidP="007D0D58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fa-IR"/>
        </w:rPr>
      </w:pPr>
    </w:p>
    <w:p w:rsidR="00B52F2C" w:rsidRPr="00A16A9F" w:rsidRDefault="00B52F2C" w:rsidP="007D0D58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8B4E2C" w:rsidRDefault="008B4E2C" w:rsidP="007D0D58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534E80" w:rsidRDefault="00534E80" w:rsidP="007D0D58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534E80" w:rsidRDefault="00534E80" w:rsidP="007D0D58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534E80" w:rsidRPr="00A16A9F" w:rsidRDefault="00534E80" w:rsidP="007D0D58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734EBD" w:rsidRPr="00A16A9F" w:rsidRDefault="00734EBD" w:rsidP="007D0D58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D527C6" w:rsidRDefault="00D527C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527C6" w:rsidRPr="00F17196" w:rsidRDefault="00F17196" w:rsidP="007D0D58">
      <w:pPr>
        <w:pStyle w:val="Heading2"/>
        <w:bidi/>
        <w:spacing w:before="0" w:line="240" w:lineRule="auto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  <w:bookmarkStart w:id="13" w:name="_Toc90810307"/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(1)</w:t>
      </w:r>
      <w:r w:rsidR="00534E80" w:rsidRPr="00F1719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دخوراکي توکوشاخص دکلنۍ بدلون پر </w:t>
      </w:r>
      <w:r w:rsidR="00534E80" w:rsidRPr="00F17196">
        <w:rPr>
          <w:rFonts w:ascii="Bahij Nazanin" w:hAnsi="Bahij Nazanin" w:cs="Bahij Nazanin"/>
          <w:b/>
          <w:bCs/>
          <w:sz w:val="24"/>
          <w:szCs w:val="24"/>
          <w:rtl/>
        </w:rPr>
        <w:t>بنسټ</w:t>
      </w:r>
      <w:r w:rsidR="00534E80" w:rsidRPr="00F1719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د </w:t>
      </w:r>
      <w:r w:rsidR="008E0457" w:rsidRPr="00F1719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جګ</w:t>
      </w:r>
      <w:r w:rsidR="00534E80" w:rsidRPr="00F1719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قیمتونو   ښکارندوی دی.</w:t>
      </w:r>
      <w:bookmarkEnd w:id="13"/>
    </w:p>
    <w:p w:rsidR="006419B7" w:rsidRDefault="00195D23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احصائ</w:t>
      </w:r>
      <w:r w:rsidR="00833D08" w:rsidRPr="00A16A9F">
        <w:rPr>
          <w:rFonts w:ascii="Bahij Nazanin" w:hAnsi="Bahij Nazanin" w:cs="Bahij Nazanin"/>
          <w:sz w:val="24"/>
          <w:szCs w:val="24"/>
          <w:rtl/>
          <w:lang w:bidi="fa-IR"/>
        </w:rPr>
        <w:t>ې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معلو ماتو مل</w:t>
      </w:r>
      <w:r w:rsidR="00684B62" w:rsidRPr="00A16A9F">
        <w:rPr>
          <w:rFonts w:ascii="Bahij Nazanin" w:hAnsi="Bahij Nazanin" w:cs="Bahij Nazanin"/>
          <w:sz w:val="24"/>
          <w:szCs w:val="24"/>
          <w:rtl/>
          <w:lang w:bidi="fa-IR"/>
        </w:rPr>
        <w:t>ي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ادار</w:t>
      </w:r>
      <w:r w:rsidR="007B3230" w:rsidRPr="00A16A9F">
        <w:rPr>
          <w:rFonts w:ascii="Bahij Nazanin" w:hAnsi="Bahij Nazanin" w:cs="Bahij Nazanin"/>
          <w:sz w:val="24"/>
          <w:szCs w:val="24"/>
          <w:rtl/>
          <w:lang w:bidi="fa-IR"/>
        </w:rPr>
        <w:t>ې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وروستیو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ارقامو د لاس ته راوړلو  پر اساس دکلن</w:t>
      </w:r>
      <w:r w:rsidR="007B3230" w:rsidRPr="00A16A9F">
        <w:rPr>
          <w:rFonts w:ascii="Bahij Nazanin" w:hAnsi="Bahij Nazanin" w:cs="Bahij Nazanin"/>
          <w:sz w:val="24"/>
          <w:szCs w:val="24"/>
          <w:rtl/>
          <w:lang w:bidi="fa-IR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</w:t>
      </w:r>
      <w:r w:rsidRPr="00060824">
        <w:rPr>
          <w:rFonts w:ascii="Bahij Nazanin" w:hAnsi="Bahij Nazanin" w:cs="Bahij Nazanin"/>
          <w:sz w:val="24"/>
          <w:szCs w:val="24"/>
          <w:rtl/>
          <w:lang w:bidi="fa-IR"/>
        </w:rPr>
        <w:t>خوراکي توکو</w:t>
      </w:r>
      <w:r w:rsidR="00060824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914748">
        <w:rPr>
          <w:rFonts w:ascii="Bahij Nazanin" w:hAnsi="Bahij Nazanin" w:cs="Bahij Nazanin" w:hint="cs"/>
          <w:sz w:val="24"/>
          <w:szCs w:val="24"/>
          <w:rtl/>
          <w:lang w:bidi="ps-AF"/>
        </w:rPr>
        <w:t>9.41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</w:t>
      </w:r>
      <w:r w:rsidR="00E73AE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پورې </w:t>
      </w:r>
      <w:r w:rsidR="00914748">
        <w:rPr>
          <w:rFonts w:ascii="Bahij Nazanin" w:hAnsi="Bahij Nazanin" w:cs="Bahij Nazanin" w:hint="cs"/>
          <w:sz w:val="24"/>
          <w:szCs w:val="24"/>
          <w:rtl/>
          <w:lang w:bidi="ps-AF"/>
        </w:rPr>
        <w:t>9.75</w:t>
      </w:r>
      <w:r w:rsidR="00060824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</w:t>
      </w:r>
      <w:r w:rsidR="0091474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زیاتوالی </w:t>
      </w:r>
      <w:r w:rsidR="00060824">
        <w:rPr>
          <w:rFonts w:ascii="Bahij Nazanin" w:hAnsi="Bahij Nazanin" w:cs="Bahij Nazanin" w:hint="cs"/>
          <w:sz w:val="24"/>
          <w:szCs w:val="24"/>
          <w:rtl/>
          <w:lang w:bidi="ps-AF"/>
        </w:rPr>
        <w:t>څرګندوي .</w:t>
      </w:r>
      <w:r w:rsidR="00A30A42" w:rsidRPr="00A16A9F">
        <w:rPr>
          <w:rFonts w:ascii="Bahij Nazanin" w:hAnsi="Bahij Nazanin" w:cs="Bahij Nazanin"/>
          <w:sz w:val="24"/>
          <w:szCs w:val="24"/>
          <w:rtl/>
          <w:lang w:bidi="fa-IR"/>
        </w:rPr>
        <w:t>د د</w:t>
      </w:r>
      <w:r w:rsidR="00A30A4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914748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2B4D46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="000B6B5C">
        <w:rPr>
          <w:rFonts w:ascii="Bahij Nazanin" w:hAnsi="Bahij Nazanin" w:cs="Bahij Nazanin" w:hint="cs"/>
          <w:sz w:val="24"/>
          <w:szCs w:val="24"/>
          <w:rtl/>
          <w:lang w:bidi="ps-AF"/>
        </w:rPr>
        <w:t>صلي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لامل د</w:t>
      </w:r>
      <w:r w:rsidR="00C1644F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(  </w:t>
      </w:r>
      <w:r w:rsidR="00914748">
        <w:rPr>
          <w:rFonts w:ascii="Bahij Nazanin" w:hAnsi="Bahij Nazanin" w:cs="Bahij Nazanin" w:hint="cs"/>
          <w:sz w:val="24"/>
          <w:szCs w:val="24"/>
          <w:rtl/>
          <w:lang w:bidi="ps-AF"/>
        </w:rPr>
        <w:t>غوښه،شیدۍ پنیر او هګۍ ،سابه او خواږه</w:t>
      </w:r>
      <w:r w:rsidR="00C1644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) </w:t>
      </w:r>
      <w:r w:rsidR="00060824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6082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4E6731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</w:t>
      </w:r>
    </w:p>
    <w:p w:rsidR="00F17196" w:rsidRPr="00A16A9F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noProof/>
          <w:rtl/>
          <w:lang w:bidi="fa-IR"/>
        </w:rPr>
      </w:pPr>
    </w:p>
    <w:p w:rsidR="00CA6B20" w:rsidRPr="00A16A9F" w:rsidRDefault="00DE3966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12065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195D23" w:rsidRPr="00A16A9F" w:rsidRDefault="004F32E6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BD02AC" w:rsidRPr="00A16A9F" w:rsidRDefault="00BD02AC" w:rsidP="007D0D58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9E06B5" w:rsidRPr="00A16A9F" w:rsidRDefault="009E06B5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95D23" w:rsidRDefault="00195D23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Pr="00A16A9F" w:rsidRDefault="00D138DF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D1CFE" w:rsidRPr="00A16A9F" w:rsidRDefault="004D1CFE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D12C7" w:rsidRDefault="002D12C7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lang w:bidi="ps-AF"/>
        </w:rPr>
      </w:pPr>
    </w:p>
    <w:p w:rsidR="008A5966" w:rsidRPr="00A16A9F" w:rsidRDefault="008A5966" w:rsidP="007D0D58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tbl>
      <w:tblPr>
        <w:tblpPr w:leftFromText="180" w:rightFromText="180" w:vertAnchor="text" w:horzAnchor="margin" w:tblpXSpec="center" w:tblpY="-194"/>
        <w:tblW w:w="9781" w:type="dxa"/>
        <w:tblLayout w:type="fixed"/>
        <w:tblLook w:val="04A0"/>
      </w:tblPr>
      <w:tblGrid>
        <w:gridCol w:w="1455"/>
        <w:gridCol w:w="1168"/>
        <w:gridCol w:w="1455"/>
        <w:gridCol w:w="1231"/>
        <w:gridCol w:w="1183"/>
        <w:gridCol w:w="3289"/>
      </w:tblGrid>
      <w:tr w:rsidR="00185037" w:rsidRPr="00A16A9F" w:rsidTr="002F3D16">
        <w:trPr>
          <w:trHeight w:val="600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185037" w:rsidRPr="00E9159B" w:rsidRDefault="00185037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ps-AF"/>
              </w:rPr>
              <w:t>خوراکي</w:t>
            </w:r>
            <w:r w:rsidR="0097657F" w:rsidRPr="00E9159B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ps-AF"/>
              </w:rPr>
              <w:t xml:space="preserve"> توکي</w:t>
            </w:r>
            <w:r w:rsidR="00592C55" w:rsidRPr="00E9159B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د </w:t>
            </w:r>
            <w:r w:rsidR="00205C8E" w:rsidRPr="00E9159B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>پېس</w:t>
            </w:r>
            <w:r w:rsidR="00592C55" w:rsidRPr="00E9159B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و پړسوب </w:t>
            </w:r>
            <w:r w:rsidRPr="00E9159B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="002B6FFC" w:rsidRPr="00E9159B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>وږی</w:t>
            </w:r>
            <w:r w:rsidR="002F3D16" w:rsidRPr="00E9159B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-تله </w:t>
            </w:r>
            <w:r w:rsidRPr="00E9159B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</w:rPr>
              <w:t xml:space="preserve">) </w:t>
            </w:r>
            <w:r w:rsidR="008D2288" w:rsidRPr="00E9159B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  <w:t>1399</w:t>
            </w:r>
          </w:p>
        </w:tc>
      </w:tr>
      <w:tr w:rsidR="00185037" w:rsidRPr="00A16A9F" w:rsidTr="002F3D16">
        <w:trPr>
          <w:trHeight w:val="321"/>
        </w:trPr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E9159B" w:rsidRDefault="00592C55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</w:t>
            </w:r>
            <w:r w:rsidR="00185037"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ن</w:t>
            </w: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="00185037"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E9159B" w:rsidRDefault="00185037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کلنۍ  بدلون</w:t>
            </w:r>
          </w:p>
        </w:tc>
        <w:tc>
          <w:tcPr>
            <w:tcW w:w="118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E9159B" w:rsidRDefault="00592C55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ونډه</w:t>
            </w:r>
            <w:r w:rsidR="00185037"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(</w:t>
            </w:r>
            <w:r w:rsidR="00596F34"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٪</w:t>
            </w:r>
            <w:r w:rsidR="00185037"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)</w:t>
            </w:r>
          </w:p>
        </w:tc>
        <w:tc>
          <w:tcPr>
            <w:tcW w:w="328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E9159B" w:rsidRDefault="00185037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توکي</w:t>
            </w:r>
          </w:p>
          <w:p w:rsidR="00185037" w:rsidRPr="00E9159B" w:rsidRDefault="00185037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2F3D16" w:rsidRPr="00A16A9F" w:rsidTr="002F3D16">
        <w:trPr>
          <w:trHeight w:val="892"/>
        </w:trPr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F3D16" w:rsidRPr="00E9159B" w:rsidRDefault="002F3D16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lastRenderedPageBreak/>
              <w:t>تله</w:t>
            </w:r>
            <w:r w:rsidR="0004159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F3D16" w:rsidRPr="00E9159B" w:rsidRDefault="002F3D16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وږی</w:t>
            </w:r>
            <w:r w:rsidR="0004159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F3D16" w:rsidRPr="00E9159B" w:rsidRDefault="002F3D16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تله</w:t>
            </w:r>
            <w:r w:rsidR="0004159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2F3D16" w:rsidRPr="00E9159B" w:rsidRDefault="002F3D16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و</w:t>
            </w: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ږی</w:t>
            </w:r>
            <w:r w:rsidR="00041591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1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28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2F3D16" w:rsidRPr="00A16A9F" w:rsidTr="002F3D16">
        <w:trPr>
          <w:trHeight w:val="567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lastRenderedPageBreak/>
              <w:t>0.50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1.92-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9.75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9.41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47.8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خوراکي </w:t>
            </w: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توکو پړسوب او غیرې الکولي څښاک </w:t>
            </w:r>
          </w:p>
        </w:tc>
      </w:tr>
      <w:tr w:rsidR="002F3D16" w:rsidRPr="00A16A9F" w:rsidTr="002F3D16">
        <w:trPr>
          <w:trHeight w:val="321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1.54-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1.62-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12.43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14.49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14.6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ډوډي اوړه غلې دانې</w:t>
            </w:r>
          </w:p>
        </w:tc>
      </w:tr>
      <w:tr w:rsidR="002F3D16" w:rsidRPr="00A16A9F" w:rsidTr="002F3D16">
        <w:trPr>
          <w:trHeight w:val="321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0.67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0.76-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10.96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9.72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7.5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غوښه</w:t>
            </w:r>
          </w:p>
        </w:tc>
      </w:tr>
      <w:tr w:rsidR="002F3D16" w:rsidRPr="00A16A9F" w:rsidTr="002F3D16">
        <w:trPr>
          <w:trHeight w:val="321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C43A5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1.15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1.52-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3.30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2.16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4.7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لبنیات(</w:t>
            </w: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شیدۍ،پنیر،هګۍ</w:t>
            </w: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)</w:t>
            </w:r>
          </w:p>
        </w:tc>
      </w:tr>
      <w:tr w:rsidR="002F3D16" w:rsidRPr="00A16A9F" w:rsidTr="002F3D16">
        <w:trPr>
          <w:trHeight w:val="321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D6308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2.39-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1.04-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11.98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15.44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4.6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غوړي</w:t>
            </w:r>
          </w:p>
        </w:tc>
      </w:tr>
      <w:tr w:rsidR="002F3D16" w:rsidRPr="00A16A9F" w:rsidTr="002F3D16">
        <w:trPr>
          <w:trHeight w:val="408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D6308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1.65-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6.38-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10.52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13.15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5.0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وچه او تازه میوه</w:t>
            </w:r>
          </w:p>
        </w:tc>
      </w:tr>
      <w:tr w:rsidR="002F3D16" w:rsidRPr="00A16A9F" w:rsidTr="002F3D16">
        <w:trPr>
          <w:trHeight w:val="363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D6308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11.00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3.06-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11.97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2.06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6.0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سابه</w:t>
            </w:r>
          </w:p>
        </w:tc>
      </w:tr>
      <w:tr w:rsidR="002F3D16" w:rsidRPr="00A16A9F" w:rsidTr="002F3D16">
        <w:trPr>
          <w:trHeight w:val="321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D6308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0.98-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0.52-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3.74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0.67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2.7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خواږه</w:t>
            </w:r>
          </w:p>
        </w:tc>
      </w:tr>
      <w:tr w:rsidR="002F3D16" w:rsidRPr="00A16A9F" w:rsidTr="002F3D16">
        <w:trPr>
          <w:trHeight w:val="321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D6308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3.08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0.56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2.47-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1.18-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1.3</w:t>
            </w:r>
          </w:p>
        </w:tc>
        <w:tc>
          <w:tcPr>
            <w:tcW w:w="328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مصاله</w:t>
            </w:r>
          </w:p>
        </w:tc>
      </w:tr>
      <w:tr w:rsidR="002F3D16" w:rsidRPr="00A16A9F" w:rsidTr="002F3D16">
        <w:trPr>
          <w:trHeight w:val="332"/>
        </w:trPr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D6308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0.25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0.20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E9159B">
              <w:rPr>
                <w:rFonts w:ascii="Bahij Nazanin" w:eastAsia="Times New Roman" w:hAnsi="Bahij Nazanin" w:cs="Bahij Nazanin" w:hint="cs"/>
                <w:rtl/>
                <w:lang w:bidi="ps-AF"/>
              </w:rPr>
              <w:t>3.54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F3D16" w:rsidRPr="00E9159B" w:rsidRDefault="002453B9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4.89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F3D16" w:rsidRPr="00E9159B" w:rsidRDefault="002F3D16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1.4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F3D16" w:rsidRPr="00E9159B" w:rsidRDefault="002F3D16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E9159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الکولي </w:t>
            </w:r>
            <w:r w:rsidRPr="00E9159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څښاک</w:t>
            </w:r>
          </w:p>
        </w:tc>
      </w:tr>
    </w:tbl>
    <w:p w:rsidR="00D138DF" w:rsidRPr="00C120F0" w:rsidRDefault="00D138DF" w:rsidP="00D138DF">
      <w:pPr>
        <w:ind w:right="36"/>
        <w:jc w:val="right"/>
        <w:rPr>
          <w:rFonts w:eastAsiaTheme="minorHAnsi"/>
          <w:sz w:val="18"/>
          <w:szCs w:val="18"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8A5966" w:rsidRDefault="008A596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8A5966" w:rsidRPr="008A5966" w:rsidRDefault="008A5966" w:rsidP="007D0D58">
      <w:pPr>
        <w:spacing w:after="0" w:line="240" w:lineRule="auto"/>
        <w:jc w:val="right"/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fa-IR"/>
        </w:rPr>
      </w:pPr>
      <w:r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د خوراکي </w:t>
      </w:r>
      <w:r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توکي</w:t>
      </w:r>
      <w:r w:rsidRPr="00A16A9F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 شاخص </w:t>
      </w:r>
      <w:r w:rsidRPr="00690BCC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د </w:t>
      </w:r>
      <w:r w:rsidRPr="00690BCC"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میاشتینې</w:t>
      </w:r>
      <w:r w:rsidRPr="004C75E0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محاسبې پر بڼست </w:t>
      </w:r>
      <w:r w:rsidR="00205C8E"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تلې</w:t>
      </w:r>
      <w:r w:rsidRPr="00A16A9F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 په میاشت کې </w:t>
      </w:r>
      <w:r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زیاتوالی</w:t>
      </w:r>
      <w:r w:rsidRPr="00A16A9F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ښکاره کوی</w:t>
      </w:r>
    </w:p>
    <w:p w:rsidR="00FB3849" w:rsidRDefault="00FB3849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خوراکي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توکو 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برخه کې د</w:t>
      </w:r>
      <w:r w:rsidR="00205C8E">
        <w:rPr>
          <w:rFonts w:ascii="Bahij Nazanin" w:hAnsi="Bahij Nazanin" w:cs="Bahij Nazanin" w:hint="cs"/>
          <w:sz w:val="24"/>
          <w:szCs w:val="24"/>
          <w:rtl/>
          <w:lang w:bidi="ps-AF"/>
        </w:rPr>
        <w:t>میاشتيني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معیار پر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="005E66F5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CE7F90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CE7F90">
        <w:rPr>
          <w:rFonts w:ascii="Bahij Nazanin" w:hAnsi="Bahij Nazanin" w:cs="Bahij Nazanin" w:hint="cs"/>
          <w:sz w:val="24"/>
          <w:szCs w:val="24"/>
          <w:rtl/>
          <w:lang w:bidi="ps-AF"/>
        </w:rPr>
        <w:t>0.5</w:t>
      </w:r>
      <w:r w:rsidR="00F932F3">
        <w:rPr>
          <w:rFonts w:ascii="Bahij Nazanin" w:hAnsi="Bahij Nazanin" w:cs="Bahij Nazanin" w:hint="cs"/>
          <w:sz w:val="24"/>
          <w:szCs w:val="24"/>
          <w:rtl/>
          <w:lang w:bidi="ps-AF"/>
        </w:rPr>
        <w:t>0</w:t>
      </w:r>
      <w:r w:rsidR="005E66F5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97657F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</w:t>
      </w:r>
      <w:r w:rsidR="00205C8E">
        <w:rPr>
          <w:rFonts w:ascii="Bahij Nazanin" w:hAnsi="Bahij Nazanin" w:cs="Bahij Nazanin"/>
          <w:sz w:val="24"/>
          <w:szCs w:val="24"/>
          <w:rtl/>
          <w:lang w:bidi="fa-IR"/>
        </w:rPr>
        <w:t xml:space="preserve">رسیدلی دی، حال دا چې دا رقم په </w:t>
      </w:r>
      <w:r w:rsidR="00205C8E">
        <w:rPr>
          <w:rFonts w:ascii="Bahij Nazanin" w:hAnsi="Bahij Nazanin" w:cs="Bahij Nazanin" w:hint="cs"/>
          <w:sz w:val="24"/>
          <w:szCs w:val="24"/>
          <w:rtl/>
          <w:lang w:bidi="fa-IR"/>
        </w:rPr>
        <w:t>تي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ره میاشت کې </w:t>
      </w:r>
      <w:r w:rsidR="00CE7F90">
        <w:rPr>
          <w:rFonts w:ascii="Bahij Nazanin" w:hAnsi="Bahij Nazanin" w:cs="Bahij Nazanin" w:hint="cs"/>
          <w:sz w:val="24"/>
          <w:szCs w:val="24"/>
          <w:rtl/>
          <w:lang w:bidi="ps-AF"/>
        </w:rPr>
        <w:t>1.92-</w:t>
      </w:r>
      <w:r w:rsidR="00FD440B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شوی وو.  دا</w:t>
      </w:r>
      <w:r w:rsidR="00CE7F90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دخوراکي تو کو اجزاوولکه </w:t>
      </w:r>
      <w:r w:rsidR="00365181" w:rsidRPr="00A16A9F">
        <w:rPr>
          <w:rFonts w:ascii="Bahij Nazanin" w:hAnsi="Bahij Nazanin" w:cs="Bahij Nazanin"/>
          <w:sz w:val="24"/>
          <w:szCs w:val="24"/>
          <w:rtl/>
          <w:lang w:bidi="ps-AF"/>
        </w:rPr>
        <w:t>(</w:t>
      </w:r>
      <w:r w:rsidR="003E00C1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غله او دانه </w:t>
      </w:r>
      <w:r w:rsidR="00390E40" w:rsidRPr="00A16A9F">
        <w:rPr>
          <w:rFonts w:ascii="Bahij Nazanin" w:hAnsi="Bahij Nazanin" w:cs="Bahij Nazanin"/>
          <w:sz w:val="24"/>
          <w:szCs w:val="24"/>
          <w:rtl/>
          <w:lang w:bidi="ps-AF"/>
        </w:rPr>
        <w:t>،</w:t>
      </w:r>
      <w:r w:rsidR="004C75E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غوښه ،</w:t>
      </w:r>
      <w:r w:rsidR="00390E4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لبنیات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35142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وچې او تازه میوې ،سابه ،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خواږه</w:t>
      </w:r>
      <w:r w:rsidR="0035142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، مصاله او متفرقه </w:t>
      </w:r>
      <w:r w:rsidR="00850544">
        <w:rPr>
          <w:rFonts w:ascii="Bahij Nazanin" w:hAnsi="Bahij Nazanin" w:cs="Bahij Nazanin"/>
          <w:sz w:val="24"/>
          <w:szCs w:val="24"/>
          <w:rtl/>
          <w:lang w:bidi="fa-IR"/>
        </w:rPr>
        <w:t>) د</w:t>
      </w:r>
      <w:r w:rsidR="0085054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له امله را منځ ته شوی دی.</w:t>
      </w:r>
    </w:p>
    <w:p w:rsidR="00F17196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Pr="00A16A9F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D2CB1" w:rsidRPr="00A16A9F" w:rsidRDefault="00BB0C8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50165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CD2CB1" w:rsidRPr="00A16A9F" w:rsidRDefault="00CD2CB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86605" w:rsidRDefault="00686605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3113F" w:rsidRDefault="0083113F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3113F" w:rsidRDefault="0083113F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F17196" w:rsidRDefault="00F17196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F17196" w:rsidRDefault="00F17196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F17196" w:rsidRDefault="00F17196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F17196" w:rsidRDefault="00F17196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F17196" w:rsidRDefault="00F17196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BB0C86" w:rsidRDefault="00BB0C86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D138DF" w:rsidRPr="00A16A9F" w:rsidRDefault="00D138DF" w:rsidP="00D138DF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F17196" w:rsidRPr="00F17196" w:rsidRDefault="00FD440B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  <w:r w:rsidRPr="00A16A9F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دکلني محاسبې</w:t>
      </w:r>
      <w:r w:rsidR="00F027B0" w:rsidRPr="00A16A9F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 xml:space="preserve"> پر بنسټ د</w:t>
      </w:r>
      <w:r w:rsidR="00C738AF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 xml:space="preserve">تلې </w:t>
      </w:r>
      <w:r w:rsidR="00F027B0" w:rsidRPr="00A16A9F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 xml:space="preserve">په میاشت کې د </w:t>
      </w:r>
      <w:r w:rsidR="00F027B0" w:rsidRPr="00C738AF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غلې دانې</w:t>
      </w:r>
      <w:r w:rsidR="000C127E" w:rsidRPr="00C738AF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 xml:space="preserve">قیمتونو </w:t>
      </w:r>
      <w:r w:rsidR="001C5AE7" w:rsidRPr="00C738AF">
        <w:rPr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کموالی</w:t>
      </w:r>
      <w:r w:rsidR="00F027B0" w:rsidRPr="00A16A9F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کړی د</w:t>
      </w:r>
      <w:r w:rsidRPr="00A16A9F"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ی</w:t>
      </w:r>
    </w:p>
    <w:p w:rsidR="00D150C0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 الف -   </w:t>
      </w:r>
      <w:r w:rsidR="00CC5120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ډوډۍ</w:t>
      </w:r>
      <w:r w:rsidR="002C4233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،</w:t>
      </w:r>
      <w:r w:rsidR="00FB384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اوړه او غلې  دانې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چې</w:t>
      </w:r>
      <w:r w:rsidR="00E1794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 ټولیز پړسوب </w:t>
      </w:r>
      <w:r w:rsidR="0085411D" w:rsidRPr="00A16A9F">
        <w:rPr>
          <w:rFonts w:ascii="Bahij Nazanin" w:hAnsi="Bahij Nazanin" w:cs="Bahij Nazanin"/>
          <w:sz w:val="24"/>
          <w:szCs w:val="24"/>
          <w:rtl/>
          <w:lang w:bidi="ps-AF"/>
        </w:rPr>
        <w:t>۶</w:t>
      </w:r>
      <w:r w:rsidR="0085411D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680FDB" w:rsidRPr="00A16A9F">
        <w:rPr>
          <w:rFonts w:ascii="Bahij Nazanin" w:hAnsi="Bahij Nazanin" w:cs="Bahij Nazanin"/>
          <w:sz w:val="24"/>
          <w:szCs w:val="24"/>
          <w:rtl/>
          <w:lang w:bidi="ps-AF"/>
        </w:rPr>
        <w:t>۱۴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</w:t>
      </w:r>
      <w:r w:rsidR="00E1794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ونډه لري ،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>د کلن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بنس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ټ</w:t>
      </w:r>
      <w:r w:rsidR="007C1FC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C738AF">
        <w:rPr>
          <w:rFonts w:ascii="Bahij Nazanin" w:hAnsi="Bahij Nazanin" w:cs="Bahij Nazanin" w:hint="cs"/>
          <w:sz w:val="24"/>
          <w:szCs w:val="24"/>
          <w:rtl/>
          <w:lang w:bidi="ps-AF"/>
        </w:rPr>
        <w:t>14.49</w:t>
      </w:r>
      <w:r w:rsidR="00CC512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680FD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نه 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C738AF">
        <w:rPr>
          <w:rFonts w:ascii="Bahij Nazanin" w:hAnsi="Bahij Nazanin" w:cs="Bahij Nazanin" w:hint="cs"/>
          <w:sz w:val="24"/>
          <w:szCs w:val="24"/>
          <w:rtl/>
          <w:lang w:bidi="fa-IR"/>
        </w:rPr>
        <w:t>12.43</w:t>
      </w:r>
      <w:r w:rsidR="002513D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C738AF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کې </w:t>
      </w:r>
      <w:r w:rsidR="00C738AF">
        <w:rPr>
          <w:rFonts w:ascii="Bahij Nazanin" w:hAnsi="Bahij Nazanin" w:cs="Bahij Nazanin" w:hint="cs"/>
          <w:sz w:val="24"/>
          <w:szCs w:val="24"/>
          <w:rtl/>
          <w:lang w:bidi="ps-AF"/>
        </w:rPr>
        <w:t>کمه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شوی دی. اوهمدا راز د میاشتین</w:t>
      </w:r>
      <w:r w:rsidR="00E877FD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FE3D1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اساس د دې برخې شاخص </w:t>
      </w:r>
      <w:r w:rsidR="000E5D46">
        <w:rPr>
          <w:rFonts w:ascii="Bahij Nazanin" w:hAnsi="Bahij Nazanin" w:cs="Bahij Nazanin" w:hint="cs"/>
          <w:sz w:val="24"/>
          <w:szCs w:val="24"/>
          <w:rtl/>
          <w:lang w:bidi="ps-AF"/>
        </w:rPr>
        <w:t>1.62-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0E5D46">
        <w:rPr>
          <w:rFonts w:ascii="Bahij Nazanin" w:hAnsi="Bahij Nazanin" w:cs="Bahij Nazanin" w:hint="cs"/>
          <w:sz w:val="24"/>
          <w:szCs w:val="24"/>
          <w:rtl/>
          <w:lang w:bidi="ps-AF"/>
        </w:rPr>
        <w:t>وږ</w:t>
      </w:r>
      <w:r w:rsidR="00FB3788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CC512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کې</w:t>
      </w:r>
      <w:r w:rsidR="007C1C4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0E5D46">
        <w:rPr>
          <w:rFonts w:ascii="Bahij Nazanin" w:hAnsi="Bahij Nazanin" w:cs="Bahij Nazanin" w:hint="cs"/>
          <w:sz w:val="24"/>
          <w:szCs w:val="24"/>
          <w:rtl/>
          <w:lang w:bidi="ps-AF"/>
        </w:rPr>
        <w:t>1.54-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 پورې د څیړ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>نې په دوره کې</w:t>
      </w:r>
      <w:r w:rsidR="000E5D4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زیاتوالی 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>موندلی دی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ددې شاخص دکمیدلو اصلي برخه ،په </w:t>
      </w:r>
      <w:r w:rsidR="00EC2106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 هیواد </w:t>
      </w:r>
      <w:r w:rsidR="00D5758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کې </w:t>
      </w:r>
      <w:r w:rsidR="00E00A29">
        <w:rPr>
          <w:rFonts w:ascii="Bahij Nazanin" w:hAnsi="Bahij Nazanin" w:cs="Bahij Nazanin" w:hint="cs"/>
          <w:noProof/>
          <w:sz w:val="24"/>
          <w:szCs w:val="24"/>
          <w:rtl/>
          <w:lang w:bidi="fa-IR"/>
        </w:rPr>
        <w:t xml:space="preserve">دوریجو حاصلاتو </w:t>
      </w:r>
      <w:r w:rsidR="00E00A29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ډیروالی،په کندز ولایت کې د وریجو د پروسس فابریکې </w:t>
      </w:r>
      <w:r w:rsidR="00170212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>،</w:t>
      </w:r>
      <w:r w:rsidR="00E00A29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چې په څلورویشت ساعتونو کې </w:t>
      </w:r>
      <w:r w:rsidR="00180893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>د140</w:t>
      </w:r>
      <w:r w:rsidR="00E00A29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ټنو تولید </w:t>
      </w:r>
      <w:r w:rsidR="00E00A29">
        <w:rPr>
          <w:rFonts w:ascii="Bahij Nazanin" w:hAnsi="Bahij Nazanin" w:cs="Bahij Nazanin" w:hint="cs"/>
          <w:sz w:val="24"/>
          <w:szCs w:val="24"/>
          <w:rtl/>
          <w:lang w:bidi="ps-AF"/>
        </w:rPr>
        <w:t>ظرفیت لري،سربیره پر دې ،د مناسب هوا حالت او دکال په جری</w:t>
      </w:r>
      <w:r w:rsidR="00687E5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ان کې ددرنو ورښتونو  له امله دغنمو حاصلات تر </w:t>
      </w:r>
      <w:r w:rsidR="00E00A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5.1 ملیون متریک ټنو</w:t>
      </w:r>
      <w:r w:rsidR="00170212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ته رسیدل </w:t>
      </w:r>
      <w:r w:rsidR="0017021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. </w:t>
      </w:r>
      <w:r w:rsidR="00170212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دي </w:t>
      </w:r>
      <w:r w:rsidR="00170212">
        <w:rPr>
          <w:rFonts w:ascii="Bahij Nazanin" w:hAnsi="Bahij Nazanin" w:cs="Bahij Nazanin" w:hint="cs"/>
          <w:sz w:val="24"/>
          <w:szCs w:val="24"/>
          <w:rtl/>
          <w:lang w:bidi="ps-AF"/>
        </w:rPr>
        <w:t>چې ددې برخی شاخص یې تر اغیزې لاندې نیولې</w:t>
      </w:r>
      <w:r w:rsidR="00E00A29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</w:p>
    <w:p w:rsidR="00D138DF" w:rsidRDefault="00D138DF" w:rsidP="00D138DF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C123D5" w:rsidRPr="00A16A9F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57150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E15B7B" w:rsidRPr="00A16A9F" w:rsidRDefault="00E15B7B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E15B7B" w:rsidRPr="00A16A9F" w:rsidRDefault="00E15B7B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2306F" w:rsidRPr="00A16A9F" w:rsidRDefault="00A2306F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B5B04" w:rsidRDefault="00BB5B04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Pr="00A16A9F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B5B04" w:rsidRPr="00A16A9F" w:rsidRDefault="00BB5B04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35734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ب - </w:t>
      </w:r>
      <w:r w:rsidR="007643ED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غوښه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ټولیز شاخص کې 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fa-IR"/>
        </w:rPr>
        <w:t>7.5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ه 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ونډه ،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>د کلن</w:t>
      </w:r>
      <w:r w:rsidR="00FB3788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محاسبی پر بنسټ </w:t>
      </w:r>
      <w:r w:rsidR="00592B7C">
        <w:rPr>
          <w:rFonts w:ascii="Bahij Nazanin" w:hAnsi="Bahij Nazanin" w:cs="Bahij Nazanin" w:hint="cs"/>
          <w:sz w:val="24"/>
          <w:szCs w:val="24"/>
          <w:rtl/>
          <w:lang w:bidi="ps-AF"/>
        </w:rPr>
        <w:t>9.72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592B7C">
        <w:rPr>
          <w:rFonts w:ascii="Bahij Nazanin" w:hAnsi="Bahij Nazanin" w:cs="Bahij Nazanin" w:hint="cs"/>
          <w:sz w:val="24"/>
          <w:szCs w:val="24"/>
          <w:rtl/>
          <w:lang w:bidi="fa-IR"/>
        </w:rPr>
        <w:t>10.96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پورې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592B7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تلې </w:t>
      </w:r>
      <w:r w:rsidR="00E64D2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په میاشت کی </w:t>
      </w:r>
      <w:r w:rsidR="00592B7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زیاتوالی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موندلی دی.دا بدلون د میاشتیني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بنسټ (په لند مهاله توګه)له </w:t>
      </w:r>
      <w:r w:rsidR="00592B7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0.76-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592B7C">
        <w:rPr>
          <w:rFonts w:ascii="Bahij Nazanin" w:hAnsi="Bahij Nazanin" w:cs="Bahij Nazanin" w:hint="cs"/>
          <w:sz w:val="24"/>
          <w:szCs w:val="24"/>
          <w:rtl/>
          <w:lang w:bidi="ps-AF"/>
        </w:rPr>
        <w:t>0.67</w:t>
      </w:r>
      <w:r w:rsidR="0033018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E64D24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92B7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زیات </w:t>
      </w:r>
      <w:r w:rsidR="00BD030A" w:rsidRPr="00C85BDA">
        <w:rPr>
          <w:rFonts w:ascii="Bahij Nazanin" w:hAnsi="Bahij Nazanin" w:cs="Bahij Nazanin"/>
          <w:sz w:val="24"/>
          <w:szCs w:val="24"/>
          <w:rtl/>
          <w:lang w:bidi="ps-AF"/>
        </w:rPr>
        <w:t>شو</w:t>
      </w:r>
      <w:r w:rsidR="00FC366E" w:rsidRPr="00C85BDA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E91343" w:rsidRPr="00C85BDA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9E2191" w:rsidRPr="00C85BD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ددې </w:t>
      </w:r>
      <w:r w:rsidR="009E219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شاخص دبیې </w:t>
      </w:r>
      <w:r w:rsidR="00592B7C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0A4F7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ایران له هیواد څخه د چرګانو د غوښې واردات </w:t>
      </w:r>
      <w:r w:rsidR="0075643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کمیدل </w:t>
      </w:r>
      <w:r w:rsidR="000A4F7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 پایله یې په هیواد کې د چرګانو د غوښې بیه </w:t>
      </w:r>
      <w:r w:rsidR="0075643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لوړیدل </w:t>
      </w:r>
      <w:r w:rsidR="000A4F7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. او همدا راز </w:t>
      </w:r>
      <w:r w:rsidR="0075643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موسمې بدلون چې </w:t>
      </w:r>
      <w:r w:rsidR="000A4F7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په </w:t>
      </w:r>
      <w:r w:rsidR="000A4F73">
        <w:rPr>
          <w:rFonts w:ascii="Bahij Nazanin" w:hAnsi="Bahij Nazanin" w:cs="Bahij Nazanin" w:hint="cs"/>
          <w:sz w:val="24"/>
          <w:szCs w:val="24"/>
          <w:rtl/>
          <w:lang w:bidi="ps-AF"/>
        </w:rPr>
        <w:lastRenderedPageBreak/>
        <w:t xml:space="preserve">دي موسوم کې دشنه  واښه کموالي د څارویو خوراک ستونزو سره مخ کړی دې. دا </w:t>
      </w:r>
      <w:r w:rsidR="0075643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هغه </w:t>
      </w:r>
      <w:r w:rsidR="000A4F7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لاملونه دی </w:t>
      </w:r>
      <w:r w:rsidR="0075643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چې ددې </w:t>
      </w:r>
      <w:r w:rsidR="000A4F73">
        <w:rPr>
          <w:rFonts w:ascii="Bahij Nazanin" w:hAnsi="Bahij Nazanin" w:cs="Bahij Nazanin" w:hint="cs"/>
          <w:sz w:val="24"/>
          <w:szCs w:val="24"/>
          <w:rtl/>
          <w:lang w:bidi="ps-AF"/>
        </w:rPr>
        <w:t>برخې شاخص یې تر اغیزی لاندې نیول</w:t>
      </w:r>
      <w:r w:rsidR="00C332BF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0A4F7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دي.</w:t>
      </w:r>
    </w:p>
    <w:p w:rsidR="007E193E" w:rsidRDefault="007E193E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C77658" w:rsidRDefault="007270EB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C77658" w:rsidRPr="00A16A9F" w:rsidRDefault="00C77658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F1D22" w:rsidRPr="00A16A9F" w:rsidRDefault="004F1D22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F1D22" w:rsidRPr="00A16A9F" w:rsidRDefault="004F1D22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635734" w:rsidRDefault="00635734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3291D" w:rsidRDefault="00E3291D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Pr="00A16A9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margin">
              <wp:posOffset>8201660</wp:posOffset>
            </wp:positionH>
            <wp:positionV relativeFrom="margin">
              <wp:posOffset>6802755</wp:posOffset>
            </wp:positionV>
            <wp:extent cx="3779520" cy="2339975"/>
            <wp:effectExtent l="0" t="0" r="11430" b="3175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635734" w:rsidRDefault="00635734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Pr="00A16A9F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3D3ADF" w:rsidRPr="00A16A9F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F17196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پ -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کلني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محاسبې پر بنسټ 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</w:t>
      </w:r>
      <w:r w:rsidR="00471FCB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لبنیات :</w:t>
      </w:r>
      <w:r w:rsidR="008B4E2C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(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شید</w:t>
      </w:r>
      <w:r w:rsidR="002278E3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،پنیراو دچرګانو د</w:t>
      </w:r>
      <w:r w:rsidR="00E86F55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هګۍ</w:t>
      </w:r>
      <w:r w:rsidR="008B4E2C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)</w:t>
      </w:r>
      <w:r w:rsidR="00A30713" w:rsidRPr="00E86F55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د</w:t>
      </w:r>
      <w:r w:rsidR="003C2B8D">
        <w:rPr>
          <w:rFonts w:ascii="Bahij Nazanin" w:hAnsi="Bahij Nazanin" w:cs="Bahij Nazanin" w:hint="cs"/>
          <w:sz w:val="24"/>
          <w:szCs w:val="24"/>
          <w:rtl/>
          <w:lang w:bidi="ps-AF"/>
        </w:rPr>
        <w:t>مصرفې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توکو</w:t>
      </w:r>
      <w:r w:rsidR="00A3071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4.7سلنه جوړوي د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D42F71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له</w:t>
      </w:r>
      <w:r w:rsidR="00167897">
        <w:rPr>
          <w:rFonts w:ascii="Bahij Nazanin" w:hAnsi="Bahij Nazanin" w:cs="Bahij Nazanin" w:hint="cs"/>
          <w:sz w:val="24"/>
          <w:szCs w:val="24"/>
          <w:rtl/>
          <w:lang w:bidi="fa-IR"/>
        </w:rPr>
        <w:t>2.16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167897">
        <w:rPr>
          <w:rFonts w:ascii="Bahij Nazanin" w:hAnsi="Bahij Nazanin" w:cs="Bahij Nazanin" w:hint="cs"/>
          <w:sz w:val="24"/>
          <w:szCs w:val="24"/>
          <w:rtl/>
          <w:lang w:bidi="fa-IR"/>
        </w:rPr>
        <w:t>3.30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 څیړنې په  موده کې </w:t>
      </w:r>
      <w:r w:rsidR="00167897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زیاتوالی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موندلی دی </w:t>
      </w:r>
      <w:r w:rsidR="00471FCB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FB3849" w:rsidRDefault="00E3291D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او همدا راز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دې برخې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له </w:t>
      </w:r>
      <w:r w:rsidR="00167897">
        <w:rPr>
          <w:rFonts w:ascii="Bahij Nazanin" w:hAnsi="Bahij Nazanin" w:cs="Bahij Nazanin" w:hint="cs"/>
          <w:sz w:val="24"/>
          <w:szCs w:val="24"/>
          <w:rtl/>
          <w:lang w:bidi="fa-IR"/>
        </w:rPr>
        <w:t>1.52-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167897">
        <w:rPr>
          <w:rFonts w:ascii="Bahij Nazanin" w:hAnsi="Bahij Nazanin" w:cs="Bahij Nazanin" w:hint="cs"/>
          <w:sz w:val="24"/>
          <w:szCs w:val="24"/>
          <w:rtl/>
          <w:lang w:bidi="ps-AF"/>
        </w:rPr>
        <w:t>1.15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167897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B0511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کړ</w:t>
      </w:r>
      <w:r w:rsidR="00B05112" w:rsidRPr="00A16A9F">
        <w:rPr>
          <w:rFonts w:ascii="Bahij Nazanin" w:hAnsi="Bahij Nazanin" w:cs="Bahij Nazanin"/>
          <w:sz w:val="24"/>
          <w:szCs w:val="24"/>
          <w:rtl/>
          <w:lang w:bidi="fa-IR"/>
        </w:rPr>
        <w:t>ی</w:t>
      </w:r>
      <w:r w:rsidR="00A604D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دی</w:t>
      </w:r>
      <w:r w:rsidR="001D05EE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7D53A1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افغانستان دلبنیاتو </w:t>
      </w:r>
      <w:r w:rsidR="007D53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ډیری محصولات اود چرګانو هګۍ له ګاونډیو هیوادونو څخه ، په ځانګړي توګه له ایران </w:t>
      </w:r>
      <w:r w:rsidR="00B82E8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هیواد </w:t>
      </w:r>
      <w:r w:rsidR="007D53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څخه </w:t>
      </w:r>
      <w:r w:rsidR="00CB4FC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واردوي </w:t>
      </w:r>
      <w:r w:rsidR="007D53A1">
        <w:rPr>
          <w:rFonts w:ascii="Bahij Nazanin" w:hAnsi="Bahij Nazanin" w:cs="Bahij Nazanin" w:hint="cs"/>
          <w:sz w:val="24"/>
          <w:szCs w:val="24"/>
          <w:rtl/>
          <w:lang w:bidi="ps-AF"/>
        </w:rPr>
        <w:t>پدې وروستیو</w:t>
      </w:r>
      <w:r w:rsidR="00342D4A">
        <w:rPr>
          <w:rFonts w:ascii="Bahij Nazanin" w:hAnsi="Bahij Nazanin" w:cs="Bahij Nazanin" w:hint="cs"/>
          <w:sz w:val="24"/>
          <w:szCs w:val="24"/>
          <w:rtl/>
          <w:lang w:bidi="ps-AF"/>
        </w:rPr>
        <w:t>وختونو</w:t>
      </w:r>
      <w:r w:rsidR="007D53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کې ، په ایران هیواد کې د لبنیاتو محصولاتو او</w:t>
      </w:r>
      <w:r w:rsidR="00342D4A">
        <w:rPr>
          <w:rFonts w:ascii="Bahij Nazanin" w:hAnsi="Bahij Nazanin" w:cs="Bahij Nazanin" w:hint="cs"/>
          <w:sz w:val="24"/>
          <w:szCs w:val="24"/>
          <w:rtl/>
          <w:lang w:bidi="ps-AF"/>
        </w:rPr>
        <w:t>دچ</w:t>
      </w:r>
      <w:r w:rsidR="007D53A1">
        <w:rPr>
          <w:rFonts w:ascii="Bahij Nazanin" w:hAnsi="Bahij Nazanin" w:cs="Bahij Nazanin" w:hint="cs"/>
          <w:sz w:val="24"/>
          <w:szCs w:val="24"/>
          <w:rtl/>
          <w:lang w:bidi="ps-AF"/>
        </w:rPr>
        <w:t>رګانو هګیو نرخونه لوړ شوي ، چې</w:t>
      </w:r>
      <w:r w:rsidR="00B82E8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زمونږ په هیواد کې هم</w:t>
      </w:r>
      <w:r w:rsidR="00342D4A">
        <w:rPr>
          <w:rFonts w:ascii="Bahij Nazanin" w:hAnsi="Bahij Nazanin" w:cs="Bahij Nazanin" w:hint="cs"/>
          <w:sz w:val="24"/>
          <w:szCs w:val="24"/>
          <w:rtl/>
          <w:lang w:bidi="ps-AF"/>
        </w:rPr>
        <w:t>پ</w:t>
      </w:r>
      <w:r w:rsidR="007D53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دې شاخص </w:t>
      </w:r>
      <w:r w:rsidR="00342D4A">
        <w:rPr>
          <w:rFonts w:ascii="Bahij Nazanin" w:hAnsi="Bahij Nazanin" w:cs="Bahij Nazanin" w:hint="cs"/>
          <w:sz w:val="24"/>
          <w:szCs w:val="24"/>
          <w:rtl/>
          <w:lang w:bidi="ps-AF"/>
        </w:rPr>
        <w:t>باندی</w:t>
      </w:r>
      <w:r w:rsidR="007D53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مستقیم اغیزه </w:t>
      </w:r>
      <w:r w:rsidR="00B82E8E">
        <w:rPr>
          <w:rFonts w:ascii="Bahij Nazanin" w:hAnsi="Bahij Nazanin" w:cs="Bahij Nazanin" w:hint="cs"/>
          <w:sz w:val="24"/>
          <w:szCs w:val="24"/>
          <w:rtl/>
          <w:lang w:bidi="ps-AF"/>
        </w:rPr>
        <w:t>کړي دی</w:t>
      </w:r>
      <w:r w:rsidR="001D05EE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7D53A1" w:rsidRDefault="007D53A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D53A1" w:rsidRDefault="007D53A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D53A1" w:rsidRDefault="007D53A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D53A1" w:rsidRPr="00A16A9F" w:rsidRDefault="007D53A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56121" w:rsidRDefault="0035612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F23C3" w:rsidRDefault="004F23C3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F23C3" w:rsidRDefault="004F23C3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196" w:rsidRPr="00A16A9F" w:rsidRDefault="00F1719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27AD1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F17196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ت -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د خوراکي توکو یوه مهمه  برخه هم د</w:t>
      </w:r>
      <w:r w:rsidR="003D3ADF" w:rsidRPr="00AE2AD6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غوړ</w:t>
      </w:r>
      <w:r w:rsidR="002C4233" w:rsidRPr="00AE2AD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يو 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>شاخص د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0337AA">
        <w:rPr>
          <w:rFonts w:ascii="Bahij Nazanin" w:hAnsi="Bahij Nazanin" w:cs="Bahij Nazanin"/>
          <w:sz w:val="24"/>
          <w:szCs w:val="24"/>
          <w:rtl/>
          <w:lang w:bidi="fa-IR"/>
        </w:rPr>
        <w:t xml:space="preserve"> . چې په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4.</w:t>
      </w:r>
      <w:r w:rsidR="00F46490" w:rsidRPr="00A16A9F">
        <w:rPr>
          <w:rFonts w:ascii="Bahij Nazanin" w:hAnsi="Bahij Nazanin" w:cs="Bahij Nazanin"/>
          <w:sz w:val="24"/>
          <w:szCs w:val="24"/>
          <w:rtl/>
          <w:lang w:bidi="fa-IR"/>
        </w:rPr>
        <w:t>6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ونډه لري . د دې  برخې شاخص د 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 د</w:t>
      </w:r>
      <w:r w:rsidR="001971B6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5B7153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</w:t>
      </w:r>
      <w:r w:rsidR="001971B6">
        <w:rPr>
          <w:rFonts w:ascii="Bahij Nazanin" w:hAnsi="Bahij Nazanin" w:cs="Bahij Nazanin" w:hint="cs"/>
          <w:sz w:val="24"/>
          <w:szCs w:val="24"/>
          <w:rtl/>
          <w:lang w:bidi="ps-AF"/>
        </w:rPr>
        <w:t>15.44</w:t>
      </w:r>
      <w:r w:rsidR="00BB3370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 </w:t>
      </w:r>
      <w:r w:rsidR="001971B6">
        <w:rPr>
          <w:rFonts w:ascii="Bahij Nazanin" w:hAnsi="Bahij Nazanin" w:cs="Bahij Nazanin" w:hint="cs"/>
          <w:sz w:val="24"/>
          <w:szCs w:val="24"/>
          <w:rtl/>
          <w:lang w:bidi="ps-AF"/>
        </w:rPr>
        <w:t>11.98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1971B6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653E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میاشت 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کېکم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 دی. او همدا راز،د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میاشتینيمحاسبې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پر بنسټ د دې شاخص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F47081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</w:t>
      </w:r>
      <w:r w:rsidR="001971B6">
        <w:rPr>
          <w:rFonts w:ascii="Bahij Nazanin" w:hAnsi="Bahij Nazanin" w:cs="Bahij Nazanin" w:hint="cs"/>
          <w:sz w:val="24"/>
          <w:szCs w:val="24"/>
          <w:rtl/>
          <w:lang w:bidi="ps-AF"/>
        </w:rPr>
        <w:t>1.04-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1971B6">
        <w:rPr>
          <w:rFonts w:ascii="Bahij Nazanin" w:hAnsi="Bahij Nazanin" w:cs="Bahij Nazanin" w:hint="cs"/>
          <w:sz w:val="24"/>
          <w:szCs w:val="24"/>
          <w:rtl/>
          <w:lang w:bidi="ps-AF"/>
        </w:rPr>
        <w:t>2.39-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1971B6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E833E0" w:rsidRPr="00A16A9F">
        <w:rPr>
          <w:rFonts w:ascii="Bahij Nazanin" w:hAnsi="Bahij Nazanin" w:cs="Bahij Nazanin"/>
          <w:sz w:val="24"/>
          <w:szCs w:val="24"/>
          <w:rtl/>
          <w:lang w:bidi="ps-AF"/>
        </w:rPr>
        <w:t>موندلی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</w:t>
      </w:r>
      <w:r w:rsidR="003479FE" w:rsidRPr="00A16A9F">
        <w:rPr>
          <w:rFonts w:ascii="Bahij Nazanin" w:hAnsi="Bahij Nazanin" w:cs="Bahij Nazanin"/>
          <w:sz w:val="32"/>
          <w:szCs w:val="32"/>
          <w:rtl/>
          <w:lang w:bidi="fa-IR"/>
        </w:rPr>
        <w:t>.</w:t>
      </w:r>
      <w:r w:rsidR="00A23AB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په هیواد کې د سبزیجاتو او </w:t>
      </w:r>
      <w:r w:rsidR="007701EB">
        <w:rPr>
          <w:rFonts w:ascii="Bahij Nazanin" w:hAnsi="Bahij Nazanin" w:cs="Bahij Nazanin" w:hint="cs"/>
          <w:sz w:val="24"/>
          <w:szCs w:val="24"/>
          <w:rtl/>
          <w:lang w:bidi="ps-AF"/>
        </w:rPr>
        <w:t>پنبه دانې غوړیو د تولید فابریکې د غوړیو کورني تولید پیاوړی کړي او  د هیواد په بازارونو کې د غوړیو قیمت د کمیدلو لامل ګر ځیدلی دي .</w:t>
      </w:r>
    </w:p>
    <w:p w:rsidR="00A23ABC" w:rsidRPr="008530B4" w:rsidRDefault="00A23ABC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910AA" w:rsidRPr="00D138DF" w:rsidRDefault="00F17196" w:rsidP="00D138DF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ث - </w:t>
      </w:r>
      <w:r w:rsidR="003D3ADF" w:rsidRPr="001371A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د </w:t>
      </w:r>
      <w:r w:rsidR="003D3ADF" w:rsidRPr="001371A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وچې او تازه میوې</w:t>
      </w:r>
      <w:r w:rsidR="003D3ADF" w:rsidRPr="001371A5">
        <w:rPr>
          <w:rFonts w:ascii="Bahij Nazanin" w:hAnsi="Bahij Nazanin" w:cs="Bahij Nazanin"/>
          <w:sz w:val="24"/>
          <w:szCs w:val="24"/>
          <w:rtl/>
          <w:lang w:bidi="fa-IR"/>
        </w:rPr>
        <w:t>شاخص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</w:t>
      </w:r>
      <w:r w:rsidR="000337AA">
        <w:rPr>
          <w:rFonts w:ascii="Bahij Nazanin" w:hAnsi="Bahij Nazanin" w:cs="Bahij Nazanin"/>
          <w:sz w:val="24"/>
          <w:szCs w:val="24"/>
          <w:rtl/>
          <w:lang w:bidi="ps-AF"/>
        </w:rPr>
        <w:t xml:space="preserve">په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کې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5.0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ونډه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لري.دکلنی محاسبې پر بنست </w:t>
      </w:r>
      <w:r w:rsidR="00EC3C06">
        <w:rPr>
          <w:rFonts w:ascii="Bahij Nazanin" w:hAnsi="Bahij Nazanin" w:cs="Bahij Nazanin" w:hint="cs"/>
          <w:sz w:val="24"/>
          <w:szCs w:val="24"/>
          <w:rtl/>
          <w:lang w:bidi="ps-AF"/>
        </w:rPr>
        <w:t>10.52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رسیدلي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،حال دا چې دا رقم په تیره میاشت کې </w:t>
      </w:r>
      <w:r w:rsidR="00EC3C06">
        <w:rPr>
          <w:rFonts w:ascii="Bahij Nazanin" w:hAnsi="Bahij Nazanin" w:cs="Bahij Nazanin" w:hint="cs"/>
          <w:sz w:val="24"/>
          <w:szCs w:val="24"/>
          <w:rtl/>
          <w:lang w:bidi="ps-AF"/>
        </w:rPr>
        <w:t>13.15</w:t>
      </w:r>
      <w:r w:rsidR="009E7E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سنجش شوی و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و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.له بلې خوا د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</w:t>
      </w:r>
      <w:r w:rsidR="000337AA">
        <w:rPr>
          <w:rFonts w:ascii="Bahij Nazanin" w:hAnsi="Bahij Nazanin" w:cs="Bahij Nazanin"/>
          <w:sz w:val="24"/>
          <w:szCs w:val="24"/>
          <w:rtl/>
          <w:lang w:bidi="fa-IR"/>
        </w:rPr>
        <w:t xml:space="preserve">حاسبې پر اساس ددې برخې دشاخص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EC3C06">
        <w:rPr>
          <w:rFonts w:ascii="Bahij Nazanin" w:hAnsi="Bahij Nazanin" w:cs="Bahij Nazanin" w:hint="cs"/>
          <w:sz w:val="24"/>
          <w:szCs w:val="24"/>
          <w:rtl/>
          <w:lang w:bidi="ps-AF"/>
        </w:rPr>
        <w:t>6.38-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د</w:t>
      </w:r>
      <w:r w:rsidR="00EC3C06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E3071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تر</w:t>
      </w:r>
      <w:r w:rsidR="00EC3C06">
        <w:rPr>
          <w:rFonts w:ascii="Bahij Nazanin" w:hAnsi="Bahij Nazanin" w:cs="Bahij Nazanin" w:hint="cs"/>
          <w:sz w:val="24"/>
          <w:szCs w:val="24"/>
          <w:rtl/>
          <w:lang w:bidi="ps-AF"/>
        </w:rPr>
        <w:t>1.65-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پوری د</w:t>
      </w:r>
      <w:r w:rsidR="00EC3C06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CB54E3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موندلی دی</w:t>
      </w:r>
      <w:r w:rsidR="00CD1C94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934757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دد</w:t>
      </w:r>
      <w:r w:rsidR="00914F7E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934757">
        <w:rPr>
          <w:rFonts w:ascii="Bahij Nazanin" w:hAnsi="Bahij Nazanin" w:cs="Bahij Nazanin" w:hint="cs"/>
          <w:sz w:val="24"/>
          <w:szCs w:val="24"/>
          <w:rtl/>
          <w:lang w:bidi="fa-IR"/>
        </w:rPr>
        <w:t>شاخص د کموا</w:t>
      </w:r>
      <w:r w:rsidR="0093475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لي اصلي </w:t>
      </w:r>
      <w:r w:rsidR="004E3F81">
        <w:rPr>
          <w:rFonts w:ascii="Bahij Nazanin" w:hAnsi="Bahij Nazanin" w:cs="Bahij Nazanin" w:hint="cs"/>
          <w:sz w:val="24"/>
          <w:szCs w:val="24"/>
          <w:rtl/>
          <w:lang w:bidi="ps-AF"/>
        </w:rPr>
        <w:t>لاملونه</w:t>
      </w:r>
      <w:r w:rsidR="0093475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هرات ، فاریاب او کندهار ولایتونو کې د انځر  او په بادغیس  او بدخشان و لایتونو کې د پستو حاصلاتو زیاتوالی ،او همدارنګه </w:t>
      </w:r>
      <w:r w:rsidR="004E3F8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دمڼو د حاصل زیاتوالی په ځانګړي توګه په میدان وردګو او بامیان ولایتونو کې او د انارو حاصلات د تیر کال په پرتله 12 سلنه </w:t>
      </w:r>
      <w:r w:rsidR="00621C30">
        <w:rPr>
          <w:rFonts w:ascii="Bahij Nazanin" w:hAnsi="Bahij Nazanin" w:cs="Bahij Nazanin" w:hint="cs"/>
          <w:sz w:val="24"/>
          <w:szCs w:val="24"/>
          <w:rtl/>
          <w:lang w:bidi="ps-AF"/>
        </w:rPr>
        <w:t>او</w:t>
      </w:r>
      <w:r w:rsidR="00914F7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انګورو دحاصلات د تیر کال په پرتله 28 سلنه ډیروالی دکاپیسا په ولایت کې </w:t>
      </w:r>
      <w:r w:rsidR="004E3F8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او له بلې خوا د انارو دصادرات کموالی ددې شاخص بیه یې </w:t>
      </w:r>
      <w:r w:rsidR="00984E6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کمه </w:t>
      </w:r>
      <w:r w:rsidR="004E3F81">
        <w:rPr>
          <w:rFonts w:ascii="Bahij Nazanin" w:hAnsi="Bahij Nazanin" w:cs="Bahij Nazanin" w:hint="cs"/>
          <w:sz w:val="24"/>
          <w:szCs w:val="24"/>
          <w:rtl/>
          <w:lang w:bidi="ps-AF"/>
        </w:rPr>
        <w:t>کړی دي.</w:t>
      </w:r>
    </w:p>
    <w:p w:rsidR="00F910AA" w:rsidRDefault="00F910AA" w:rsidP="007D0D58">
      <w:pPr>
        <w:bidi/>
        <w:spacing w:after="0" w:line="240" w:lineRule="auto"/>
        <w:jc w:val="lowKashida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F910AA" w:rsidRDefault="00F910AA" w:rsidP="007D0D58">
      <w:pPr>
        <w:bidi/>
        <w:spacing w:after="0" w:line="240" w:lineRule="auto"/>
        <w:jc w:val="lowKashida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F910AA" w:rsidRDefault="00F910AA" w:rsidP="007D0D58">
      <w:pPr>
        <w:bidi/>
        <w:spacing w:after="0" w:line="240" w:lineRule="auto"/>
        <w:jc w:val="lowKashida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333E0F" w:rsidRPr="00A16A9F" w:rsidRDefault="00F17196" w:rsidP="007D0D58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ج - </w:t>
      </w:r>
      <w:r w:rsidR="003D3ADF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ساب</w:t>
      </w:r>
      <w:r w:rsidR="008D2958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و </w:t>
      </w:r>
      <w:r w:rsidR="0089757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 د </w:t>
      </w:r>
      <w:r w:rsidR="00CF4FD2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6E365B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کمه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</w:t>
      </w:r>
      <w:r w:rsidR="00E75D56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E75D56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18039D">
        <w:rPr>
          <w:rFonts w:ascii="Bahij Nazanin" w:hAnsi="Bahij Nazanin" w:cs="Bahij Nazanin"/>
          <w:sz w:val="24"/>
          <w:szCs w:val="24"/>
          <w:rtl/>
          <w:lang w:bidi="fa-IR"/>
        </w:rPr>
        <w:t xml:space="preserve"> . دا برخه په </w:t>
      </w:r>
      <w:r w:rsidR="0018039D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کې6.0سلنه وزن (ونډه) لري. </w:t>
      </w:r>
    </w:p>
    <w:p w:rsidR="0028631B" w:rsidRDefault="003D3ADF" w:rsidP="007D0D58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کولای 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شي هر بدلون په دې برخه کې </w:t>
      </w:r>
      <w:r w:rsidR="00ED4006">
        <w:rPr>
          <w:rFonts w:ascii="Bahij Nazanin" w:hAnsi="Bahij Nazanin" w:cs="Bahij Nazanin" w:hint="cs"/>
          <w:sz w:val="24"/>
          <w:szCs w:val="24"/>
          <w:rtl/>
          <w:lang w:bidi="ps-AF"/>
        </w:rPr>
        <w:t>د پیسو ټولیز پړسوب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اغیز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D4006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ونیس</w:t>
      </w:r>
      <w:r w:rsidR="00E934B2">
        <w:rPr>
          <w:rFonts w:ascii="Bahij Nazanin" w:hAnsi="Bahij Nazanin" w:cs="Bahij Nazanin" w:hint="cs"/>
          <w:sz w:val="24"/>
          <w:szCs w:val="24"/>
          <w:rtl/>
          <w:lang w:bidi="fa-IR"/>
        </w:rPr>
        <w:t>ی</w:t>
      </w:r>
      <w:r w:rsidR="00ED4006">
        <w:rPr>
          <w:rFonts w:ascii="Bahij Nazanin" w:hAnsi="Bahij Nazanin" w:cs="Bahij Nazanin"/>
          <w:sz w:val="24"/>
          <w:szCs w:val="24"/>
          <w:rtl/>
          <w:lang w:bidi="fa-IR"/>
        </w:rPr>
        <w:t xml:space="preserve"> .ددې برخې </w:t>
      </w:r>
      <w:r w:rsidR="00ED4006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کلنۍ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بنسټ له</w:t>
      </w:r>
      <w:r w:rsidR="00CF4FD2">
        <w:rPr>
          <w:rFonts w:ascii="Bahij Nazanin" w:hAnsi="Bahij Nazanin" w:cs="Bahij Nazanin" w:hint="cs"/>
          <w:sz w:val="24"/>
          <w:szCs w:val="24"/>
          <w:rtl/>
          <w:lang w:bidi="ps-AF"/>
        </w:rPr>
        <w:t>2.06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44577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CF4FD2">
        <w:rPr>
          <w:rFonts w:ascii="Bahij Nazanin" w:hAnsi="Bahij Nazanin" w:cs="Bahij Nazanin" w:hint="cs"/>
          <w:sz w:val="24"/>
          <w:szCs w:val="24"/>
          <w:rtl/>
          <w:lang w:bidi="ps-AF"/>
        </w:rPr>
        <w:t>11.97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 </w:t>
      </w:r>
      <w:r w:rsidR="00CF4FD2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445779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دی.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fa-IR"/>
        </w:rPr>
        <w:t>او همدا راز دمیا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>شتن</w:t>
      </w:r>
      <w:r w:rsidR="006523C8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محاسبې</w:t>
      </w:r>
      <w:r w:rsidR="00753F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>ر بنسټ دد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753F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CF4FD2">
        <w:rPr>
          <w:rFonts w:ascii="Bahij Nazanin" w:hAnsi="Bahij Nazanin" w:cs="Bahij Nazanin" w:hint="cs"/>
          <w:sz w:val="24"/>
          <w:szCs w:val="24"/>
          <w:rtl/>
          <w:lang w:bidi="ps-AF"/>
        </w:rPr>
        <w:t>3.06-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B313A0">
        <w:rPr>
          <w:rFonts w:ascii="Bahij Nazanin" w:hAnsi="Bahij Nazanin" w:cs="Bahij Nazanin" w:hint="cs"/>
          <w:sz w:val="24"/>
          <w:szCs w:val="24"/>
          <w:rtl/>
          <w:lang w:bidi="ps-AF"/>
        </w:rPr>
        <w:t>11.00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8A71DB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زیاته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شوی د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6B5AF9" w:rsidRPr="00A16A9F">
        <w:rPr>
          <w:rFonts w:ascii="Bahij Nazanin" w:hAnsi="Bahij Nazanin" w:cs="Bahij Nazanin"/>
          <w:sz w:val="36"/>
          <w:szCs w:val="36"/>
          <w:rtl/>
          <w:lang w:bidi="ps-AF"/>
        </w:rPr>
        <w:t xml:space="preserve">. </w:t>
      </w:r>
      <w:r w:rsidR="0028631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ددې شاخص </w:t>
      </w:r>
      <w:r w:rsidR="00B313A0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28631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اصلي </w:t>
      </w:r>
      <w:r w:rsidR="00BD14C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لامل په </w:t>
      </w:r>
      <w:r w:rsidR="003C5BB4">
        <w:rPr>
          <w:rFonts w:ascii="Bahij Nazanin" w:hAnsi="Bahij Nazanin" w:cs="Bahij Nazanin" w:hint="cs"/>
          <w:sz w:val="24"/>
          <w:szCs w:val="24"/>
          <w:rtl/>
          <w:lang w:bidi="ps-AF"/>
        </w:rPr>
        <w:t>هې</w:t>
      </w:r>
      <w:r w:rsidR="00BD14CB">
        <w:rPr>
          <w:rFonts w:ascii="Bahij Nazanin" w:hAnsi="Bahij Nazanin" w:cs="Bahij Nazanin" w:hint="cs"/>
          <w:sz w:val="24"/>
          <w:szCs w:val="24"/>
          <w:rtl/>
          <w:lang w:bidi="ps-AF"/>
        </w:rPr>
        <w:t>واد کي</w:t>
      </w:r>
      <w:r w:rsidR="00CE3F2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موسمي اغیزېدي،معمولا د من</w:t>
      </w:r>
      <w:r w:rsidR="003D3FE7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CE3F2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موسم په لړ کې ددې شاخص قیمت لوړیږي. همدا رنګه ډیری ذخیره خونی</w:t>
      </w:r>
      <w:r w:rsidR="00AE36E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</w:t>
      </w:r>
      <w:r w:rsidR="00CE3F2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کار پیل کوم </w:t>
      </w:r>
      <w:r w:rsidR="00AE36E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چې د ذخیره کولو ظرفیت لري </w:t>
      </w:r>
      <w:r w:rsidR="008A50F0">
        <w:rPr>
          <w:rFonts w:ascii="Bahij Nazanin" w:hAnsi="Bahij Nazanin" w:cs="Bahij Nazanin" w:hint="cs"/>
          <w:sz w:val="24"/>
          <w:szCs w:val="24"/>
          <w:rtl/>
          <w:lang w:bidi="ps-AF"/>
        </w:rPr>
        <w:t>او سابه پکښې ساتل کیږی</w:t>
      </w:r>
      <w:r w:rsidR="009E3EA8" w:rsidRPr="00CE3F20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="00AE36E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ددې لامل ګرځیدلی دې چی دا توکي په بازار کې په ارزانه بیه ونه پلورل شې </w:t>
      </w:r>
      <w:r w:rsidR="003D3FE7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</w:p>
    <w:p w:rsidR="00D138DF" w:rsidRPr="00D138DF" w:rsidRDefault="00D138DF" w:rsidP="00D138DF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196" w:rsidRPr="00F910AA" w:rsidRDefault="00F17196" w:rsidP="007D0D58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F0B4D" w:rsidRDefault="00F910AA" w:rsidP="007D0D58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ح - </w:t>
      </w:r>
      <w:r w:rsidR="00586DE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خواږه </w:t>
      </w:r>
      <w:r w:rsidR="000E7BB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عمومي شاخص کې 2</w:t>
      </w:r>
      <w:r w:rsidR="008F0734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7 سلنه ونډه لري ،له </w:t>
      </w:r>
      <w:r w:rsidR="004D60F0">
        <w:rPr>
          <w:rFonts w:ascii="Bahij Nazanin" w:hAnsi="Bahij Nazanin" w:cs="Bahij Nazanin" w:hint="cs"/>
          <w:sz w:val="24"/>
          <w:szCs w:val="24"/>
          <w:rtl/>
          <w:lang w:bidi="ps-AF"/>
        </w:rPr>
        <w:t>0.67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>تر</w:t>
      </w:r>
      <w:r w:rsidR="004D60F0">
        <w:rPr>
          <w:rFonts w:ascii="Bahij Nazanin" w:hAnsi="Bahij Nazanin" w:cs="Bahij Nazanin" w:hint="cs"/>
          <w:sz w:val="24"/>
          <w:szCs w:val="24"/>
          <w:rtl/>
          <w:lang w:bidi="ps-AF"/>
        </w:rPr>
        <w:t>3.74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4039D7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D60F0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</w:t>
      </w:r>
      <w:r w:rsidR="00856182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دی.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د میاشتین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پر اساس دد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BC79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4D60F0">
        <w:rPr>
          <w:rFonts w:ascii="Bahij Nazanin" w:hAnsi="Bahij Nazanin" w:cs="Bahij Nazanin" w:hint="cs"/>
          <w:sz w:val="24"/>
          <w:szCs w:val="24"/>
          <w:rtl/>
          <w:lang w:bidi="ps-AF"/>
        </w:rPr>
        <w:t>0.52-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4D60F0">
        <w:rPr>
          <w:rFonts w:ascii="Bahij Nazanin" w:hAnsi="Bahij Nazanin" w:cs="Bahij Nazanin" w:hint="cs"/>
          <w:sz w:val="24"/>
          <w:szCs w:val="24"/>
          <w:rtl/>
          <w:lang w:bidi="ps-AF"/>
        </w:rPr>
        <w:t>0.98-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A27AB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="003C5BB4">
        <w:rPr>
          <w:rFonts w:ascii="Bahij Nazanin" w:hAnsi="Bahij Nazanin" w:cs="Bahij Nazanin" w:hint="cs"/>
          <w:sz w:val="24"/>
          <w:szCs w:val="24"/>
          <w:rtl/>
          <w:lang w:bidi="ps-AF"/>
        </w:rPr>
        <w:t>موندلې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ده</w:t>
      </w:r>
      <w:r w:rsidR="001B412C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483998" w:rsidRDefault="002A27AB" w:rsidP="007D0D58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3553D5">
        <w:rPr>
          <w:rFonts w:ascii="Bahij Nazanin" w:hAnsi="Bahij Nazanin" w:cs="Bahij Nazanin"/>
          <w:sz w:val="24"/>
          <w:szCs w:val="24"/>
          <w:rtl/>
          <w:lang w:bidi="fa-IR"/>
        </w:rPr>
        <w:t>د بورې او خواږو په نرخونو کې دا زیاتوالی ځکه دی چې افغانستان د خپلې اړ</w:t>
      </w:r>
      <w:r w:rsidRPr="003553D5">
        <w:rPr>
          <w:rFonts w:ascii="Bahij Nazanin" w:hAnsi="Bahij Nazanin" w:cs="Bahij Nazanin"/>
          <w:sz w:val="24"/>
          <w:szCs w:val="24"/>
          <w:rtl/>
          <w:lang w:bidi="ps-AF"/>
        </w:rPr>
        <w:t xml:space="preserve">تیا وړ </w:t>
      </w:r>
      <w:r w:rsidRPr="003553D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بوره </w:t>
      </w:r>
      <w:r w:rsidRPr="003553D5">
        <w:rPr>
          <w:rFonts w:ascii="Bahij Nazanin" w:hAnsi="Bahij Nazanin" w:cs="Bahij Nazanin"/>
          <w:sz w:val="24"/>
          <w:szCs w:val="24"/>
          <w:rtl/>
          <w:lang w:bidi="fa-IR"/>
        </w:rPr>
        <w:t xml:space="preserve">له </w:t>
      </w:r>
      <w:r w:rsidR="003553D5" w:rsidRPr="003553D5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نورو هیوادونو </w:t>
      </w:r>
      <w:r w:rsidRPr="003553D5">
        <w:rPr>
          <w:rFonts w:ascii="Bahij Nazanin" w:hAnsi="Bahij Nazanin" w:cs="Bahij Nazanin"/>
          <w:sz w:val="24"/>
          <w:szCs w:val="24"/>
          <w:rtl/>
          <w:lang w:bidi="fa-IR"/>
        </w:rPr>
        <w:t xml:space="preserve"> څخه </w:t>
      </w:r>
      <w:r w:rsidR="003553D5" w:rsidRPr="003553D5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ل</w:t>
      </w:r>
      <w:r w:rsidR="006E5713">
        <w:rPr>
          <w:rFonts w:ascii="Bahij Nazanin" w:hAnsi="Bahij Nazanin" w:cs="Bahij Nazanin" w:hint="cs"/>
          <w:sz w:val="24"/>
          <w:szCs w:val="24"/>
          <w:rtl/>
          <w:lang w:bidi="fa-IR"/>
        </w:rPr>
        <w:t>که</w:t>
      </w:r>
      <w:r w:rsidR="003553D5" w:rsidRPr="003553D5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ایران </w:t>
      </w:r>
      <w:r w:rsidR="00361D79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3553D5" w:rsidRPr="003553D5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متحده اماراتو </w:t>
      </w:r>
      <w:r w:rsidR="006E5713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او همدا راز مالیزیا </w:t>
      </w:r>
      <w:r w:rsidR="00361D79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6E5713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هندوستاناو ترکمنستان </w:t>
      </w:r>
      <w:r w:rsidR="003553D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څخه واردوی ، </w:t>
      </w:r>
      <w:r w:rsidR="00361D79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3553D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بورې دبیې لوړ والی </w:t>
      </w:r>
      <w:r w:rsidR="006E5713">
        <w:rPr>
          <w:rFonts w:ascii="Bahij Nazanin" w:hAnsi="Bahij Nazanin" w:cs="Bahij Nazanin" w:hint="cs"/>
          <w:sz w:val="24"/>
          <w:szCs w:val="24"/>
          <w:rtl/>
          <w:lang w:bidi="ps-AF"/>
        </w:rPr>
        <w:t>ایران او اماراتو په هیوادونو ک</w:t>
      </w:r>
      <w:r w:rsidR="00361D7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او همدا راز د بورې وارداتو کموالی  له </w:t>
      </w:r>
      <w:r w:rsidR="006E571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مالیزیا  ،هندوستان او ترکمنستان هیوادونو نه   څخه </w:t>
      </w:r>
      <w:r w:rsidR="003553D5">
        <w:rPr>
          <w:rFonts w:ascii="Bahij Nazanin" w:hAnsi="Bahij Nazanin" w:cs="Bahij Nazanin" w:hint="cs"/>
          <w:sz w:val="24"/>
          <w:szCs w:val="24"/>
          <w:rtl/>
          <w:lang w:bidi="ps-AF"/>
        </w:rPr>
        <w:t>ددې لامل ګرځیدلې دی چې زمونږ په هیواد کې هم د بورې بیه لوړه شې.</w:t>
      </w:r>
    </w:p>
    <w:p w:rsidR="00D138DF" w:rsidRDefault="00D138DF" w:rsidP="00D138DF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lastRenderedPageBreak/>
        <w:drawing>
          <wp:anchor distT="0" distB="0" distL="114300" distR="114300" simplePos="0" relativeHeight="251756032" behindDoc="0" locked="0" layoutInCell="1" allowOverlap="1">
            <wp:simplePos x="0" y="0"/>
            <wp:positionH relativeFrom="margin">
              <wp:posOffset>1180465</wp:posOffset>
            </wp:positionH>
            <wp:positionV relativeFrom="margin">
              <wp:posOffset>6756400</wp:posOffset>
            </wp:positionV>
            <wp:extent cx="3779520" cy="1835150"/>
            <wp:effectExtent l="0" t="0" r="11430" b="12700"/>
            <wp:wrapSquare wrapText="bothSides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D138DF" w:rsidRDefault="00D138DF" w:rsidP="00D138DF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910AA" w:rsidRDefault="00F910AA" w:rsidP="007D0D58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553D5" w:rsidRPr="00A16A9F" w:rsidRDefault="003553D5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7D0D58">
      <w:pPr>
        <w:pStyle w:val="ListParagraph"/>
        <w:bidi/>
        <w:spacing w:after="0" w:line="240" w:lineRule="auto"/>
        <w:ind w:left="-60"/>
        <w:contextualSpacing w:val="0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pStyle w:val="ListParagraph"/>
        <w:bidi/>
        <w:spacing w:after="0" w:line="240" w:lineRule="auto"/>
        <w:ind w:left="-60"/>
        <w:contextualSpacing w:val="0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AE07BF" w:rsidRDefault="00F910AA" w:rsidP="00D138DF">
      <w:pPr>
        <w:pStyle w:val="ListParagraph"/>
        <w:bidi/>
        <w:spacing w:after="0" w:line="240" w:lineRule="auto"/>
        <w:ind w:left="-60"/>
        <w:contextualSpacing w:val="0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F910AA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خ -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>د څیړن</w:t>
      </w:r>
      <w:r w:rsidR="00D6406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دوره کې د </w:t>
      </w:r>
      <w:r w:rsidR="00EB62D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مصاله جاتو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 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هم د کلن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بنسټ </w:t>
      </w:r>
      <w:r w:rsidR="00CA4D72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1548A2">
        <w:rPr>
          <w:rFonts w:ascii="Bahij Nazanin" w:hAnsi="Bahij Nazanin" w:cs="Bahij Nazanin"/>
          <w:sz w:val="24"/>
          <w:szCs w:val="24"/>
          <w:rtl/>
          <w:lang w:bidi="fa-IR"/>
        </w:rPr>
        <w:t>،چې  د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کلني محاسبې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بنسټ له </w:t>
      </w:r>
      <w:r w:rsidR="00CA4D72">
        <w:rPr>
          <w:rFonts w:ascii="Bahij Nazanin" w:hAnsi="Bahij Nazanin" w:cs="Bahij Nazanin" w:hint="cs"/>
          <w:sz w:val="24"/>
          <w:szCs w:val="24"/>
          <w:rtl/>
          <w:lang w:bidi="fa-IR"/>
        </w:rPr>
        <w:t>1.18-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CA4D72">
        <w:rPr>
          <w:rFonts w:ascii="Bahij Nazanin" w:hAnsi="Bahij Nazanin" w:cs="Bahij Nazanin" w:hint="cs"/>
          <w:sz w:val="24"/>
          <w:szCs w:val="24"/>
          <w:rtl/>
          <w:lang w:bidi="fa-IR"/>
        </w:rPr>
        <w:t>2.47-</w:t>
      </w:r>
      <w:r w:rsidR="006408A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سلنی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CA4D72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کم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 د</w:t>
      </w:r>
      <w:r w:rsidR="00D6406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.او همدا راز، د میاشتینی محاسبې پر اساس له </w:t>
      </w:r>
      <w:r w:rsidR="00CA4D72">
        <w:rPr>
          <w:rFonts w:ascii="Bahij Nazanin" w:hAnsi="Bahij Nazanin" w:cs="Bahij Nazanin" w:hint="cs"/>
          <w:sz w:val="24"/>
          <w:szCs w:val="24"/>
          <w:rtl/>
          <w:lang w:bidi="fa-IR"/>
        </w:rPr>
        <w:t>0.56</w:t>
      </w:r>
      <w:r w:rsidR="00B574A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16140A" w:rsidRPr="00A16A9F">
        <w:rPr>
          <w:rFonts w:ascii="Bahij Nazanin" w:hAnsi="Bahij Nazanin" w:cs="Bahij Nazanin"/>
          <w:sz w:val="24"/>
          <w:szCs w:val="24"/>
          <w:rtl/>
          <w:lang w:bidi="fa-IR"/>
        </w:rPr>
        <w:t>کې تر</w:t>
      </w:r>
      <w:r w:rsidR="00CA4D72">
        <w:rPr>
          <w:rFonts w:ascii="Bahij Nazanin" w:hAnsi="Bahij Nazanin" w:cs="Bahij Nazanin" w:hint="cs"/>
          <w:sz w:val="24"/>
          <w:szCs w:val="24"/>
          <w:rtl/>
          <w:lang w:bidi="ps-AF"/>
        </w:rPr>
        <w:t>3.08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8B2ED3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</w:t>
      </w:r>
      <w:r w:rsidR="0004338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9441A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85107E" w:rsidRDefault="0085107E" w:rsidP="007D0D58">
      <w:pPr>
        <w:pStyle w:val="ListParagraph"/>
        <w:bidi/>
        <w:spacing w:after="0" w:line="240" w:lineRule="auto"/>
        <w:ind w:left="-60"/>
        <w:contextualSpacing w:val="0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fa-IR"/>
        </w:rPr>
        <w:t>دد</w:t>
      </w:r>
      <w:r w:rsidR="004D45E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شاخص د نرخ کمیدلو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اصلي لامل په هیواد کې د هوګې حاصلات </w:t>
      </w:r>
      <w:r w:rsidR="005912E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دي چې کورنې ورکړه یې زیاته کړې دی،اوهمدا راز افغانستان له هند هیواد  څخه تور مرچ واردوی او ددې </w:t>
      </w:r>
      <w:r w:rsidR="00237D1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توکي </w:t>
      </w:r>
      <w:r w:rsidR="005912E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بیه په هند هیواد کې راټیټه شوې ،له همدې امله ددې شاخص بیه په کورنیو بازارونو کې هم کم شوی. </w:t>
      </w:r>
    </w:p>
    <w:p w:rsidR="00F910AA" w:rsidRPr="00D138DF" w:rsidRDefault="00F910AA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910AA" w:rsidRDefault="00F910AA" w:rsidP="007D0D58">
      <w:pPr>
        <w:pStyle w:val="ListParagraph"/>
        <w:bidi/>
        <w:spacing w:after="0" w:line="240" w:lineRule="auto"/>
        <w:ind w:left="-60"/>
        <w:contextualSpacing w:val="0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910AA" w:rsidRP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21126" w:rsidRPr="00A16A9F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د - </w:t>
      </w:r>
      <w:r w:rsidR="00FE6F90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غیر</w:t>
      </w:r>
      <w:r w:rsidR="00FE6F90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="0002798C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الکولی مشروبات 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 له </w:t>
      </w:r>
      <w:r w:rsidR="00CA4D72">
        <w:rPr>
          <w:rFonts w:ascii="Bahij Nazanin" w:hAnsi="Bahij Nazanin" w:cs="Bahij Nazanin" w:hint="cs"/>
          <w:sz w:val="24"/>
          <w:szCs w:val="24"/>
          <w:rtl/>
          <w:lang w:bidi="ps-AF"/>
        </w:rPr>
        <w:t>4.89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CA4D72">
        <w:rPr>
          <w:rFonts w:ascii="Bahij Nazanin" w:hAnsi="Bahij Nazanin" w:cs="Bahij Nazanin" w:hint="cs"/>
          <w:sz w:val="24"/>
          <w:szCs w:val="24"/>
          <w:rtl/>
          <w:lang w:bidi="ps-AF"/>
        </w:rPr>
        <w:t>3.54</w:t>
      </w:r>
      <w:r w:rsidR="008506B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CA6E6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D80A09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بدلون </w:t>
      </w:r>
      <w:r w:rsidR="00864313">
        <w:rPr>
          <w:rFonts w:ascii="Bahij Nazanin" w:hAnsi="Bahij Nazanin" w:cs="Bahij Nazanin"/>
          <w:sz w:val="24"/>
          <w:szCs w:val="24"/>
          <w:rtl/>
          <w:lang w:bidi="fa-IR"/>
        </w:rPr>
        <w:t xml:space="preserve">کړی دی. 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>همدا</w:t>
      </w:r>
      <w:r w:rsidR="00EE76B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راز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اساس ،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د دې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برخې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له </w:t>
      </w:r>
      <w:r w:rsidR="00CA4D72">
        <w:rPr>
          <w:rFonts w:ascii="Bahij Nazanin" w:hAnsi="Bahij Nazanin" w:cs="Bahij Nazanin" w:hint="cs"/>
          <w:sz w:val="24"/>
          <w:szCs w:val="24"/>
          <w:rtl/>
          <w:lang w:bidi="ps-AF"/>
        </w:rPr>
        <w:t>0.20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D80A09">
        <w:rPr>
          <w:rFonts w:ascii="Bahij Nazanin" w:hAnsi="Bahij Nazanin" w:cs="Bahij Nazanin" w:hint="cs"/>
          <w:sz w:val="24"/>
          <w:szCs w:val="24"/>
          <w:rtl/>
          <w:lang w:bidi="fa-IR"/>
        </w:rPr>
        <w:t>0.2</w:t>
      </w:r>
      <w:r w:rsidR="00CA4D72">
        <w:rPr>
          <w:rFonts w:ascii="Bahij Nazanin" w:hAnsi="Bahij Nazanin" w:cs="Bahij Nazanin" w:hint="cs"/>
          <w:sz w:val="24"/>
          <w:szCs w:val="24"/>
          <w:rtl/>
          <w:lang w:bidi="ps-AF"/>
        </w:rPr>
        <w:t>5</w:t>
      </w:r>
      <w:r w:rsidR="008506B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CA4D72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 میاشت کې </w:t>
      </w:r>
      <w:r w:rsidR="00D80A09">
        <w:rPr>
          <w:rFonts w:ascii="Bahij Nazanin" w:hAnsi="Bahij Nazanin" w:cs="Bahij Nazanin" w:hint="cs"/>
          <w:sz w:val="24"/>
          <w:szCs w:val="24"/>
          <w:rtl/>
          <w:lang w:bidi="ps-AF"/>
        </w:rPr>
        <w:t>بدلون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>په ګوته کو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</w:p>
    <w:p w:rsidR="00633BE6" w:rsidRDefault="004A6500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ددې شاخص د کمیدلو لامل موسمي بدلونونه</w:t>
      </w:r>
      <w:r w:rsidR="00F5124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دي ، </w:t>
      </w:r>
      <w:r w:rsidR="00A276CF">
        <w:rPr>
          <w:rFonts w:ascii="Bahij Nazanin" w:hAnsi="Bahij Nazanin" w:cs="Bahij Nazanin" w:hint="cs"/>
          <w:sz w:val="24"/>
          <w:szCs w:val="24"/>
          <w:rtl/>
          <w:lang w:bidi="ps-AF"/>
        </w:rPr>
        <w:t>دا</w:t>
      </w:r>
      <w:r w:rsidR="00F5124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ځکه چې ددې مودې په جریان کې دسړې غیرالکولي څښاک پیرود  غوښتنه کمیږي، له همدی امله ددې شاخص بیه هم کمه شوی. </w:t>
      </w: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lastRenderedPageBreak/>
        <w:drawing>
          <wp:anchor distT="0" distB="0" distL="114300" distR="114300" simplePos="0" relativeHeight="25175808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2656205</wp:posOffset>
            </wp:positionV>
            <wp:extent cx="4111625" cy="2438400"/>
            <wp:effectExtent l="0" t="0" r="3175" b="0"/>
            <wp:wrapSquare wrapText="bothSides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Pr="00F910AA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tbl>
      <w:tblPr>
        <w:tblpPr w:leftFromText="180" w:rightFromText="180" w:vertAnchor="text" w:horzAnchor="margin" w:tblpX="392" w:tblpY="484"/>
        <w:tblOverlap w:val="never"/>
        <w:tblW w:w="10173" w:type="dxa"/>
        <w:tblLayout w:type="fixed"/>
        <w:tblLook w:val="04A0"/>
      </w:tblPr>
      <w:tblGrid>
        <w:gridCol w:w="1526"/>
        <w:gridCol w:w="1417"/>
        <w:gridCol w:w="1212"/>
        <w:gridCol w:w="1437"/>
        <w:gridCol w:w="1213"/>
        <w:gridCol w:w="391"/>
        <w:gridCol w:w="2977"/>
      </w:tblGrid>
      <w:tr w:rsidR="008A4C6F" w:rsidRPr="00A16A9F" w:rsidTr="001D77F9">
        <w:trPr>
          <w:trHeight w:val="293"/>
        </w:trPr>
        <w:tc>
          <w:tcPr>
            <w:tcW w:w="101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8A4C6F" w:rsidRPr="00A16A9F" w:rsidRDefault="008A4C6F" w:rsidP="007D0D58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lang w:bidi="fa-IR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>غیر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ې خوراکي توکو</w:t>
            </w:r>
            <w:r w:rsidR="00AB57CB" w:rsidRPr="00633BE6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پړسوب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>(</w:t>
            </w:r>
            <w:r w:rsidR="002B6FFC" w:rsidRPr="00633BE6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وږی</w:t>
            </w:r>
            <w:r w:rsidR="004018ED" w:rsidRPr="00633BE6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 xml:space="preserve">- تله 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) </w:t>
            </w:r>
            <w:r w:rsidR="004D33B9" w:rsidRPr="00633BE6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fa-IR"/>
              </w:rPr>
              <w:t>1399</w:t>
            </w:r>
          </w:p>
        </w:tc>
      </w:tr>
      <w:tr w:rsidR="008A4C6F" w:rsidRPr="00A16A9F" w:rsidTr="001D77F9">
        <w:trPr>
          <w:trHeight w:val="375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633BE6" w:rsidRDefault="008A4C6F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lastRenderedPageBreak/>
              <w:t>میاشتیني بدلون</w:t>
            </w:r>
          </w:p>
        </w:tc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633BE6" w:rsidRDefault="00AB57CB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</w:t>
            </w:r>
            <w:r w:rsidRPr="00633BE6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="008A4C6F" w:rsidRPr="00633BE6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633BE6" w:rsidRDefault="008A4C6F" w:rsidP="007D0D58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ونډه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rtl/>
              </w:rPr>
              <w:t xml:space="preserve"> (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٪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rtl/>
              </w:rPr>
              <w:t>)</w:t>
            </w:r>
          </w:p>
        </w:tc>
        <w:tc>
          <w:tcPr>
            <w:tcW w:w="336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633BE6" w:rsidRDefault="008A4C6F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اقلام</w:t>
            </w:r>
          </w:p>
          <w:p w:rsidR="008A4C6F" w:rsidRPr="00633BE6" w:rsidRDefault="008A4C6F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4018ED" w:rsidRPr="00A16A9F" w:rsidTr="00B753E2">
        <w:trPr>
          <w:trHeight w:val="308"/>
        </w:trPr>
        <w:tc>
          <w:tcPr>
            <w:tcW w:w="15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4018ED" w:rsidRPr="00633BE6" w:rsidRDefault="004018ED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633BE6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تله </w:t>
            </w:r>
            <w:r w:rsidR="00556580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4018ED" w:rsidRPr="00633BE6" w:rsidRDefault="004018ED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633BE6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وږی</w:t>
            </w:r>
            <w:r w:rsidR="00556580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4018ED" w:rsidRPr="00633BE6" w:rsidRDefault="004018ED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633BE6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تله </w:t>
            </w:r>
            <w:r w:rsidR="00556580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4018ED" w:rsidRPr="00633BE6" w:rsidRDefault="004018ED" w:rsidP="007D0D58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633BE6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وږی</w:t>
            </w:r>
            <w:r w:rsidR="00556580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1399</w:t>
            </w:r>
          </w:p>
        </w:tc>
        <w:tc>
          <w:tcPr>
            <w:tcW w:w="12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018ED" w:rsidRPr="00633BE6" w:rsidRDefault="004018ED" w:rsidP="007D0D58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36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018ED" w:rsidRPr="00633BE6" w:rsidRDefault="004018ED" w:rsidP="007D0D58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5913E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0.30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2.42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2.16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52.2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خوراکي توکي تنباکو او </w:t>
            </w:r>
            <w:r w:rsidRPr="00D2770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چوپړتیاوې</w:t>
            </w: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5913E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0.02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3.11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F7563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2.73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0.3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سګرت او</w:t>
            </w: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تنباکو</w:t>
            </w: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5913E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1.47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1.21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8.64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7.84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جامې</w:t>
            </w: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0.29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0.56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1.03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19.1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استوګن ځای</w:t>
            </w: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0.65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4.30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3.40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11.9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دکور سامانونه</w:t>
            </w: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0233E2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0.06-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0.83-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7.42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7.82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6.2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درملنه</w:t>
            </w: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5913E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0.01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12.22-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13.38-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ترانسپورت</w:t>
            </w:r>
          </w:p>
        </w:tc>
      </w:tr>
      <w:tr w:rsidR="004018ED" w:rsidRPr="00A16A9F" w:rsidTr="00B753E2">
        <w:trPr>
          <w:trHeight w:val="427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5913E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0.14-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0.33-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0.58-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مخابرات</w:t>
            </w: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5913E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0.77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3.46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0.72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اطلاعات و فرهنگ   </w:t>
            </w:r>
          </w:p>
        </w:tc>
      </w:tr>
      <w:tr w:rsidR="004018ED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5913E4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1.47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1.39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5.29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4.35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0.4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ښوونه او روزنه</w:t>
            </w:r>
          </w:p>
        </w:tc>
      </w:tr>
      <w:tr w:rsidR="004018ED" w:rsidRPr="00A16A9F" w:rsidTr="00B753E2">
        <w:trPr>
          <w:trHeight w:val="37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7470D7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0.53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2.22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2.31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هوټل او رستورانت</w:t>
            </w:r>
          </w:p>
        </w:tc>
      </w:tr>
      <w:tr w:rsidR="004018ED" w:rsidRPr="00A16A9F" w:rsidTr="00B753E2">
        <w:trPr>
          <w:trHeight w:val="308"/>
        </w:trPr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7470D7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0.24-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4018ED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D2770B">
              <w:rPr>
                <w:rFonts w:ascii="Bahij Nazanin" w:eastAsia="Times New Roman" w:hAnsi="Bahij Nazanin" w:cs="Bahij Nazanin" w:hint="cs"/>
                <w:rtl/>
                <w:lang w:bidi="ps-AF"/>
              </w:rPr>
              <w:t>9.52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4018ED" w:rsidRPr="00D2770B" w:rsidRDefault="00D2770B" w:rsidP="007D0D58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9.49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018ED" w:rsidRPr="00D2770B" w:rsidRDefault="004018ED" w:rsidP="007D0D58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D2770B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متفرقه</w:t>
            </w:r>
          </w:p>
        </w:tc>
      </w:tr>
    </w:tbl>
    <w:p w:rsidR="00BD6B88" w:rsidRDefault="00BD6B88" w:rsidP="007D0D58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b/>
          <w:bCs/>
          <w:rtl/>
          <w:lang w:bidi="ps-AF"/>
        </w:rPr>
      </w:pPr>
    </w:p>
    <w:p w:rsidR="00D138DF" w:rsidRDefault="00D138DF" w:rsidP="007D0D58">
      <w:pPr>
        <w:pStyle w:val="Heading2"/>
        <w:bidi/>
        <w:spacing w:before="0" w:line="240" w:lineRule="auto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Pr="00C120F0" w:rsidRDefault="00D138DF" w:rsidP="00D138DF">
      <w:pPr>
        <w:ind w:right="36"/>
        <w:jc w:val="right"/>
        <w:rPr>
          <w:rFonts w:eastAsiaTheme="minorHAnsi"/>
          <w:sz w:val="18"/>
          <w:szCs w:val="18"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D138DF" w:rsidRPr="00D138DF" w:rsidRDefault="00D138DF" w:rsidP="00D138DF">
      <w:pPr>
        <w:bidi/>
        <w:rPr>
          <w:rtl/>
          <w:lang w:bidi="ps-AF"/>
        </w:rPr>
      </w:pPr>
    </w:p>
    <w:p w:rsidR="00F910AA" w:rsidRPr="00F910AA" w:rsidRDefault="00F910AA" w:rsidP="00D138DF">
      <w:pPr>
        <w:pStyle w:val="Heading2"/>
        <w:bidi/>
        <w:spacing w:before="0" w:line="240" w:lineRule="auto"/>
        <w:rPr>
          <w:rFonts w:ascii="Bahij Nazanin" w:hAnsi="Bahij Nazanin" w:cs="Bahij Nazanin"/>
          <w:b/>
          <w:bCs/>
          <w:lang w:bidi="ps-AF"/>
        </w:rPr>
      </w:pPr>
      <w:bookmarkStart w:id="14" w:name="_Toc90810308"/>
      <w:r w:rsidRPr="00F910A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(2 )</w:t>
      </w:r>
      <w:r w:rsidR="00A87B3C" w:rsidRPr="00F910A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غیرې خوراکي</w:t>
      </w:r>
      <w:r w:rsidR="00A87B3C" w:rsidRPr="00F910AA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توکی </w:t>
      </w:r>
      <w:r w:rsidR="00A87B3C" w:rsidRPr="00F910A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کلنیپړسوب</w:t>
      </w:r>
      <w:r w:rsidR="00A87B3C" w:rsidRPr="00F910AA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د</w:t>
      </w:r>
      <w:r w:rsidR="00691D13" w:rsidRPr="00F910A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تلې</w:t>
      </w:r>
      <w:r w:rsidR="006F214C" w:rsidRPr="00F910A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په میاشت کې زیاتوالی</w:t>
      </w:r>
      <w:r w:rsidR="00A87B3C" w:rsidRPr="00F910A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کړی  دی</w:t>
      </w:r>
      <w:r w:rsidR="00A87B3C" w:rsidRPr="00F910AA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.</w:t>
      </w:r>
      <w:bookmarkEnd w:id="14"/>
    </w:p>
    <w:p w:rsidR="00923449" w:rsidRDefault="00BA2E18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BD6B88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غیرې </w:t>
      </w:r>
      <w:r w:rsidR="000E41AB" w:rsidRPr="00BD6B88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خوراکي</w:t>
      </w:r>
      <w:r w:rsidR="000E41AB" w:rsidRPr="00BD6B88">
        <w:rPr>
          <w:rFonts w:ascii="Bahij Nazanin" w:hAnsi="Bahij Nazanin" w:cs="Bahij Nazanin"/>
          <w:sz w:val="24"/>
          <w:szCs w:val="24"/>
          <w:rtl/>
          <w:lang w:bidi="ps-AF"/>
        </w:rPr>
        <w:t>توکو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چې 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485E56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CE4BE0" w:rsidRPr="00A16A9F">
        <w:rPr>
          <w:rFonts w:ascii="Bahij Nazanin" w:hAnsi="Bahij Nazanin" w:cs="Bahij Nazanin"/>
          <w:sz w:val="24"/>
          <w:szCs w:val="24"/>
          <w:rtl/>
          <w:lang w:bidi="fa-IR"/>
        </w:rPr>
        <w:t>52.2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 جوړو</w:t>
      </w:r>
      <w:r w:rsidR="00CA6E6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67E1D" w:rsidRPr="00A16A9F">
        <w:rPr>
          <w:rFonts w:ascii="Bahij Nazanin" w:hAnsi="Bahij Nazanin" w:cs="Bahij Nazanin"/>
          <w:sz w:val="24"/>
          <w:szCs w:val="24"/>
          <w:rtl/>
          <w:lang w:bidi="ps-AF"/>
        </w:rPr>
        <w:t>۱۳۹۹</w:t>
      </w:r>
      <w:r w:rsidR="007A5DEA" w:rsidRPr="00A16A9F">
        <w:rPr>
          <w:rFonts w:ascii="Bahij Nazanin" w:hAnsi="Bahij Nazanin" w:cs="Bahij Nazanin"/>
          <w:sz w:val="24"/>
          <w:szCs w:val="24"/>
          <w:rtl/>
          <w:lang w:bidi="ps-AF"/>
        </w:rPr>
        <w:t>لمریز</w:t>
      </w:r>
      <w:r w:rsidR="00485E5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کال د </w:t>
      </w:r>
      <w:r w:rsidR="00691D13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میاشتکې  </w:t>
      </w:r>
      <w:r w:rsidR="00267E1D"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راغلی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 او </w:t>
      </w:r>
      <w:r w:rsidR="00691D13">
        <w:rPr>
          <w:rFonts w:ascii="Bahij Nazanin" w:hAnsi="Bahij Nazanin" w:cs="Bahij Nazanin" w:hint="cs"/>
          <w:sz w:val="24"/>
          <w:szCs w:val="24"/>
          <w:rtl/>
          <w:lang w:bidi="ps-AF"/>
        </w:rPr>
        <w:t>2.42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ته رسیدلی دی حال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دا چې د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ا</w:t>
      </w:r>
      <w:r w:rsidR="00763BC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رقم په تیره میاشت کې</w:t>
      </w:r>
      <w:r w:rsidR="00691D13">
        <w:rPr>
          <w:rFonts w:ascii="Bahij Nazanin" w:hAnsi="Bahij Nazanin" w:cs="Bahij Nazanin" w:hint="cs"/>
          <w:sz w:val="24"/>
          <w:szCs w:val="24"/>
          <w:rtl/>
          <w:lang w:bidi="ps-AF"/>
        </w:rPr>
        <w:t>2.16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 سنجش شوی وو.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د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دې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 لامل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>(</w:t>
      </w:r>
      <w:r w:rsidR="003E4175">
        <w:rPr>
          <w:rFonts w:ascii="Bahij Nazanin" w:hAnsi="Bahij Nazanin" w:cs="Bahij Nazanin" w:hint="cs"/>
          <w:sz w:val="24"/>
          <w:szCs w:val="24"/>
          <w:rtl/>
          <w:lang w:bidi="ps-AF"/>
        </w:rPr>
        <w:t>تنباکو ،</w:t>
      </w:r>
      <w:r w:rsidR="006605C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جامې 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،د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کور 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سامانونه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، </w:t>
      </w:r>
      <w:r w:rsidR="007A259F">
        <w:rPr>
          <w:rFonts w:ascii="Bahij Nazanin" w:hAnsi="Bahij Nazanin" w:cs="Bahij Nazanin" w:hint="cs"/>
          <w:sz w:val="24"/>
          <w:szCs w:val="24"/>
          <w:rtl/>
          <w:lang w:bidi="fa-IR"/>
        </w:rPr>
        <w:t>ترا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نسپورت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، ا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>ړیکې ،</w:t>
      </w:r>
      <w:r w:rsidR="00087F90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اطلاعا ت او فرهنگ </w:t>
      </w:r>
      <w:r w:rsidR="00087F90">
        <w:rPr>
          <w:rFonts w:ascii="Bahij Nazanin" w:hAnsi="Bahij Nazanin" w:cs="Bahij Nazanin" w:hint="cs"/>
          <w:sz w:val="24"/>
          <w:szCs w:val="24"/>
          <w:rtl/>
          <w:lang w:bidi="ps-AF"/>
        </w:rPr>
        <w:t>او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ښوونه او روزنه ،</w:t>
      </w:r>
      <w:r w:rsidR="0023084E" w:rsidRPr="0023084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متفرقه </w:t>
      </w:r>
      <w:r w:rsidR="0092344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) </w:t>
      </w:r>
      <w:r w:rsidR="007A25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بیې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زیاتیدل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ګڼل کېږي.</w:t>
      </w:r>
    </w:p>
    <w:p w:rsidR="00D138DF" w:rsidRPr="00A16A9F" w:rsidRDefault="00D138DF" w:rsidP="00D138DF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0E41AB" w:rsidRPr="00A16A9F" w:rsidRDefault="00D138DF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margin">
              <wp:posOffset>1090930</wp:posOffset>
            </wp:positionH>
            <wp:positionV relativeFrom="page">
              <wp:posOffset>5908675</wp:posOffset>
            </wp:positionV>
            <wp:extent cx="4295775" cy="2562225"/>
            <wp:effectExtent l="0" t="0" r="9525" b="9525"/>
            <wp:wrapSquare wrapText="bothSides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887FF4" w:rsidRPr="00A16A9F" w:rsidRDefault="00887FF4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7D0D58">
      <w:pPr>
        <w:bidi/>
        <w:spacing w:after="0" w:line="240" w:lineRule="auto"/>
        <w:jc w:val="both"/>
        <w:rPr>
          <w:rFonts w:ascii="Bahij Nazanin" w:hAnsi="Bahij Nazanin" w:cs="Bahij Nazanin"/>
          <w:noProof/>
          <w:rtl/>
          <w:lang w:bidi="ps-AF"/>
        </w:rPr>
      </w:pPr>
      <w:r w:rsidRPr="00A16A9F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>.</w:t>
      </w:r>
    </w:p>
    <w:p w:rsidR="00FD40E9" w:rsidRPr="00A16A9F" w:rsidRDefault="00FD40E9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5E56" w:rsidRDefault="00485E56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A344A" w:rsidRDefault="003A344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704B0" w:rsidRDefault="00E704B0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704B0" w:rsidRDefault="00E704B0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0E41AB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میاشتیني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دغېبرخې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له </w:t>
      </w:r>
      <w:r w:rsidR="009F4EA8">
        <w:rPr>
          <w:rFonts w:ascii="Bahij Nazanin" w:hAnsi="Bahij Nazanin" w:cs="Bahij Nazanin" w:hint="cs"/>
          <w:sz w:val="24"/>
          <w:szCs w:val="24"/>
          <w:rtl/>
          <w:lang w:bidi="ps-AF"/>
        </w:rPr>
        <w:t>0.30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D867CE">
        <w:rPr>
          <w:rFonts w:ascii="Bahij Nazanin" w:hAnsi="Bahij Nazanin" w:cs="Bahij Nazanin" w:hint="cs"/>
          <w:sz w:val="24"/>
          <w:szCs w:val="24"/>
          <w:rtl/>
          <w:lang w:bidi="fa-IR"/>
        </w:rPr>
        <w:t>و</w:t>
      </w:r>
      <w:r w:rsidR="00D867CE">
        <w:rPr>
          <w:rFonts w:ascii="Bahij Nazanin" w:hAnsi="Bahij Nazanin" w:cs="Bahij Nazanin" w:hint="cs"/>
          <w:sz w:val="24"/>
          <w:szCs w:val="24"/>
          <w:rtl/>
          <w:lang w:bidi="ps-AF"/>
        </w:rPr>
        <w:t>ږی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9F4EA8">
        <w:rPr>
          <w:rFonts w:ascii="Bahij Nazanin" w:hAnsi="Bahij Nazanin" w:cs="Bahij Nazanin" w:hint="cs"/>
          <w:sz w:val="24"/>
          <w:szCs w:val="24"/>
          <w:rtl/>
          <w:lang w:bidi="ps-AF"/>
        </w:rPr>
        <w:t>0.55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پوری د</w:t>
      </w:r>
      <w:r w:rsidR="009F4EA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تلې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9F4EA8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کړی د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</w:t>
      </w: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margin">
              <wp:posOffset>1475740</wp:posOffset>
            </wp:positionH>
            <wp:positionV relativeFrom="margin">
              <wp:posOffset>552450</wp:posOffset>
            </wp:positionV>
            <wp:extent cx="3740150" cy="2082800"/>
            <wp:effectExtent l="0" t="0" r="12700" b="12700"/>
            <wp:wrapSquare wrapText="bothSides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D6B88" w:rsidRDefault="00BD6B88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BF0E0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BF0E0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BF0E0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BF0E0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Pr="00E97C48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lastRenderedPageBreak/>
        <w:t xml:space="preserve">الف - </w:t>
      </w:r>
      <w:r w:rsidR="00E704B0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تنباکو</w:t>
      </w:r>
      <w:r w:rsidR="0086132F" w:rsidRPr="0086132F">
        <w:rPr>
          <w:rFonts w:ascii="Bahij Nazanin" w:hAnsi="Bahij Nazanin" w:cs="Bahij Nazanin" w:hint="cs"/>
          <w:sz w:val="24"/>
          <w:szCs w:val="24"/>
          <w:rtl/>
          <w:lang w:bidi="ps-AF"/>
        </w:rPr>
        <w:t>چې په عمومي کڅوړه کې 0.3 سلنه ونډه لری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 له </w:t>
      </w:r>
      <w:r w:rsidR="00BF0E0C">
        <w:rPr>
          <w:rFonts w:ascii="Bahij Nazanin" w:hAnsi="Bahij Nazanin" w:cs="Bahij Nazanin" w:hint="cs"/>
          <w:sz w:val="24"/>
          <w:szCs w:val="24"/>
          <w:rtl/>
          <w:lang w:bidi="fa-IR"/>
        </w:rPr>
        <w:t>2.73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3.11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BF0E0C">
        <w:rPr>
          <w:rFonts w:ascii="Bahij Nazanin" w:hAnsi="Bahij Nazanin" w:cs="Bahij Nazanin"/>
          <w:sz w:val="24"/>
          <w:szCs w:val="24"/>
          <w:rtl/>
          <w:lang w:bidi="fa-IR"/>
        </w:rPr>
        <w:t xml:space="preserve">کړی دی. 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همدا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راز 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اساس ،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د دې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برخې 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له 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0.02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BF0E0C">
        <w:rPr>
          <w:rFonts w:ascii="Bahij Nazanin" w:hAnsi="Bahij Nazanin" w:cs="Bahij Nazanin" w:hint="cs"/>
          <w:sz w:val="24"/>
          <w:szCs w:val="24"/>
          <w:rtl/>
          <w:lang w:bidi="fa-IR"/>
        </w:rPr>
        <w:t>0.00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F0E0C" w:rsidRPr="00E97C48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BF0E0C" w:rsidRPr="00E97C48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BF0E0C" w:rsidRPr="00E97C48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 میاشت کې </w:t>
      </w:r>
      <w:r w:rsidR="00BF0E0C" w:rsidRPr="00E97C4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بدلون </w:t>
      </w:r>
      <w:r w:rsidR="00BF0E0C" w:rsidRPr="00E97C48">
        <w:rPr>
          <w:rFonts w:ascii="Bahij Nazanin" w:hAnsi="Bahij Nazanin" w:cs="Bahij Nazanin"/>
          <w:sz w:val="24"/>
          <w:szCs w:val="24"/>
          <w:rtl/>
          <w:lang w:bidi="fa-IR"/>
        </w:rPr>
        <w:t>په ګوته کو</w:t>
      </w:r>
      <w:r w:rsidR="00BF0E0C" w:rsidRPr="00E97C48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</w:p>
    <w:p w:rsidR="00BF0E0C" w:rsidRDefault="00E97C48" w:rsidP="007D0D58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  <w:r w:rsidRPr="00E97C48">
        <w:rPr>
          <w:rFonts w:ascii="Bahij Nazanin" w:hAnsi="Bahij Nazanin" w:cs="Bahij Nazanin" w:hint="cs"/>
          <w:sz w:val="24"/>
          <w:szCs w:val="24"/>
          <w:rtl/>
          <w:lang w:val="en-GB" w:bidi="fa-IR"/>
        </w:rPr>
        <w:t xml:space="preserve">د12.5 سلنه تکس </w:t>
      </w:r>
      <w:r w:rsidRPr="00E97C48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لګیدل دغې توکی باندې </w:t>
      </w:r>
      <w:r w:rsidR="00BF0E0C" w:rsidRPr="00E97C48">
        <w:rPr>
          <w:rFonts w:ascii="Bahij Nazanin" w:hAnsi="Bahij Nazanin" w:cs="Bahij Nazanin" w:hint="cs"/>
          <w:sz w:val="24"/>
          <w:szCs w:val="24"/>
          <w:rtl/>
          <w:lang w:val="en-GB" w:bidi="fa-IR"/>
        </w:rPr>
        <w:t>د 2020 کال د و</w:t>
      </w:r>
      <w:r w:rsidR="00BF0E0C" w:rsidRPr="00E97C48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ږی میاشت راهیسې  ،</w:t>
      </w:r>
      <w:r w:rsidRPr="00E97C48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چې </w:t>
      </w:r>
      <w:r w:rsidR="00BF0E0C" w:rsidRPr="00E97C48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په پایله کې یو </w:t>
      </w:r>
      <w:r w:rsidRPr="00E97C48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ګورس سګرت (</w:t>
      </w:r>
      <w:r w:rsidR="00BF0E0C" w:rsidRPr="00E97C48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 شل </w:t>
      </w:r>
      <w:r>
        <w:rPr>
          <w:rFonts w:ascii="Bahij Nazanin" w:hAnsi="Bahij Nazanin" w:cs="Bahij Nazanin" w:hint="cs"/>
          <w:sz w:val="24"/>
          <w:szCs w:val="24"/>
          <w:rtl/>
          <w:lang w:val="en-GB" w:bidi="ps-AF"/>
        </w:rPr>
        <w:t>قوطی)</w:t>
      </w:r>
      <w:r w:rsidR="00BF0E0C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 په اوسط ډول  35 دالر </w:t>
      </w:r>
      <w:r>
        <w:rPr>
          <w:rFonts w:ascii="Bahij Nazanin" w:hAnsi="Bahij Nazanin" w:cs="Bahij Nazanin" w:hint="cs"/>
          <w:sz w:val="24"/>
          <w:szCs w:val="24"/>
          <w:rtl/>
          <w:lang w:val="en-GB" w:bidi="ps-AF"/>
        </w:rPr>
        <w:t>و ته رسیدلي دي</w:t>
      </w:r>
      <w:r w:rsidR="00BF0E0C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.</w:t>
      </w:r>
      <w:r>
        <w:rPr>
          <w:rFonts w:ascii="Bahij Nazanin" w:hAnsi="Bahij Nazanin" w:cs="Bahij Nazanin" w:hint="cs"/>
          <w:sz w:val="24"/>
          <w:szCs w:val="24"/>
          <w:rtl/>
          <w:lang w:val="en-GB" w:bidi="ps-AF"/>
        </w:rPr>
        <w:t>ددې لامل ګرځیدلي دی چې دا برخه تر اغیزې لاندې ونیسې.</w:t>
      </w:r>
    </w:p>
    <w:p w:rsidR="00BF0E0C" w:rsidRDefault="00D138DF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3763645</wp:posOffset>
            </wp:positionV>
            <wp:extent cx="3779520" cy="2339975"/>
            <wp:effectExtent l="0" t="0" r="11430" b="3175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BF0E0C" w:rsidRDefault="00BF0E0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Pr="00A16A9F" w:rsidRDefault="00BF0E0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E2D02" w:rsidRPr="00A16A9F" w:rsidRDefault="001E2D02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E2D02" w:rsidRPr="00A16A9F" w:rsidRDefault="001E2D02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24FA1" w:rsidRDefault="00F179F4" w:rsidP="007D0D58">
      <w:pPr>
        <w:bidi/>
        <w:spacing w:after="0" w:line="240" w:lineRule="auto"/>
        <w:jc w:val="both"/>
        <w:rPr>
          <w:noProof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lang w:bidi="fa-IR"/>
        </w:rPr>
        <w:t>.</w:t>
      </w:r>
    </w:p>
    <w:p w:rsidR="00D138DF" w:rsidRDefault="00D138DF" w:rsidP="00D138DF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D138DF" w:rsidRDefault="00D138DF" w:rsidP="00D138DF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F910AA" w:rsidRDefault="00F910AA" w:rsidP="007D0D58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F910AA" w:rsidRPr="00A16A9F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C6EA1" w:rsidRDefault="001C6EA1" w:rsidP="007D0D58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60FAC" w:rsidRDefault="00F910AA" w:rsidP="007D0D58">
      <w:pPr>
        <w:tabs>
          <w:tab w:val="left" w:pos="6317"/>
        </w:tabs>
        <w:spacing w:after="0" w:line="240" w:lineRule="auto"/>
        <w:ind w:left="284"/>
        <w:jc w:val="right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color w:val="000000" w:themeColor="text1"/>
          <w:sz w:val="28"/>
          <w:szCs w:val="28"/>
          <w:rtl/>
          <w:lang w:bidi="ps-AF"/>
        </w:rPr>
        <w:t xml:space="preserve">ب </w:t>
      </w:r>
      <w:r>
        <w:rPr>
          <w:rFonts w:ascii="Bahij Nazanin" w:hAnsi="Bahij Nazanin" w:cs="Bahij Nazanin"/>
          <w:b/>
          <w:bCs/>
          <w:color w:val="000000" w:themeColor="text1"/>
          <w:sz w:val="28"/>
          <w:szCs w:val="28"/>
          <w:rtl/>
          <w:lang w:bidi="ps-AF"/>
        </w:rPr>
        <w:t>–</w:t>
      </w:r>
      <w:r w:rsidRPr="00F910AA">
        <w:rPr>
          <w:rFonts w:ascii="Bahij Nazanin" w:hAnsi="Bahij Nazanin" w:cs="Bahij Nazanin" w:hint="cs"/>
          <w:color w:val="000000" w:themeColor="text1"/>
          <w:sz w:val="28"/>
          <w:szCs w:val="28"/>
          <w:rtl/>
          <w:lang w:bidi="ps-AF"/>
        </w:rPr>
        <w:t>د</w:t>
      </w:r>
      <w:r w:rsidR="00A353D9" w:rsidRPr="00120D65">
        <w:rPr>
          <w:rFonts w:ascii="Bahij Nazanin" w:hAnsi="Bahij Nazanin" w:cs="Bahij Nazanin"/>
          <w:b/>
          <w:bCs/>
          <w:color w:val="000000" w:themeColor="text1"/>
          <w:sz w:val="28"/>
          <w:szCs w:val="28"/>
          <w:rtl/>
          <w:lang w:bidi="ps-AF"/>
        </w:rPr>
        <w:t>جام</w:t>
      </w:r>
      <w:r w:rsidR="008D2958" w:rsidRPr="00120D65">
        <w:rPr>
          <w:rFonts w:ascii="Bahij Nazanin" w:hAnsi="Bahij Nazanin" w:cs="Bahij Nazanin"/>
          <w:b/>
          <w:bCs/>
          <w:color w:val="000000" w:themeColor="text1"/>
          <w:sz w:val="28"/>
          <w:szCs w:val="28"/>
          <w:rtl/>
          <w:lang w:bidi="ps-AF"/>
        </w:rPr>
        <w:t xml:space="preserve">و 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دشاخص </w:t>
      </w:r>
      <w:r w:rsidR="00271362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قیمت 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چې 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>د</w:t>
      </w:r>
      <w:r w:rsidR="00271362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ټولیز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شاخص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 xml:space="preserve"> کې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4.6 سلنه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 xml:space="preserve"> ونډه لري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له  </w:t>
      </w:r>
      <w:r w:rsidR="00ED7FA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fa-IR"/>
        </w:rPr>
        <w:t>7.84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سلنه  تر </w:t>
      </w:r>
      <w:r w:rsidR="00ED7FA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fa-IR"/>
        </w:rPr>
        <w:t>8.64</w:t>
      </w:r>
      <w:r w:rsidR="001D4DC7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سلنې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پورې د1399 کال د</w:t>
      </w:r>
      <w:r w:rsidR="00ED7FA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تلې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میاشت کې </w:t>
      </w:r>
      <w:r w:rsidR="00DC68E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زیات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شوی 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>د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>ی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>. او همدا راز  د</w:t>
      </w:r>
      <w:r w:rsidR="002914D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میاشتیني</w:t>
      </w:r>
      <w:r w:rsidR="00271362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محاسبې پر بنسټ هم ددې برخې </w:t>
      </w:r>
      <w:r w:rsidR="00271362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قیمت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له </w:t>
      </w:r>
      <w:r w:rsidR="00ED7FA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1.21</w:t>
      </w:r>
      <w:r w:rsidR="002914D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سلنې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تر </w:t>
      </w:r>
      <w:r w:rsidR="00ED7FA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1.47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>سلنې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پورې د</w:t>
      </w:r>
      <w:r w:rsidR="00ED7FA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تلې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په میاشت کې </w:t>
      </w:r>
      <w:r w:rsidR="002914D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زیاتوالي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موندلی </w:t>
      </w:r>
      <w:r w:rsidR="004C4EE4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ددې شاخص </w:t>
      </w:r>
      <w:r w:rsidR="00472E46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 لکه چې وینو مونږ خپل </w:t>
      </w:r>
      <w:r w:rsidR="00CC0460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ډیرې جامې له پاکستان هیواد څخه </w:t>
      </w:r>
      <w:r w:rsidR="00472E46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واردوو </w:t>
      </w:r>
      <w:r w:rsidR="00CC0460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او د پاکستان د پنبې په ک</w:t>
      </w:r>
      <w:r w:rsidR="00472E46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روندو کې د ملخانو د برید له امله </w:t>
      </w:r>
      <w:r w:rsidR="00CC0460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 د جامو بیه </w:t>
      </w:r>
      <w:r w:rsidR="00560EA7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ل</w:t>
      </w:r>
      <w:r w:rsidR="00472E46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وړیدل او همدا راز  په هیواد کې دمني د جامو  د پیرود غوښتنه زیاتوالي له امله </w:t>
      </w:r>
      <w:r w:rsidR="00CC0460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ددغې شاخص دبیې زیاتوالي لامل</w:t>
      </w:r>
      <w:r w:rsidR="00472E46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ونه </w:t>
      </w:r>
      <w:r w:rsidR="00CC0460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 ګڼل کیږی.</w:t>
      </w:r>
    </w:p>
    <w:p w:rsidR="00D138DF" w:rsidRPr="00120D65" w:rsidRDefault="00D138DF" w:rsidP="007D0D58">
      <w:pPr>
        <w:tabs>
          <w:tab w:val="left" w:pos="6317"/>
        </w:tabs>
        <w:spacing w:after="0" w:line="240" w:lineRule="auto"/>
        <w:ind w:left="284"/>
        <w:jc w:val="right"/>
        <w:rPr>
          <w:rFonts w:ascii="Bahij Nazanin" w:hAnsi="Bahij Nazanin" w:cs="Bahij Nazanin"/>
          <w:color w:val="000000" w:themeColor="text1"/>
          <w:sz w:val="24"/>
          <w:szCs w:val="24"/>
          <w:lang w:bidi="ps-AF"/>
        </w:rPr>
      </w:pPr>
    </w:p>
    <w:p w:rsidR="005A20BF" w:rsidRDefault="005A20B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Default="005A20BF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E425F" w:rsidRDefault="005E425F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E27CC" w:rsidRDefault="001E27C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E27CC" w:rsidRPr="00A16A9F" w:rsidRDefault="001E27C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138DF" w:rsidRDefault="00D138DF" w:rsidP="007D0D58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  <w:r>
        <w:rPr>
          <w:noProof/>
        </w:rPr>
        <w:lastRenderedPageBreak/>
        <w:drawing>
          <wp:anchor distT="0" distB="0" distL="114300" distR="114300" simplePos="0" relativeHeight="251764224" behindDoc="0" locked="0" layoutInCell="1" allowOverlap="1">
            <wp:simplePos x="0" y="0"/>
            <wp:positionH relativeFrom="margin">
              <wp:posOffset>1403350</wp:posOffset>
            </wp:positionH>
            <wp:positionV relativeFrom="margin">
              <wp:posOffset>-266700</wp:posOffset>
            </wp:positionV>
            <wp:extent cx="3779520" cy="2339975"/>
            <wp:effectExtent l="0" t="0" r="11430" b="3175"/>
            <wp:wrapSquare wrapText="bothSides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8B3CBD" w:rsidRDefault="00F910AA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پ - </w:t>
      </w:r>
      <w:r w:rsidR="001D19BA" w:rsidRPr="00100FC6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کور</w:t>
      </w:r>
      <w:r w:rsidR="00913F8C" w:rsidRPr="00100FC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،اوبو ،</w:t>
      </w:r>
      <w:r w:rsidR="00EE7501" w:rsidRPr="00100FC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بریښنااو ګاز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19.1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ونډه لر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 د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بنسټ له </w:t>
      </w:r>
      <w:r w:rsidR="00803B3A">
        <w:rPr>
          <w:rFonts w:ascii="Bahij Nazanin" w:hAnsi="Bahij Nazanin" w:cs="Bahij Nazanin" w:hint="cs"/>
          <w:sz w:val="24"/>
          <w:szCs w:val="24"/>
          <w:rtl/>
          <w:lang w:bidi="fa-IR"/>
        </w:rPr>
        <w:t>1.03</w:t>
      </w:r>
      <w:r w:rsidR="001F3FE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803B3A">
        <w:rPr>
          <w:rFonts w:ascii="Bahij Nazanin" w:hAnsi="Bahij Nazanin" w:cs="Bahij Nazanin" w:hint="cs"/>
          <w:sz w:val="24"/>
          <w:szCs w:val="24"/>
          <w:rtl/>
          <w:lang w:bidi="fa-IR"/>
        </w:rPr>
        <w:t>0.56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85402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8E7937" w:rsidRPr="00A16A9F">
        <w:rPr>
          <w:rFonts w:ascii="Bahij Nazanin" w:hAnsi="Bahij Nazanin" w:cs="Bahij Nazanin"/>
          <w:sz w:val="24"/>
          <w:szCs w:val="24"/>
          <w:rtl/>
          <w:lang w:bidi="fa-IR"/>
        </w:rPr>
        <w:t>1399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C92010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 کې </w:t>
      </w:r>
      <w:r w:rsidR="005E425F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980A0A" w:rsidRPr="00A16A9F">
        <w:rPr>
          <w:rFonts w:ascii="Bahij Nazanin" w:hAnsi="Bahij Nazanin" w:cs="Bahij Nazanin"/>
          <w:sz w:val="24"/>
          <w:szCs w:val="24"/>
          <w:rtl/>
          <w:lang w:bidi="ps-AF"/>
        </w:rPr>
        <w:t>ښکاره کو</w:t>
      </w:r>
      <w:r w:rsidR="0085402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.لکه څرنګه چې ګورو د دې  برخې ونډه پ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B67B6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زیاته ده له همد</w:t>
      </w:r>
      <w:r w:rsidR="00B67B6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کبله دی چې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هر بدلون په دې برخه کې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C92010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باندې ډیره اغیزه لري ،له </w:t>
      </w:r>
      <w:r w:rsidR="00C92010">
        <w:rPr>
          <w:rFonts w:ascii="Bahij Nazanin" w:hAnsi="Bahij Nazanin" w:cs="Bahij Nazanin" w:hint="cs"/>
          <w:sz w:val="24"/>
          <w:szCs w:val="24"/>
          <w:rtl/>
          <w:lang w:bidi="ps-AF"/>
        </w:rPr>
        <w:t>بلې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خوا د 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د دې شاخص 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54E8C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 </w:t>
      </w:r>
      <w:r w:rsidR="00803B3A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میاشت کې تر</w:t>
      </w:r>
      <w:r w:rsidR="00803B3A">
        <w:rPr>
          <w:rFonts w:ascii="Bahij Nazanin" w:hAnsi="Bahij Nazanin" w:cs="Bahij Nazanin" w:hint="cs"/>
          <w:sz w:val="24"/>
          <w:szCs w:val="24"/>
          <w:rtl/>
          <w:lang w:bidi="ps-AF"/>
        </w:rPr>
        <w:t>0.87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E15C5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رسیدلی د</w:t>
      </w:r>
      <w:r w:rsidR="009720B5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fa-IR"/>
        </w:rPr>
        <w:t>. حال دا چې دد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</w:t>
      </w:r>
      <w:r w:rsidR="00C92010">
        <w:rPr>
          <w:rFonts w:ascii="Bahij Nazanin" w:hAnsi="Bahij Nazanin" w:cs="Bahij Nazanin" w:hint="cs"/>
          <w:sz w:val="24"/>
          <w:szCs w:val="24"/>
          <w:rtl/>
          <w:lang w:bidi="ps-AF"/>
        </w:rPr>
        <w:t>تېر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ه میاشت کې </w:t>
      </w:r>
      <w:r w:rsidR="00803B3A">
        <w:rPr>
          <w:rFonts w:ascii="Bahij Nazanin" w:hAnsi="Bahij Nazanin" w:cs="Bahij Nazanin" w:hint="cs"/>
          <w:sz w:val="24"/>
          <w:szCs w:val="24"/>
          <w:rtl/>
          <w:lang w:bidi="ps-AF"/>
        </w:rPr>
        <w:t>0.29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887AE8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6937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او ددې  کموالی لامل  </w:t>
      </w:r>
      <w:r w:rsidR="005E425F">
        <w:rPr>
          <w:rFonts w:ascii="Bahij Nazanin" w:hAnsi="Bahij Nazanin" w:cs="Bahij Nazanin" w:hint="cs"/>
          <w:sz w:val="24"/>
          <w:szCs w:val="24"/>
          <w:rtl/>
          <w:lang w:bidi="ps-AF"/>
        </w:rPr>
        <w:t>په نړیوال بازار کې طبعي ګاز د تیر کال دورته میاشتې په پرتله 6.87 سلنه کم شوی دی</w:t>
      </w:r>
      <w:r w:rsidR="00B30F3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ګڼل</w:t>
      </w:r>
      <w:r w:rsidR="0026042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کی</w:t>
      </w:r>
      <w:r w:rsidR="008B3CBD">
        <w:rPr>
          <w:rFonts w:ascii="Bahij Nazanin" w:hAnsi="Bahij Nazanin" w:cs="Bahij Nazanin" w:hint="cs"/>
          <w:sz w:val="24"/>
          <w:szCs w:val="24"/>
          <w:rtl/>
          <w:lang w:bidi="ps-AF"/>
        </w:rPr>
        <w:t>ږی</w:t>
      </w: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8E7C9C" w:rsidRPr="00A16A9F" w:rsidRDefault="008E7C9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00D0F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ت - </w:t>
      </w:r>
      <w:r w:rsidR="002E361D" w:rsidRPr="001D2034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دکور سامانونه </w:t>
      </w:r>
      <w:r w:rsidR="00A90433">
        <w:rPr>
          <w:rFonts w:ascii="Bahij Nazanin" w:hAnsi="Bahij Nazanin" w:cs="Bahij Nazanin"/>
          <w:sz w:val="24"/>
          <w:szCs w:val="24"/>
          <w:rtl/>
          <w:lang w:bidi="ps-AF"/>
        </w:rPr>
        <w:t>چ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1F481E" w:rsidRPr="00A16A9F">
        <w:rPr>
          <w:rFonts w:ascii="Bahij Nazanin" w:hAnsi="Bahij Nazanin" w:cs="Bahij Nazanin"/>
          <w:sz w:val="24"/>
          <w:szCs w:val="24"/>
          <w:rtl/>
          <w:lang w:bidi="fa-IR"/>
        </w:rPr>
        <w:t>11.9</w:t>
      </w:r>
      <w:r w:rsidR="00A90433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B1431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کې ونډه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لر</w:t>
      </w:r>
      <w:r w:rsidR="00B14314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 </w:t>
      </w:r>
      <w:r w:rsidR="00D5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وږی 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>په میاشت ک</w:t>
      </w:r>
      <w:r w:rsidR="00E73D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80DB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D521CD">
        <w:rPr>
          <w:rFonts w:ascii="Bahij Nazanin" w:hAnsi="Bahij Nazanin" w:cs="Bahij Nazanin" w:hint="cs"/>
          <w:sz w:val="24"/>
          <w:szCs w:val="24"/>
          <w:rtl/>
          <w:lang w:bidi="ps-AF"/>
        </w:rPr>
        <w:t>3.40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سلنېتر</w:t>
      </w:r>
      <w:r w:rsidR="00D521CD">
        <w:rPr>
          <w:rFonts w:ascii="Bahij Nazanin" w:hAnsi="Bahij Nazanin" w:cs="Bahij Nazanin" w:hint="cs"/>
          <w:sz w:val="24"/>
          <w:szCs w:val="24"/>
          <w:rtl/>
          <w:lang w:bidi="ps-AF"/>
        </w:rPr>
        <w:t>4.30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E73D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</w:t>
      </w:r>
      <w:r w:rsidR="00AE3FF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B1080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D521CD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51136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 کی 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 </w:t>
      </w:r>
      <w:r w:rsidR="00AC3D56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د </w:t>
      </w:r>
      <w:r w:rsidR="00AC3D56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له  </w:t>
      </w:r>
      <w:r w:rsidR="00D521CD">
        <w:rPr>
          <w:rFonts w:ascii="Bahij Nazanin" w:hAnsi="Bahij Nazanin" w:cs="Bahij Nazanin" w:hint="cs"/>
          <w:sz w:val="24"/>
          <w:szCs w:val="24"/>
          <w:rtl/>
          <w:lang w:bidi="ps-AF"/>
        </w:rPr>
        <w:t>0.65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سلنه</w:t>
      </w:r>
      <w:r w:rsidR="00F80DB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تر </w:t>
      </w:r>
      <w:r w:rsidR="00D521CD">
        <w:rPr>
          <w:rFonts w:ascii="Bahij Nazanin" w:hAnsi="Bahij Nazanin" w:cs="Bahij Nazanin" w:hint="cs"/>
          <w:sz w:val="24"/>
          <w:szCs w:val="24"/>
          <w:rtl/>
          <w:lang w:bidi="ps-AF"/>
        </w:rPr>
        <w:t>0.08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 پورې  د</w:t>
      </w:r>
      <w:r w:rsidR="00D521CD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</w:t>
      </w:r>
      <w:r w:rsidR="00D521CD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</w:t>
      </w:r>
      <w:r w:rsidR="00CD093F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26042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لکه څرنګه چی مونږ  زیاته برخه د کور مالونه له ایران او پاکستان هیوادونو  څخه  واردو ،په ایران هیواد کې ددغو توکو دبیې زیاتوالي او پاکستان هیواد کې د پنبې د تولید کموالی </w:t>
      </w:r>
      <w:r w:rsidR="0005482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همدا راز </w:t>
      </w:r>
      <w:r w:rsidR="0026042F">
        <w:rPr>
          <w:rFonts w:ascii="Bahij Nazanin" w:hAnsi="Bahij Nazanin" w:cs="Bahij Nazanin" w:hint="cs"/>
          <w:sz w:val="24"/>
          <w:szCs w:val="24"/>
          <w:rtl/>
          <w:lang w:bidi="ps-AF"/>
        </w:rPr>
        <w:t>دد</w:t>
      </w:r>
      <w:r w:rsidR="0005482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مودې په جریان کې </w:t>
      </w:r>
      <w:r w:rsidR="003336AB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="00054828">
        <w:rPr>
          <w:rFonts w:ascii="Bahij Nazanin" w:hAnsi="Bahij Nazanin" w:cs="Bahij Nazanin" w:hint="cs"/>
          <w:sz w:val="24"/>
          <w:szCs w:val="24"/>
          <w:rtl/>
          <w:lang w:bidi="ps-AF"/>
        </w:rPr>
        <w:t>فغانستان</w:t>
      </w:r>
      <w:r w:rsidR="003336A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ته د</w:t>
      </w:r>
      <w:r w:rsidR="0005482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واردات</w:t>
      </w:r>
      <w:r w:rsidR="003336AB">
        <w:rPr>
          <w:rFonts w:ascii="Bahij Nazanin" w:hAnsi="Bahij Nazanin" w:cs="Bahij Nazanin" w:hint="cs"/>
          <w:sz w:val="24"/>
          <w:szCs w:val="24"/>
          <w:rtl/>
          <w:lang w:bidi="ps-AF"/>
        </w:rPr>
        <w:t>وکموالی ،</w:t>
      </w:r>
      <w:r w:rsidR="0005482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دا هغه لاملونه دی چې ددې برخی </w:t>
      </w:r>
      <w:r w:rsidR="0026042F">
        <w:rPr>
          <w:rFonts w:ascii="Bahij Nazanin" w:hAnsi="Bahij Nazanin" w:cs="Bahij Nazanin" w:hint="cs"/>
          <w:sz w:val="24"/>
          <w:szCs w:val="24"/>
          <w:rtl/>
          <w:lang w:bidi="ps-AF"/>
        </w:rPr>
        <w:t>شاخص دبيې زیاتوالي لامل ګرځیدلی دی.</w:t>
      </w: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138DF" w:rsidRDefault="00D138DF" w:rsidP="00D138DF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910AA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77B66" w:rsidRPr="007E5A2A" w:rsidRDefault="00F910AA" w:rsidP="007D0D58">
      <w:pPr>
        <w:pStyle w:val="ListParagraph"/>
        <w:bidi/>
        <w:spacing w:after="0" w:line="240" w:lineRule="auto"/>
        <w:ind w:left="4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ث - </w:t>
      </w:r>
      <w:r w:rsidR="00872C55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روغتیا</w:t>
      </w:r>
      <w:r w:rsidR="0048069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</w:t>
      </w:r>
      <w:r w:rsidR="00BB32BA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</w:t>
      </w:r>
      <w:r w:rsidR="00BB32B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ټولیز پړسوب </w:t>
      </w:r>
      <w:r w:rsidR="007F4CA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کې 6.</w:t>
      </w:r>
      <w:r w:rsidR="00101C4A" w:rsidRPr="00A16A9F">
        <w:rPr>
          <w:rFonts w:ascii="Bahij Nazanin" w:hAnsi="Bahij Nazanin" w:cs="Bahij Nazanin"/>
          <w:sz w:val="24"/>
          <w:szCs w:val="24"/>
          <w:rtl/>
          <w:lang w:bidi="fa-IR"/>
        </w:rPr>
        <w:t>2 سلنه ونډه لري، د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C7250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روان کال د</w:t>
      </w:r>
      <w:r w:rsidR="000E06D8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تر </w:t>
      </w:r>
      <w:r w:rsidR="000E06D8">
        <w:rPr>
          <w:rFonts w:ascii="Bahij Nazanin" w:hAnsi="Bahij Nazanin" w:cs="Bahij Nazanin" w:hint="cs"/>
          <w:sz w:val="24"/>
          <w:szCs w:val="24"/>
          <w:rtl/>
          <w:lang w:bidi="ps-AF"/>
        </w:rPr>
        <w:t>7.42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</w:t>
      </w:r>
      <w:r w:rsidR="003F0528">
        <w:rPr>
          <w:rFonts w:ascii="Bahij Nazanin" w:hAnsi="Bahij Nazanin" w:cs="Bahij Nazanin" w:hint="cs"/>
          <w:sz w:val="24"/>
          <w:szCs w:val="24"/>
          <w:rtl/>
          <w:lang w:bidi="fa-IR"/>
        </w:rPr>
        <w:t>کمه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  د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>، حال دا چې دا رقم په تیره میاشت کې</w:t>
      </w:r>
      <w:r w:rsidR="000E06D8">
        <w:rPr>
          <w:rFonts w:ascii="Bahij Nazanin" w:hAnsi="Bahij Nazanin" w:cs="Bahij Nazanin" w:hint="cs"/>
          <w:sz w:val="24"/>
          <w:szCs w:val="24"/>
          <w:rtl/>
          <w:lang w:bidi="fa-IR"/>
        </w:rPr>
        <w:t>7.82</w:t>
      </w:r>
      <w:r w:rsidR="0060243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ثبت شو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7D3B5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.له 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بلې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خوا د </w:t>
      </w:r>
      <w:r w:rsidR="008B1526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له </w:t>
      </w:r>
      <w:r w:rsidR="000E06D8">
        <w:rPr>
          <w:rFonts w:ascii="Bahij Nazanin" w:hAnsi="Bahij Nazanin" w:cs="Bahij Nazanin" w:hint="cs"/>
          <w:sz w:val="24"/>
          <w:szCs w:val="24"/>
          <w:rtl/>
          <w:lang w:bidi="fa-IR"/>
        </w:rPr>
        <w:t>0.83-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0E06D8">
        <w:rPr>
          <w:rFonts w:ascii="Bahij Nazanin" w:hAnsi="Bahij Nazanin" w:cs="Bahij Nazanin" w:hint="cs"/>
          <w:sz w:val="24"/>
          <w:szCs w:val="24"/>
          <w:rtl/>
          <w:lang w:bidi="fa-IR"/>
        </w:rPr>
        <w:t>0.06-</w:t>
      </w:r>
      <w:r w:rsidR="0060243D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01080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01080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E06D8">
        <w:rPr>
          <w:rFonts w:ascii="Bahij Nazanin" w:hAnsi="Bahij Nazanin" w:cs="Bahij Nazanin" w:hint="cs"/>
          <w:sz w:val="24"/>
          <w:szCs w:val="24"/>
          <w:rtl/>
          <w:lang w:bidi="fa-IR"/>
        </w:rPr>
        <w:t>زیاتوالی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ښکاره کو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7E5A2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لکه څرنګه چې معلومه ده زمونږ د روغتیايی برخی زیاته برخه توکي له ګاونډیو هیوادونو څخه په ځانګړی توګه له پاکستان هیواد نه واردیږی ،په پاکستان کې ددرملو قیمت  د بیاکتنې لاندې مودې کې 1.46 سلنه کم شوی دي او همدا راز </w:t>
      </w:r>
      <w:r w:rsidR="007E5A2A" w:rsidRPr="007E5A2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چین حکومت یو ملیون ډالر په ارزښت روغتیايی </w:t>
      </w:r>
      <w:r w:rsidR="00025B93">
        <w:rPr>
          <w:rFonts w:ascii="Bahij Nazanin" w:hAnsi="Bahij Nazanin" w:cs="Bahij Nazanin" w:hint="cs"/>
          <w:sz w:val="24"/>
          <w:szCs w:val="24"/>
          <w:rtl/>
          <w:lang w:bidi="ps-AF"/>
        </w:rPr>
        <w:t>توکی</w:t>
      </w:r>
      <w:r w:rsidR="007E5A2A" w:rsidRPr="007E5A2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 افغانستان حکومت سره مرسته کول دد</w:t>
      </w:r>
      <w:r w:rsidR="005A3AFE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7E5A2A" w:rsidRPr="007E5A2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شاخص د کموالی اصلي دلیل ،ګڼل کیږي </w:t>
      </w:r>
    </w:p>
    <w:p w:rsidR="00015763" w:rsidRDefault="00015763" w:rsidP="007D0D58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5E3B43" w:rsidRPr="00A16A9F" w:rsidRDefault="00F910AA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lang w:bidi="fa-IR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ج - </w:t>
      </w:r>
      <w:r w:rsidR="00BB32BA" w:rsidRPr="0088588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ټر</w:t>
      </w:r>
      <w:r w:rsidR="005E3B43" w:rsidRPr="00885887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انسپورت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BB32B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7D3B5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4.32 سلنه جوړوي .د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روان  کال د</w:t>
      </w:r>
      <w:r w:rsidR="00EB3F3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تلې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له </w:t>
      </w:r>
      <w:r w:rsidR="00EB3F33">
        <w:rPr>
          <w:rFonts w:ascii="Bahij Nazanin" w:hAnsi="Bahij Nazanin" w:cs="Bahij Nazanin" w:hint="cs"/>
          <w:sz w:val="24"/>
          <w:szCs w:val="24"/>
          <w:rtl/>
          <w:lang w:bidi="ps-AF"/>
        </w:rPr>
        <w:t>13.38-</w:t>
      </w:r>
      <w:r w:rsidR="00AC21E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EB3F33">
        <w:rPr>
          <w:rFonts w:ascii="Bahij Nazanin" w:hAnsi="Bahij Nazanin" w:cs="Bahij Nazanin" w:hint="cs"/>
          <w:sz w:val="24"/>
          <w:szCs w:val="24"/>
          <w:rtl/>
          <w:lang w:bidi="ps-AF"/>
        </w:rPr>
        <w:t>12.22-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74683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دی.</w:t>
      </w:r>
    </w:p>
    <w:p w:rsidR="007D006B" w:rsidRDefault="005E3B43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راز .د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بسټ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،دا برخه د غیرې خوراکي توکو شاخص له </w:t>
      </w:r>
      <w:r w:rsidR="00EB3F33">
        <w:rPr>
          <w:rFonts w:ascii="Bahij Nazanin" w:hAnsi="Bahij Nazanin" w:cs="Bahij Nazanin" w:hint="cs"/>
          <w:sz w:val="24"/>
          <w:szCs w:val="24"/>
          <w:rtl/>
          <w:lang w:bidi="ps-AF"/>
        </w:rPr>
        <w:t>0.01</w:t>
      </w:r>
      <w:r w:rsidR="00173B7F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تر</w:t>
      </w:r>
      <w:r w:rsidR="00EB3F33">
        <w:rPr>
          <w:rFonts w:ascii="Bahij Nazanin" w:hAnsi="Bahij Nazanin" w:cs="Bahij Nazanin" w:hint="cs"/>
          <w:sz w:val="24"/>
          <w:szCs w:val="24"/>
          <w:rtl/>
          <w:lang w:bidi="ps-AF"/>
        </w:rPr>
        <w:t>0.38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 پور</w:t>
      </w:r>
      <w:r w:rsidR="0074683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4746">
        <w:rPr>
          <w:rFonts w:ascii="Bahij Nazanin" w:hAnsi="Bahij Nazanin" w:cs="Bahij Nazanin"/>
          <w:sz w:val="24"/>
          <w:szCs w:val="24"/>
          <w:rtl/>
          <w:lang w:bidi="fa-IR"/>
        </w:rPr>
        <w:t xml:space="preserve"> زیا</w:t>
      </w:r>
      <w:r w:rsidR="005E4746">
        <w:rPr>
          <w:rFonts w:ascii="Bahij Nazanin" w:hAnsi="Bahij Nazanin" w:cs="Bahij Nazanin" w:hint="cs"/>
          <w:sz w:val="24"/>
          <w:szCs w:val="24"/>
          <w:rtl/>
          <w:lang w:bidi="fa-IR"/>
        </w:rPr>
        <w:t>تو</w:t>
      </w:r>
      <w:r w:rsidR="00BD606F" w:rsidRPr="00A16A9F">
        <w:rPr>
          <w:rFonts w:ascii="Bahij Nazanin" w:hAnsi="Bahij Nazanin" w:cs="Bahij Nazanin"/>
          <w:sz w:val="24"/>
          <w:szCs w:val="24"/>
          <w:rtl/>
          <w:lang w:bidi="ps-AF"/>
        </w:rPr>
        <w:t>الی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کړی دی</w:t>
      </w:r>
      <w:r w:rsidR="00CA7B1B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A507E0" w:rsidRDefault="00582E1C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ددې شاخص دبیې زیاتوالي  اصلي لامل په عامه ترانسپورت کې د کوید 19 ناروغې شتون  ډار په بازارونو کې بایسکیلونو  ته ډیرو غوښتنې لامل ګرځیدلي   ددې برخې زیاته غوښتنه او همدا راز دڅیړنې په مودې کې د</w:t>
      </w:r>
      <w:r w:rsidR="003B0A47">
        <w:rPr>
          <w:rFonts w:ascii="Bahij Nazanin" w:hAnsi="Bahij Nazanin" w:cs="Bahij Nazanin" w:hint="cs"/>
          <w:sz w:val="24"/>
          <w:szCs w:val="24"/>
          <w:rtl/>
          <w:lang w:bidi="fa-IR"/>
        </w:rPr>
        <w:t>تیلو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واردات هم کم  شوې  دا لاملونه  ددې شاخص  يیې تر اغییزې لاندې نیولي دی. </w:t>
      </w: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margin">
              <wp:posOffset>1692275</wp:posOffset>
            </wp:positionH>
            <wp:positionV relativeFrom="margin">
              <wp:posOffset>1054100</wp:posOffset>
            </wp:positionV>
            <wp:extent cx="3385123" cy="2214460"/>
            <wp:effectExtent l="0" t="0" r="6350" b="14605"/>
            <wp:wrapSquare wrapText="bothSides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910AA" w:rsidRDefault="00F910AA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93057A" w:rsidRDefault="00F910AA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F910AA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ح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5E3B43" w:rsidRPr="00900ED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مخابراتو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ش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اخص په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1.7 سلنه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ونډه لري د 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م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حاسبې پر اساس د مخابراتو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4C4D3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6C2AAB">
        <w:rPr>
          <w:rFonts w:ascii="Bahij Nazanin" w:hAnsi="Bahij Nazanin" w:cs="Bahij Nazanin" w:hint="cs"/>
          <w:sz w:val="24"/>
          <w:szCs w:val="24"/>
          <w:rtl/>
          <w:lang w:bidi="ps-AF"/>
        </w:rPr>
        <w:t>0.33-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89499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>زیاتشوی د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. حال دا</w:t>
      </w:r>
      <w:r w:rsidR="0087284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دا رقم په 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تېر</w:t>
      </w:r>
      <w:r w:rsidR="00872841" w:rsidRPr="00A16A9F">
        <w:rPr>
          <w:rFonts w:ascii="Bahij Nazanin" w:hAnsi="Bahij Nazanin" w:cs="Bahij Nazanin"/>
          <w:sz w:val="24"/>
          <w:szCs w:val="24"/>
          <w:rtl/>
          <w:lang w:bidi="fa-IR"/>
        </w:rPr>
        <w:t>ه میاشت کې  هم</w:t>
      </w:r>
      <w:r w:rsidR="006C2AAB">
        <w:rPr>
          <w:rFonts w:ascii="Bahij Nazanin" w:hAnsi="Bahij Nazanin" w:cs="Bahij Nazanin" w:hint="cs"/>
          <w:sz w:val="24"/>
          <w:szCs w:val="24"/>
          <w:rtl/>
          <w:lang w:bidi="ps-AF"/>
        </w:rPr>
        <w:t>0.58-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همدا راز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د میاشتینی محاسبې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د دې شاخص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6C2AAB">
        <w:rPr>
          <w:rFonts w:ascii="Bahij Nazanin" w:hAnsi="Bahij Nazanin" w:cs="Bahij Nazanin" w:hint="cs"/>
          <w:sz w:val="24"/>
          <w:szCs w:val="24"/>
          <w:rtl/>
          <w:lang w:bidi="ps-AF"/>
        </w:rPr>
        <w:t>0.14-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 تر </w:t>
      </w:r>
      <w:r w:rsidR="006C2AAB">
        <w:rPr>
          <w:rFonts w:ascii="Bahij Nazanin" w:hAnsi="Bahij Nazanin" w:cs="Bahij Nazanin" w:hint="cs"/>
          <w:sz w:val="24"/>
          <w:szCs w:val="24"/>
          <w:rtl/>
          <w:lang w:bidi="ps-AF"/>
        </w:rPr>
        <w:t>0.37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89499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</w:t>
      </w:r>
      <w:r w:rsidR="006C2AAB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650288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552CE3" w:rsidRPr="00A16A9F" w:rsidRDefault="00552CE3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A3ECA" w:rsidRDefault="00F910AA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F910AA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خ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رنګه </w:t>
      </w:r>
      <w:r w:rsidR="005E3B43" w:rsidRPr="00900ED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اطلاعات </w:t>
      </w:r>
      <w:r w:rsidR="003A3ECA" w:rsidRPr="00900ED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او </w:t>
      </w:r>
      <w:r w:rsidR="00F45A53" w:rsidRPr="00900ED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فرهنګ </w:t>
      </w:r>
      <w:r w:rsidR="006E38F7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1.1 سلنه په 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ونډه لر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،دد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ښکارندوی د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6E38F7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ډیر لږ اغیزه کړی.او د دې شاخص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8153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د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له</w:t>
      </w:r>
      <w:r w:rsidR="00B370E3">
        <w:rPr>
          <w:rFonts w:ascii="Bahij Nazanin" w:hAnsi="Bahij Nazanin" w:cs="Bahij Nazanin" w:hint="cs"/>
          <w:sz w:val="24"/>
          <w:szCs w:val="24"/>
          <w:rtl/>
          <w:lang w:bidi="ps-AF"/>
        </w:rPr>
        <w:t>0.72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</w:t>
      </w:r>
      <w:r w:rsidR="009476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نه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B370E3">
        <w:rPr>
          <w:rFonts w:ascii="Bahij Nazanin" w:hAnsi="Bahij Nazanin" w:cs="Bahij Nazanin" w:hint="cs"/>
          <w:sz w:val="24"/>
          <w:szCs w:val="24"/>
          <w:rtl/>
          <w:lang w:bidi="ps-AF"/>
        </w:rPr>
        <w:t>3.46</w:t>
      </w:r>
      <w:r w:rsidR="009476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D0426D">
        <w:rPr>
          <w:rFonts w:ascii="Bahij Nazanin" w:hAnsi="Bahij Nazanin" w:cs="Bahij Nazanin" w:hint="cs"/>
          <w:sz w:val="24"/>
          <w:szCs w:val="24"/>
          <w:rtl/>
          <w:lang w:bidi="fa-IR"/>
        </w:rPr>
        <w:t>زیاتوالی</w:t>
      </w:r>
      <w:r w:rsidR="00014DA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دی، او د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میاشتیني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محاسبې پر بنسټ له </w:t>
      </w:r>
      <w:r w:rsidR="00B370E3">
        <w:rPr>
          <w:rFonts w:ascii="Bahij Nazanin" w:hAnsi="Bahij Nazanin" w:cs="Bahij Nazanin" w:hint="cs"/>
          <w:sz w:val="24"/>
          <w:szCs w:val="24"/>
          <w:rtl/>
          <w:lang w:bidi="ps-AF"/>
        </w:rPr>
        <w:t>0.77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B370E3">
        <w:rPr>
          <w:rFonts w:ascii="Bahij Nazanin" w:hAnsi="Bahij Nazanin" w:cs="Bahij Nazanin" w:hint="cs"/>
          <w:sz w:val="24"/>
          <w:szCs w:val="24"/>
          <w:rtl/>
          <w:lang w:bidi="ps-AF"/>
        </w:rPr>
        <w:t>0.59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سلن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B370E3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کوي</w:t>
      </w:r>
      <w:r w:rsidR="000143C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4B436A" w:rsidRDefault="004B436A" w:rsidP="007D0D58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زده کړی مرکزونو پرانستلو سره قرطاسیه باب پیرود </w:t>
      </w:r>
      <w:r w:rsidR="00DE3226">
        <w:rPr>
          <w:rFonts w:ascii="Bahij Nazanin" w:hAnsi="Bahij Nazanin" w:cs="Bahij Nazanin" w:hint="cs"/>
          <w:sz w:val="24"/>
          <w:szCs w:val="24"/>
          <w:rtl/>
          <w:lang w:bidi="ps-AF"/>
        </w:rPr>
        <w:t>غ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وښتنه زیاته شوی .</w:t>
      </w:r>
    </w:p>
    <w:p w:rsidR="003E2681" w:rsidRDefault="003E2681" w:rsidP="003E2681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56AE4" w:rsidRPr="0058179F" w:rsidRDefault="005E3B43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highlight w:val="yellow"/>
          <w:lang w:bidi="ps-AF"/>
        </w:rPr>
      </w:pPr>
      <w:r w:rsidRPr="00F910AA">
        <w:rPr>
          <w:rFonts w:ascii="Bahij Nazanin" w:hAnsi="Bahij Nazanin" w:cs="Bahij Nazanin"/>
          <w:b/>
          <w:bCs/>
          <w:sz w:val="28"/>
          <w:szCs w:val="28"/>
          <w:rtl/>
          <w:lang w:bidi="fa-IR"/>
        </w:rPr>
        <w:t xml:space="preserve">د </w:t>
      </w:r>
      <w:r w:rsidR="00F910AA">
        <w:rPr>
          <w:rFonts w:ascii="Bahij Nazanin" w:hAnsi="Bahij Nazanin" w:cs="Bahij Nazanin" w:hint="cs"/>
          <w:sz w:val="28"/>
          <w:szCs w:val="28"/>
          <w:rtl/>
          <w:lang w:bidi="ps-AF"/>
        </w:rPr>
        <w:t xml:space="preserve">- </w:t>
      </w:r>
      <w:r w:rsidRPr="00900ED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ښوونې او روزنې </w:t>
      </w:r>
      <w:r w:rsidR="00101C4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د 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</w:t>
      </w:r>
      <w:r w:rsidR="00A70D4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له </w:t>
      </w:r>
      <w:r w:rsidR="002765F2">
        <w:rPr>
          <w:rFonts w:ascii="Bahij Nazanin" w:hAnsi="Bahij Nazanin" w:cs="Bahij Nazanin" w:hint="cs"/>
          <w:sz w:val="24"/>
          <w:szCs w:val="24"/>
          <w:rtl/>
          <w:lang w:bidi="ps-AF"/>
        </w:rPr>
        <w:t>4.35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765F2">
        <w:rPr>
          <w:rFonts w:ascii="Bahij Nazanin" w:hAnsi="Bahij Nazanin" w:cs="Bahij Nazanin" w:hint="cs"/>
          <w:sz w:val="24"/>
          <w:szCs w:val="24"/>
          <w:rtl/>
          <w:lang w:bidi="ps-AF"/>
        </w:rPr>
        <w:t>وږ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2765F2">
        <w:rPr>
          <w:rFonts w:ascii="Bahij Nazanin" w:hAnsi="Bahij Nazanin" w:cs="Bahij Nazanin" w:hint="cs"/>
          <w:sz w:val="24"/>
          <w:szCs w:val="24"/>
          <w:rtl/>
          <w:lang w:bidi="ps-AF"/>
        </w:rPr>
        <w:t>5.29</w:t>
      </w:r>
      <w:r w:rsidR="00942C4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38153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څیړنې په دوره 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>کېزیاتوالی</w:t>
      </w:r>
      <w:r w:rsidR="00216F6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ړی دی. </w:t>
      </w:r>
      <w:r w:rsidR="00942C4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او  همدا راز 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دمیاشتیني</w:t>
      </w:r>
      <w:r w:rsidR="005817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پراساس دا شاخص ل</w:t>
      </w:r>
      <w:r w:rsidR="0058179F">
        <w:rPr>
          <w:rFonts w:ascii="Bahij Nazanin" w:hAnsi="Bahij Nazanin" w:cs="Bahij Nazanin" w:hint="cs"/>
          <w:sz w:val="24"/>
          <w:szCs w:val="24"/>
          <w:rtl/>
          <w:lang w:bidi="fa-IR"/>
        </w:rPr>
        <w:t>ه</w:t>
      </w:r>
      <w:r w:rsidR="002765F2">
        <w:rPr>
          <w:rFonts w:ascii="Bahij Nazanin" w:hAnsi="Bahij Nazanin" w:cs="Bahij Nazanin" w:hint="cs"/>
          <w:sz w:val="24"/>
          <w:szCs w:val="24"/>
          <w:rtl/>
          <w:lang w:bidi="fa-IR"/>
        </w:rPr>
        <w:t>1.39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2765F2">
        <w:rPr>
          <w:rFonts w:ascii="Bahij Nazanin" w:hAnsi="Bahij Nazanin" w:cs="Bahij Nazanin" w:hint="cs"/>
          <w:sz w:val="24"/>
          <w:szCs w:val="24"/>
          <w:rtl/>
          <w:lang w:bidi="fa-IR"/>
        </w:rPr>
        <w:t>1.47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ډیرښت څرکندوي </w:t>
      </w:r>
    </w:p>
    <w:p w:rsidR="00D479C2" w:rsidRDefault="00D479C2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انګلیسی او ساینسې مضامینو ته په کورسونو کې د غوښتنې زیاتوالی د ذکر شوي شاخص په فیس کې زیاتوالی ددی لامل ګرځیدلی چې ددې شاخص بیه تراغیزې لاند ونیسې .</w:t>
      </w: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posOffset>1495425</wp:posOffset>
            </wp:positionH>
            <wp:positionV relativeFrom="margin">
              <wp:align>bottom</wp:align>
            </wp:positionV>
            <wp:extent cx="3780000" cy="2340000"/>
            <wp:effectExtent l="0" t="0" r="11430" b="3175"/>
            <wp:wrapSquare wrapText="bothSides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7D0D58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910AA" w:rsidRDefault="00F910AA" w:rsidP="003E2681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F910AA">
        <w:rPr>
          <w:rFonts w:ascii="Bahij Nazanin" w:hAnsi="Bahij Nazanin" w:cs="Bahij Nazanin" w:hint="cs"/>
          <w:b/>
          <w:bCs/>
          <w:sz w:val="28"/>
          <w:szCs w:val="28"/>
          <w:rtl/>
          <w:lang w:bidi="ps-AF"/>
        </w:rPr>
        <w:t xml:space="preserve">ذ - </w:t>
      </w:r>
      <w:r w:rsidR="00FB6BD7" w:rsidRPr="00900EDC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رستورانټ </w:t>
      </w:r>
      <w:r w:rsidR="0038153C" w:rsidRPr="00900ED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او هو</w:t>
      </w:r>
      <w:r w:rsidR="0038153C" w:rsidRPr="00900ED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ټل</w:t>
      </w:r>
      <w:r w:rsidR="00FB48D9" w:rsidRPr="00900EDC">
        <w:rPr>
          <w:rFonts w:ascii="Bahij Nazanin" w:hAnsi="Bahij Nazanin" w:cs="Bahij Nazanin"/>
          <w:rtl/>
          <w:lang w:bidi="fa-IR"/>
        </w:rPr>
        <w:t xml:space="preserve">د </w:t>
      </w:r>
      <w:r w:rsidR="00FB48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CC7760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کې  له </w:t>
      </w:r>
      <w:r w:rsidR="00CC7760">
        <w:rPr>
          <w:rFonts w:ascii="Bahij Nazanin" w:hAnsi="Bahij Nazanin" w:cs="Bahij Nazanin" w:hint="cs"/>
          <w:sz w:val="24"/>
          <w:szCs w:val="24"/>
          <w:rtl/>
          <w:lang w:bidi="ps-AF"/>
        </w:rPr>
        <w:t>2.31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 تر</w:t>
      </w:r>
      <w:r w:rsidR="00CC7760">
        <w:rPr>
          <w:rFonts w:ascii="Bahij Nazanin" w:hAnsi="Bahij Nazanin" w:cs="Bahij Nazanin" w:hint="cs"/>
          <w:sz w:val="24"/>
          <w:szCs w:val="24"/>
          <w:rtl/>
          <w:lang w:bidi="ps-AF"/>
        </w:rPr>
        <w:t>2.22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د روان کال د </w:t>
      </w:r>
      <w:r w:rsidR="00CC7760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 کې </w:t>
      </w:r>
      <w:r w:rsidR="0065517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کموالي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کړی 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ps-AF"/>
        </w:rPr>
        <w:t>دی.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همدا راز د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پر بنسټ دا شاخص د غیرې خوراکي توکو له برخې نه  له </w:t>
      </w:r>
      <w:r w:rsidR="00CC7760">
        <w:rPr>
          <w:rFonts w:ascii="Bahij Nazanin" w:hAnsi="Bahij Nazanin" w:cs="Bahij Nazanin" w:hint="cs"/>
          <w:sz w:val="24"/>
          <w:szCs w:val="24"/>
          <w:rtl/>
          <w:lang w:bidi="ps-AF"/>
        </w:rPr>
        <w:t>0.53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CC7760">
        <w:rPr>
          <w:rFonts w:ascii="Bahij Nazanin" w:hAnsi="Bahij Nazanin" w:cs="Bahij Nazanin" w:hint="cs"/>
          <w:sz w:val="24"/>
          <w:szCs w:val="24"/>
          <w:rtl/>
          <w:lang w:bidi="ps-AF"/>
        </w:rPr>
        <w:t>0.06</w:t>
      </w:r>
      <w:r w:rsidR="00052D33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52D3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څیړنې په دوره کې </w:t>
      </w:r>
      <w:r w:rsidR="00655175">
        <w:rPr>
          <w:rFonts w:ascii="Bahij Nazanin" w:hAnsi="Bahij Nazanin" w:cs="Bahij Nazanin" w:hint="cs"/>
          <w:sz w:val="24"/>
          <w:szCs w:val="24"/>
          <w:rtl/>
          <w:lang w:bidi="ps-AF"/>
        </w:rPr>
        <w:t>کمښت</w:t>
      </w:r>
      <w:r w:rsidR="003D387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</w:t>
      </w:r>
      <w:r w:rsidR="003D3873" w:rsidRPr="001D2034">
        <w:rPr>
          <w:rFonts w:ascii="Bahij Nazanin" w:hAnsi="Bahij Nazanin" w:cs="Bahij Nazanin"/>
          <w:sz w:val="24"/>
          <w:szCs w:val="24"/>
          <w:rtl/>
          <w:lang w:bidi="fa-IR"/>
        </w:rPr>
        <w:t>دی</w:t>
      </w:r>
      <w:r w:rsidR="001D2034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="00AE5D1F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ددې شاخص نرخ کمولو یو مهم دلیل د څیړنې په موده کې د </w:t>
      </w:r>
      <w:r w:rsidR="001D203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غلې دانې </w:t>
      </w:r>
      <w:r w:rsidR="00466EC2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، غوړیو اوګازو </w:t>
      </w:r>
      <w:r w:rsidR="003E6559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بیه </w:t>
      </w:r>
      <w:r w:rsidR="00AE5D1F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3E6559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>والي ګڼل</w:t>
      </w:r>
      <w:r w:rsidR="00AE5D1F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شوی </w:t>
      </w:r>
      <w:r w:rsidR="006231DE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</w:t>
      </w:r>
    </w:p>
    <w:p w:rsidR="005A20BF" w:rsidRPr="00A16A9F" w:rsidRDefault="005A20BF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C50C78" w:rsidRDefault="00F910AA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F910AA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ر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راز د </w:t>
      </w:r>
      <w:r w:rsidR="005E3B43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متفرقه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برخې شاخص د روان کال د </w:t>
      </w:r>
      <w:r w:rsidR="00B106A7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="00411EC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7966F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B106A7">
        <w:rPr>
          <w:rFonts w:ascii="Bahij Nazanin" w:hAnsi="Bahij Nazanin" w:cs="Bahij Nazanin" w:hint="cs"/>
          <w:sz w:val="24"/>
          <w:szCs w:val="24"/>
          <w:rtl/>
          <w:lang w:bidi="ps-AF"/>
        </w:rPr>
        <w:t>9.49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2B2C6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</w:t>
      </w:r>
      <w:r w:rsidR="00B106A7">
        <w:rPr>
          <w:rFonts w:ascii="Bahij Nazanin" w:hAnsi="Bahij Nazanin" w:cs="Bahij Nazanin" w:hint="cs"/>
          <w:sz w:val="24"/>
          <w:szCs w:val="24"/>
          <w:rtl/>
          <w:lang w:bidi="ps-AF"/>
        </w:rPr>
        <w:t>9.52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B106A7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B106A7">
        <w:rPr>
          <w:rFonts w:ascii="Bahij Nazanin" w:hAnsi="Bahij Nazanin" w:cs="Bahij Nazanin" w:hint="cs"/>
          <w:sz w:val="24"/>
          <w:szCs w:val="24"/>
          <w:rtl/>
          <w:lang w:bidi="fa-IR"/>
        </w:rPr>
        <w:t>زیاتوالی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</w:t>
      </w:r>
      <w:r w:rsidR="00EA0D0F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 او همدا راز د 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پر بنسټ له </w:t>
      </w:r>
      <w:r w:rsidR="00B106A7">
        <w:rPr>
          <w:rFonts w:ascii="Bahij Nazanin" w:hAnsi="Bahij Nazanin" w:cs="Bahij Nazanin" w:hint="cs"/>
          <w:sz w:val="24"/>
          <w:szCs w:val="24"/>
          <w:rtl/>
          <w:lang w:bidi="fa-IR"/>
        </w:rPr>
        <w:t>0.24-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B106A7">
        <w:rPr>
          <w:rFonts w:ascii="Bahij Nazanin" w:hAnsi="Bahij Nazanin" w:cs="Bahij Nazanin" w:hint="cs"/>
          <w:sz w:val="24"/>
          <w:szCs w:val="24"/>
          <w:rtl/>
          <w:lang w:bidi="fa-IR"/>
        </w:rPr>
        <w:t>0.78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سلنی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</w:t>
      </w:r>
      <w:r w:rsidR="00A95DFD">
        <w:rPr>
          <w:rFonts w:ascii="Bahij Nazanin" w:hAnsi="Bahij Nazanin" w:cs="Bahij Nazanin" w:hint="cs"/>
          <w:sz w:val="24"/>
          <w:szCs w:val="24"/>
          <w:rtl/>
          <w:lang w:bidi="ps-AF"/>
        </w:rPr>
        <w:t>بدلون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کړی دی</w:t>
      </w:r>
      <w:r w:rsidR="00923A4A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margin">
              <wp:posOffset>1705610</wp:posOffset>
            </wp:positionH>
            <wp:positionV relativeFrom="margin">
              <wp:posOffset>1856105</wp:posOffset>
            </wp:positionV>
            <wp:extent cx="3380213" cy="2346405"/>
            <wp:effectExtent l="0" t="0" r="10795" b="15875"/>
            <wp:wrapSquare wrapText="bothSides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E2681" w:rsidRPr="00A16A9F" w:rsidRDefault="003E2681" w:rsidP="003E268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D1CFE" w:rsidRPr="00D35AD2" w:rsidRDefault="00BF6384" w:rsidP="007D0D58">
      <w:pPr>
        <w:pStyle w:val="Heading1"/>
        <w:bidi/>
        <w:spacing w:before="0" w:line="240" w:lineRule="auto"/>
        <w:rPr>
          <w:rFonts w:ascii="Bahij Nazanin" w:hAnsi="Bahij Nazanin" w:cs="Bahij Nazanin"/>
          <w:lang w:bidi="fa-IR"/>
        </w:rPr>
      </w:pPr>
      <w:bookmarkStart w:id="15" w:name="_Toc90810309"/>
      <w:r w:rsidRPr="00D35AD2">
        <w:rPr>
          <w:rFonts w:ascii="Bahij Nazanin" w:hAnsi="Bahij Nazanin" w:cs="Bahij Nazanin"/>
          <w:sz w:val="24"/>
          <w:szCs w:val="24"/>
          <w:rtl/>
          <w:lang w:bidi="ps-AF"/>
        </w:rPr>
        <w:lastRenderedPageBreak/>
        <w:t>د</w:t>
      </w:r>
      <w:r w:rsidR="0097570A" w:rsidRPr="00D35AD2">
        <w:rPr>
          <w:rFonts w:ascii="Bahij Nazanin" w:hAnsi="Bahij Nazanin" w:cs="Bahij Nazanin"/>
          <w:sz w:val="24"/>
          <w:szCs w:val="24"/>
          <w:rtl/>
          <w:lang w:bidi="ps-AF"/>
        </w:rPr>
        <w:t>هستې</w:t>
      </w:r>
      <w:r w:rsidR="004D1CFE" w:rsidRPr="00D35AD2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</w:t>
      </w:r>
      <w:r w:rsidR="007F722D" w:rsidRPr="00D35AD2">
        <w:rPr>
          <w:rFonts w:ascii="Bahij Nazanin" w:hAnsi="Bahij Nazanin" w:cs="Bahij Nazanin"/>
          <w:sz w:val="24"/>
          <w:szCs w:val="24"/>
          <w:rtl/>
          <w:lang w:bidi="fa-IR"/>
        </w:rPr>
        <w:t>(</w:t>
      </w:r>
      <w:r w:rsidR="0097570A" w:rsidRPr="00D35AD2">
        <w:rPr>
          <w:rFonts w:ascii="Bahij Nazanin" w:hAnsi="Bahij Nazanin" w:cs="Bahij Nazanin"/>
          <w:sz w:val="24"/>
          <w:szCs w:val="24"/>
          <w:rtl/>
          <w:lang w:bidi="ps-AF"/>
        </w:rPr>
        <w:t>اصلي</w:t>
      </w:r>
      <w:r w:rsidR="007F722D" w:rsidRPr="00D35AD2">
        <w:rPr>
          <w:rFonts w:ascii="Bahij Nazanin" w:hAnsi="Bahij Nazanin" w:cs="Bahij Nazanin"/>
          <w:sz w:val="24"/>
          <w:szCs w:val="24"/>
          <w:rtl/>
          <w:lang w:bidi="fa-IR"/>
        </w:rPr>
        <w:t xml:space="preserve">  انفلاسیون)</w:t>
      </w:r>
      <w:bookmarkEnd w:id="15"/>
    </w:p>
    <w:p w:rsidR="005E3B43" w:rsidRPr="00A16A9F" w:rsidRDefault="005E3B43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هېوا</w:t>
      </w:r>
      <w:r w:rsidR="0052784B">
        <w:rPr>
          <w:rFonts w:ascii="Bahij Nazanin" w:hAnsi="Bahij Nazanin" w:cs="Bahij Nazanin"/>
          <w:sz w:val="24"/>
          <w:szCs w:val="24"/>
          <w:rtl/>
          <w:lang w:bidi="fa-IR"/>
        </w:rPr>
        <w:t xml:space="preserve">د کې د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کچه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د افغانستان بانک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پالیسو اغیزمنتیا د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قیمتونو ټولیزې کچې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کچې باندې د کنترول ښکارندويي کوي. د دې معیار پربنسټ، د انفلاسیون د کچه  بدلونونه چې غیر عاد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عوامل لري او د کنترول  هم بهر دي، په شاخص کې په پام </w:t>
      </w:r>
      <w:r w:rsidR="00AA5B9D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نیول کېږي د انفلاسیون کچه زیاته برخه د فصلي بدلونونو او کله ناکله د غیر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ې </w:t>
      </w:r>
      <w:r w:rsidR="009261F6">
        <w:rPr>
          <w:rFonts w:ascii="Bahij Nazanin" w:hAnsi="Bahij Nazanin" w:cs="Bahij Nazanin"/>
          <w:sz w:val="24"/>
          <w:szCs w:val="24"/>
          <w:rtl/>
          <w:lang w:bidi="fa-IR"/>
        </w:rPr>
        <w:t>عادي پیښو له امله اغیزمن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کيږي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 </w:t>
      </w:r>
      <w:r w:rsidR="009261F6">
        <w:rPr>
          <w:rFonts w:ascii="Bahij Nazanin" w:hAnsi="Bahij Nazanin" w:cs="Bahij Nazanin"/>
          <w:sz w:val="24"/>
          <w:szCs w:val="24"/>
          <w:rtl/>
          <w:lang w:bidi="fa-IR"/>
        </w:rPr>
        <w:t xml:space="preserve">استفاده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کيږی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. په دغه کړنلاره کې هغ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ه اجزاوی چې په غیر عادی توګه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ی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مومې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شاخص کې ترنظر لاندې نه نیول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کيږ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څو پور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یې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اغیز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مخنیوی </w:t>
      </w:r>
      <w:r w:rsidR="001E730B">
        <w:rPr>
          <w:rFonts w:ascii="Bahij Nazanin" w:hAnsi="Bahij Nazanin" w:cs="Bahij Nazanin" w:hint="cs"/>
          <w:sz w:val="24"/>
          <w:szCs w:val="24"/>
          <w:rtl/>
          <w:lang w:bidi="ps-AF"/>
        </w:rPr>
        <w:t>وشي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</w:t>
      </w:r>
    </w:p>
    <w:p w:rsidR="005E3B43" w:rsidRPr="00A16A9F" w:rsidRDefault="005E3B43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0E67FC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د معلومولو له معیارونو څخه یو یې هم د اوسط لنډیز (30%</w:t>
      </w:r>
      <w:r w:rsidRPr="00A16A9F">
        <w:rPr>
          <w:rFonts w:ascii="Bahij Nazanin" w:hAnsi="Bahij Nazanin" w:cs="Bahij Nazanin"/>
          <w:sz w:val="24"/>
          <w:szCs w:val="24"/>
          <w:lang w:bidi="fa-IR"/>
        </w:rPr>
        <w:t xml:space="preserve"> Trimmed Mean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) دی.  دغه معیار یو مشخصه برخه په نظر کې </w:t>
      </w:r>
      <w:r w:rsidR="002406C8">
        <w:rPr>
          <w:rFonts w:ascii="Bahij Nazanin" w:hAnsi="Bahij Nazanin" w:cs="Bahij Nazanin" w:hint="cs"/>
          <w:sz w:val="24"/>
          <w:szCs w:val="24"/>
          <w:rtl/>
          <w:lang w:bidi="ps-AF"/>
        </w:rPr>
        <w:t>نیسي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د ساده لنډیز شاخص په اساس وروسته له نظر لاندې اجزاو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تر لرې کولو وروسته محاسبه کیږي .د دې </w:t>
      </w:r>
      <w:r w:rsidR="00CC73A4">
        <w:rPr>
          <w:rFonts w:ascii="Bahij Nazanin" w:hAnsi="Bahij Nazanin" w:cs="Bahij Nazanin"/>
          <w:sz w:val="24"/>
          <w:szCs w:val="24"/>
          <w:rtl/>
          <w:lang w:bidi="fa-IR"/>
        </w:rPr>
        <w:t xml:space="preserve"> معیار په اساس 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پړسوب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139</w:t>
      </w:r>
      <w:r w:rsidR="00517065" w:rsidRPr="00A16A9F">
        <w:rPr>
          <w:rFonts w:ascii="Bahij Nazanin" w:hAnsi="Bahij Nazanin" w:cs="Bahij Nazanin"/>
          <w:sz w:val="24"/>
          <w:szCs w:val="24"/>
          <w:rtl/>
          <w:lang w:bidi="fa-IR"/>
        </w:rPr>
        <w:t>9</w:t>
      </w:r>
      <w:r w:rsidR="00526B1A" w:rsidRPr="00A16A9F">
        <w:rPr>
          <w:rFonts w:ascii="Bahij Nazanin" w:hAnsi="Bahij Nazanin" w:cs="Bahij Nazanin"/>
          <w:sz w:val="24"/>
          <w:szCs w:val="24"/>
          <w:rtl/>
          <w:lang w:bidi="fa-IR"/>
        </w:rPr>
        <w:t>لمریز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BB4801">
        <w:rPr>
          <w:rFonts w:ascii="Bahij Nazanin" w:hAnsi="Bahij Nazanin" w:cs="Bahij Nazanin" w:hint="cs"/>
          <w:sz w:val="24"/>
          <w:szCs w:val="24"/>
          <w:rtl/>
          <w:lang w:bidi="ps-AF"/>
        </w:rPr>
        <w:t>وږی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 کې </w:t>
      </w:r>
      <w:r w:rsidR="007B5F7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BB4801">
        <w:rPr>
          <w:rFonts w:ascii="Bahij Nazanin" w:hAnsi="Bahij Nazanin" w:cs="Bahij Nazanin" w:hint="cs"/>
          <w:sz w:val="24"/>
          <w:szCs w:val="24"/>
          <w:rtl/>
          <w:lang w:bidi="ps-AF"/>
        </w:rPr>
        <w:t>4.23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تر </w:t>
      </w:r>
      <w:r w:rsidR="00BB4801">
        <w:rPr>
          <w:rFonts w:ascii="Bahij Nazanin" w:hAnsi="Bahij Nazanin" w:cs="Bahij Nazanin" w:hint="cs"/>
          <w:sz w:val="24"/>
          <w:szCs w:val="24"/>
          <w:rtl/>
          <w:lang w:bidi="ps-AF"/>
        </w:rPr>
        <w:t>5.47</w:t>
      </w:r>
      <w:r w:rsidR="0093158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AF7B5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93158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BB4801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AF4D5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 </w:t>
      </w:r>
      <w:r w:rsidR="00456B06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</w:t>
      </w:r>
    </w:p>
    <w:p w:rsidR="000B5DE5" w:rsidRPr="00A16A9F" w:rsidRDefault="005E3B43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بل معیار د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تورم عبارت دی له</w:t>
      </w:r>
      <w:r w:rsidR="001B09AF" w:rsidRPr="001B09AF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لګښتي</w:t>
      </w:r>
      <w:r w:rsidR="00CC73A4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توکو شاخص </w:t>
      </w:r>
      <w:r w:rsidR="00CC73A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بې </w:t>
      </w:r>
      <w:r w:rsidR="00CC73A4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 ډوډ</w:t>
      </w:r>
      <w:r w:rsidR="00CC73A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ۍ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،غوړ</w:t>
      </w:r>
      <w:r w:rsidR="00AF7B51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او ترانسپورت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څخه </w:t>
      </w:r>
      <w:r w:rsidR="00CC73A4">
        <w:rPr>
          <w:rFonts w:ascii="Bahij Nazanin" w:hAnsi="Bahij Nazanin" w:cs="Bahij Nazanin"/>
          <w:sz w:val="24"/>
          <w:szCs w:val="24"/>
          <w:rtl/>
          <w:lang w:bidi="fa-IR"/>
        </w:rPr>
        <w:t xml:space="preserve">. چې 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پړسوب د دې معیار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اساس </w:t>
      </w:r>
      <w:r w:rsidR="00BB4801">
        <w:rPr>
          <w:rFonts w:ascii="Bahij Nazanin" w:hAnsi="Bahij Nazanin" w:cs="Bahij Nazanin" w:hint="cs"/>
          <w:sz w:val="24"/>
          <w:szCs w:val="24"/>
          <w:rtl/>
          <w:lang w:bidi="ps-AF"/>
        </w:rPr>
        <w:t>5.39</w:t>
      </w:r>
      <w:r w:rsidR="004D348C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د </w:t>
      </w:r>
      <w:r w:rsidR="00BB4801">
        <w:rPr>
          <w:rFonts w:ascii="Bahij Nazanin" w:hAnsi="Bahij Nazanin" w:cs="Bahij Nazanin" w:hint="cs"/>
          <w:sz w:val="24"/>
          <w:szCs w:val="24"/>
          <w:rtl/>
          <w:lang w:bidi="ps-AF"/>
        </w:rPr>
        <w:t>تلې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رسیدلی دی حال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دا چې د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>ا</w:t>
      </w:r>
      <w:r w:rsidR="00F255B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رقم په تیره میاشت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BB4801">
        <w:rPr>
          <w:rFonts w:ascii="Bahij Nazanin" w:hAnsi="Bahij Nazanin" w:cs="Bahij Nazanin" w:hint="cs"/>
          <w:sz w:val="24"/>
          <w:szCs w:val="24"/>
          <w:rtl/>
          <w:lang w:bidi="ps-AF"/>
        </w:rPr>
        <w:t>4.47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 د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معیار 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مخې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012D5E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بسټ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له</w:t>
      </w:r>
      <w:r w:rsidR="002829C8">
        <w:rPr>
          <w:rFonts w:ascii="Bahij Nazanin" w:hAnsi="Bahij Nazanin" w:cs="Bahij Nazanin" w:hint="cs"/>
          <w:sz w:val="24"/>
          <w:szCs w:val="24"/>
          <w:rtl/>
          <w:lang w:bidi="ps-AF"/>
        </w:rPr>
        <w:t>0.69-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12D5E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2829C8">
        <w:rPr>
          <w:rFonts w:ascii="Bahij Nazanin" w:hAnsi="Bahij Nazanin" w:cs="Bahij Nazanin" w:hint="cs"/>
          <w:sz w:val="24"/>
          <w:szCs w:val="24"/>
          <w:rtl/>
          <w:lang w:bidi="ps-AF"/>
        </w:rPr>
        <w:t>1.16</w:t>
      </w:r>
      <w:r w:rsidR="00D9600E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829C8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5E3B43" w:rsidRPr="00A16A9F" w:rsidRDefault="003E2681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margin">
              <wp:posOffset>1293495</wp:posOffset>
            </wp:positionH>
            <wp:positionV relativeFrom="margin">
              <wp:posOffset>6506210</wp:posOffset>
            </wp:positionV>
            <wp:extent cx="3693795" cy="2279015"/>
            <wp:effectExtent l="0" t="0" r="1905" b="6985"/>
            <wp:wrapSquare wrapText="bothSides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5E3B43" w:rsidRPr="00A16A9F" w:rsidRDefault="005E3B43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3D578F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3D578F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3D578F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7D0D58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7D0D58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 </w:t>
      </w:r>
    </w:p>
    <w:sectPr w:rsidR="00F179F4" w:rsidRPr="00A16A9F" w:rsidSect="00C31910">
      <w:type w:val="continuous"/>
      <w:pgSz w:w="12240" w:h="15840"/>
      <w:pgMar w:top="1440" w:right="900" w:bottom="1440" w:left="851" w:header="720" w:footer="720" w:gutter="0"/>
      <w:pgNumType w:start="1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596439" w16cid:durableId="225B0C1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A16" w:rsidRDefault="00F04A16" w:rsidP="00D51933">
      <w:pPr>
        <w:spacing w:after="0" w:line="240" w:lineRule="auto"/>
      </w:pPr>
      <w:r>
        <w:separator/>
      </w:r>
    </w:p>
  </w:endnote>
  <w:endnote w:type="continuationSeparator" w:id="1">
    <w:p w:rsidR="00F04A16" w:rsidRDefault="00F04A16" w:rsidP="00D5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ij Nazanin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615580"/>
      <w:docPartObj>
        <w:docPartGallery w:val="Page Numbers (Bottom of Page)"/>
        <w:docPartUnique/>
      </w:docPartObj>
    </w:sdtPr>
    <w:sdtContent>
      <w:p w:rsidR="00D138DF" w:rsidRDefault="00CB7071" w:rsidP="003479FE">
        <w:pPr>
          <w:pStyle w:val="Footer"/>
          <w:bidi/>
          <w:jc w:val="center"/>
        </w:pPr>
        <w:r>
          <w:fldChar w:fldCharType="begin"/>
        </w:r>
        <w:r w:rsidR="00D138DF">
          <w:instrText xml:space="preserve"> PAGE   \* MERGEFORMAT </w:instrText>
        </w:r>
        <w:r>
          <w:fldChar w:fldCharType="separate"/>
        </w:r>
        <w:r w:rsidR="00A64F7B">
          <w:rPr>
            <w:rFonts w:hint="eastAsia"/>
            <w:noProof/>
            <w:rtl/>
          </w:rPr>
          <w:t>‌أ</w:t>
        </w:r>
        <w:r>
          <w:rPr>
            <w:noProof/>
          </w:rPr>
          <w:fldChar w:fldCharType="end"/>
        </w:r>
      </w:p>
    </w:sdtContent>
  </w:sdt>
  <w:p w:rsidR="00D138DF" w:rsidRDefault="00D138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A16" w:rsidRDefault="00F04A16" w:rsidP="00D51933">
      <w:pPr>
        <w:spacing w:after="0" w:line="240" w:lineRule="auto"/>
      </w:pPr>
      <w:r>
        <w:separator/>
      </w:r>
    </w:p>
  </w:footnote>
  <w:footnote w:type="continuationSeparator" w:id="1">
    <w:p w:rsidR="00F04A16" w:rsidRDefault="00F04A16" w:rsidP="00D51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03597"/>
    <w:multiLevelType w:val="multilevel"/>
    <w:tmpl w:val="662E82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6BD6266"/>
    <w:multiLevelType w:val="hybridMultilevel"/>
    <w:tmpl w:val="39A270C8"/>
    <w:lvl w:ilvl="0" w:tplc="0F020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656CD"/>
    <w:multiLevelType w:val="hybridMultilevel"/>
    <w:tmpl w:val="CEC8668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F1429D0"/>
    <w:multiLevelType w:val="hybridMultilevel"/>
    <w:tmpl w:val="20EEB5DE"/>
    <w:lvl w:ilvl="0" w:tplc="7462477E"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034F"/>
    <w:rsid w:val="000003E7"/>
    <w:rsid w:val="00000A0B"/>
    <w:rsid w:val="00001EA4"/>
    <w:rsid w:val="00002B69"/>
    <w:rsid w:val="0000360D"/>
    <w:rsid w:val="0000393B"/>
    <w:rsid w:val="00003B4D"/>
    <w:rsid w:val="00003BC5"/>
    <w:rsid w:val="000074C0"/>
    <w:rsid w:val="00007A48"/>
    <w:rsid w:val="00010805"/>
    <w:rsid w:val="00010BCC"/>
    <w:rsid w:val="00011956"/>
    <w:rsid w:val="00011A80"/>
    <w:rsid w:val="00011B96"/>
    <w:rsid w:val="00012252"/>
    <w:rsid w:val="000126F4"/>
    <w:rsid w:val="00012D5E"/>
    <w:rsid w:val="00012FD2"/>
    <w:rsid w:val="000130CB"/>
    <w:rsid w:val="0001326A"/>
    <w:rsid w:val="00013418"/>
    <w:rsid w:val="000139C0"/>
    <w:rsid w:val="000143C3"/>
    <w:rsid w:val="00014624"/>
    <w:rsid w:val="00014DAF"/>
    <w:rsid w:val="000156FB"/>
    <w:rsid w:val="00015763"/>
    <w:rsid w:val="000168EE"/>
    <w:rsid w:val="00016F4D"/>
    <w:rsid w:val="00016FE0"/>
    <w:rsid w:val="00020055"/>
    <w:rsid w:val="0002026C"/>
    <w:rsid w:val="0002036C"/>
    <w:rsid w:val="0002045D"/>
    <w:rsid w:val="00020D24"/>
    <w:rsid w:val="00022008"/>
    <w:rsid w:val="00022CE7"/>
    <w:rsid w:val="000233E2"/>
    <w:rsid w:val="00023B6B"/>
    <w:rsid w:val="0002415F"/>
    <w:rsid w:val="00024D22"/>
    <w:rsid w:val="0002520E"/>
    <w:rsid w:val="00025B93"/>
    <w:rsid w:val="00026004"/>
    <w:rsid w:val="0002798C"/>
    <w:rsid w:val="00027B28"/>
    <w:rsid w:val="00027F2B"/>
    <w:rsid w:val="00030062"/>
    <w:rsid w:val="00032903"/>
    <w:rsid w:val="000337AA"/>
    <w:rsid w:val="00033E7C"/>
    <w:rsid w:val="000345B0"/>
    <w:rsid w:val="0003618B"/>
    <w:rsid w:val="000372F2"/>
    <w:rsid w:val="00037A3E"/>
    <w:rsid w:val="00037B7C"/>
    <w:rsid w:val="00041591"/>
    <w:rsid w:val="000416BE"/>
    <w:rsid w:val="00041A28"/>
    <w:rsid w:val="00041BA5"/>
    <w:rsid w:val="00043382"/>
    <w:rsid w:val="00043472"/>
    <w:rsid w:val="0004443B"/>
    <w:rsid w:val="000449BA"/>
    <w:rsid w:val="00046335"/>
    <w:rsid w:val="00046725"/>
    <w:rsid w:val="000467C9"/>
    <w:rsid w:val="00047220"/>
    <w:rsid w:val="0005011D"/>
    <w:rsid w:val="00050D82"/>
    <w:rsid w:val="0005290A"/>
    <w:rsid w:val="00052D33"/>
    <w:rsid w:val="000530C6"/>
    <w:rsid w:val="00053869"/>
    <w:rsid w:val="00053939"/>
    <w:rsid w:val="00054828"/>
    <w:rsid w:val="00055A8D"/>
    <w:rsid w:val="00056C4C"/>
    <w:rsid w:val="00057DC0"/>
    <w:rsid w:val="0006048B"/>
    <w:rsid w:val="00060824"/>
    <w:rsid w:val="00060BEE"/>
    <w:rsid w:val="0006143D"/>
    <w:rsid w:val="00063177"/>
    <w:rsid w:val="00064467"/>
    <w:rsid w:val="0006762F"/>
    <w:rsid w:val="000676D6"/>
    <w:rsid w:val="00067DEA"/>
    <w:rsid w:val="00070B79"/>
    <w:rsid w:val="00070F9D"/>
    <w:rsid w:val="0007127E"/>
    <w:rsid w:val="000735EA"/>
    <w:rsid w:val="00074239"/>
    <w:rsid w:val="00075339"/>
    <w:rsid w:val="000768B4"/>
    <w:rsid w:val="00076C05"/>
    <w:rsid w:val="00076CEF"/>
    <w:rsid w:val="00076DC2"/>
    <w:rsid w:val="0008168C"/>
    <w:rsid w:val="0008415F"/>
    <w:rsid w:val="00084777"/>
    <w:rsid w:val="00084B6F"/>
    <w:rsid w:val="0008544B"/>
    <w:rsid w:val="00085F02"/>
    <w:rsid w:val="0008787B"/>
    <w:rsid w:val="00087AD0"/>
    <w:rsid w:val="00087F90"/>
    <w:rsid w:val="000908F2"/>
    <w:rsid w:val="0009163F"/>
    <w:rsid w:val="000922FA"/>
    <w:rsid w:val="00092692"/>
    <w:rsid w:val="00094E11"/>
    <w:rsid w:val="0009582D"/>
    <w:rsid w:val="00096DAF"/>
    <w:rsid w:val="0009756C"/>
    <w:rsid w:val="000A02E6"/>
    <w:rsid w:val="000A27BF"/>
    <w:rsid w:val="000A2C73"/>
    <w:rsid w:val="000A2DF5"/>
    <w:rsid w:val="000A351A"/>
    <w:rsid w:val="000A3C85"/>
    <w:rsid w:val="000A46A4"/>
    <w:rsid w:val="000A4F73"/>
    <w:rsid w:val="000A6CCF"/>
    <w:rsid w:val="000A7BF7"/>
    <w:rsid w:val="000B1BD8"/>
    <w:rsid w:val="000B1F90"/>
    <w:rsid w:val="000B2408"/>
    <w:rsid w:val="000B2E0F"/>
    <w:rsid w:val="000B435C"/>
    <w:rsid w:val="000B51F9"/>
    <w:rsid w:val="000B5469"/>
    <w:rsid w:val="000B5DE5"/>
    <w:rsid w:val="000B6111"/>
    <w:rsid w:val="000B6783"/>
    <w:rsid w:val="000B6B5C"/>
    <w:rsid w:val="000B6ED5"/>
    <w:rsid w:val="000B7740"/>
    <w:rsid w:val="000B7983"/>
    <w:rsid w:val="000B7C78"/>
    <w:rsid w:val="000C04E8"/>
    <w:rsid w:val="000C0508"/>
    <w:rsid w:val="000C127E"/>
    <w:rsid w:val="000C1DF4"/>
    <w:rsid w:val="000C36D3"/>
    <w:rsid w:val="000C3C0D"/>
    <w:rsid w:val="000C49B9"/>
    <w:rsid w:val="000C4A62"/>
    <w:rsid w:val="000C4D66"/>
    <w:rsid w:val="000C60F9"/>
    <w:rsid w:val="000C66F5"/>
    <w:rsid w:val="000C71DF"/>
    <w:rsid w:val="000C7292"/>
    <w:rsid w:val="000D099C"/>
    <w:rsid w:val="000D0DFC"/>
    <w:rsid w:val="000D0F8A"/>
    <w:rsid w:val="000D11D8"/>
    <w:rsid w:val="000D28A8"/>
    <w:rsid w:val="000D2BC5"/>
    <w:rsid w:val="000D2E41"/>
    <w:rsid w:val="000D2FA1"/>
    <w:rsid w:val="000D3553"/>
    <w:rsid w:val="000D3C19"/>
    <w:rsid w:val="000D43A8"/>
    <w:rsid w:val="000D4546"/>
    <w:rsid w:val="000D570A"/>
    <w:rsid w:val="000D6EE7"/>
    <w:rsid w:val="000D762E"/>
    <w:rsid w:val="000E04C2"/>
    <w:rsid w:val="000E06D8"/>
    <w:rsid w:val="000E07E1"/>
    <w:rsid w:val="000E0AE5"/>
    <w:rsid w:val="000E0B69"/>
    <w:rsid w:val="000E1F27"/>
    <w:rsid w:val="000E290C"/>
    <w:rsid w:val="000E3581"/>
    <w:rsid w:val="000E3B5C"/>
    <w:rsid w:val="000E4131"/>
    <w:rsid w:val="000E41AB"/>
    <w:rsid w:val="000E594B"/>
    <w:rsid w:val="000E5D46"/>
    <w:rsid w:val="000E67FC"/>
    <w:rsid w:val="000E6A66"/>
    <w:rsid w:val="000E7085"/>
    <w:rsid w:val="000E7971"/>
    <w:rsid w:val="000E7BB0"/>
    <w:rsid w:val="000F0917"/>
    <w:rsid w:val="000F0CA3"/>
    <w:rsid w:val="000F125D"/>
    <w:rsid w:val="000F2CDC"/>
    <w:rsid w:val="000F2F66"/>
    <w:rsid w:val="000F35B6"/>
    <w:rsid w:val="000F3BD5"/>
    <w:rsid w:val="000F463D"/>
    <w:rsid w:val="000F5566"/>
    <w:rsid w:val="000F624B"/>
    <w:rsid w:val="000F6DD8"/>
    <w:rsid w:val="000F73F2"/>
    <w:rsid w:val="001007D4"/>
    <w:rsid w:val="00100B50"/>
    <w:rsid w:val="00100FC6"/>
    <w:rsid w:val="00101C4A"/>
    <w:rsid w:val="00101F04"/>
    <w:rsid w:val="00102665"/>
    <w:rsid w:val="001027C6"/>
    <w:rsid w:val="00104FF1"/>
    <w:rsid w:val="001052C5"/>
    <w:rsid w:val="001065AB"/>
    <w:rsid w:val="00106B94"/>
    <w:rsid w:val="00107F4D"/>
    <w:rsid w:val="00110623"/>
    <w:rsid w:val="00110E17"/>
    <w:rsid w:val="00111847"/>
    <w:rsid w:val="0011194F"/>
    <w:rsid w:val="001126F6"/>
    <w:rsid w:val="00112D2F"/>
    <w:rsid w:val="00113334"/>
    <w:rsid w:val="00113558"/>
    <w:rsid w:val="00113817"/>
    <w:rsid w:val="00113ED1"/>
    <w:rsid w:val="00115466"/>
    <w:rsid w:val="001155CC"/>
    <w:rsid w:val="00116385"/>
    <w:rsid w:val="00116CAE"/>
    <w:rsid w:val="00120B83"/>
    <w:rsid w:val="00120D65"/>
    <w:rsid w:val="00120D8C"/>
    <w:rsid w:val="00122E01"/>
    <w:rsid w:val="00122E62"/>
    <w:rsid w:val="00123280"/>
    <w:rsid w:val="00123A89"/>
    <w:rsid w:val="00125793"/>
    <w:rsid w:val="001272C4"/>
    <w:rsid w:val="00127C78"/>
    <w:rsid w:val="0013010B"/>
    <w:rsid w:val="001304C6"/>
    <w:rsid w:val="00131A23"/>
    <w:rsid w:val="00133D2B"/>
    <w:rsid w:val="00134353"/>
    <w:rsid w:val="00135118"/>
    <w:rsid w:val="00135900"/>
    <w:rsid w:val="00135A9A"/>
    <w:rsid w:val="00136488"/>
    <w:rsid w:val="001371A5"/>
    <w:rsid w:val="001374D7"/>
    <w:rsid w:val="00137760"/>
    <w:rsid w:val="00140E3D"/>
    <w:rsid w:val="001418BD"/>
    <w:rsid w:val="00141E1F"/>
    <w:rsid w:val="001420C4"/>
    <w:rsid w:val="001421C1"/>
    <w:rsid w:val="001426DC"/>
    <w:rsid w:val="0014301A"/>
    <w:rsid w:val="00144916"/>
    <w:rsid w:val="00144DBF"/>
    <w:rsid w:val="001464CC"/>
    <w:rsid w:val="00146F7A"/>
    <w:rsid w:val="001476EB"/>
    <w:rsid w:val="001504A9"/>
    <w:rsid w:val="0015337A"/>
    <w:rsid w:val="00154005"/>
    <w:rsid w:val="001543D4"/>
    <w:rsid w:val="001543F4"/>
    <w:rsid w:val="0015469D"/>
    <w:rsid w:val="001547B3"/>
    <w:rsid w:val="001548A2"/>
    <w:rsid w:val="001569FD"/>
    <w:rsid w:val="0015796F"/>
    <w:rsid w:val="00160297"/>
    <w:rsid w:val="0016053D"/>
    <w:rsid w:val="001610FB"/>
    <w:rsid w:val="0016121F"/>
    <w:rsid w:val="0016140A"/>
    <w:rsid w:val="001624A1"/>
    <w:rsid w:val="00163738"/>
    <w:rsid w:val="00163BF3"/>
    <w:rsid w:val="00164414"/>
    <w:rsid w:val="00164598"/>
    <w:rsid w:val="0016495B"/>
    <w:rsid w:val="00164A98"/>
    <w:rsid w:val="00167897"/>
    <w:rsid w:val="00170212"/>
    <w:rsid w:val="00170B9E"/>
    <w:rsid w:val="00170CED"/>
    <w:rsid w:val="00171607"/>
    <w:rsid w:val="00171C58"/>
    <w:rsid w:val="00171C5B"/>
    <w:rsid w:val="00173578"/>
    <w:rsid w:val="00173B40"/>
    <w:rsid w:val="00173B7F"/>
    <w:rsid w:val="00173FE3"/>
    <w:rsid w:val="00174023"/>
    <w:rsid w:val="00174257"/>
    <w:rsid w:val="00174CC9"/>
    <w:rsid w:val="0017561B"/>
    <w:rsid w:val="00175709"/>
    <w:rsid w:val="00175754"/>
    <w:rsid w:val="001764BF"/>
    <w:rsid w:val="00176810"/>
    <w:rsid w:val="0018039D"/>
    <w:rsid w:val="00180893"/>
    <w:rsid w:val="00180C29"/>
    <w:rsid w:val="00180F41"/>
    <w:rsid w:val="00181B10"/>
    <w:rsid w:val="001825CA"/>
    <w:rsid w:val="00183133"/>
    <w:rsid w:val="0018439A"/>
    <w:rsid w:val="001846B7"/>
    <w:rsid w:val="00185037"/>
    <w:rsid w:val="00185D43"/>
    <w:rsid w:val="001862EC"/>
    <w:rsid w:val="00186AC4"/>
    <w:rsid w:val="00187726"/>
    <w:rsid w:val="0018787E"/>
    <w:rsid w:val="00187A0C"/>
    <w:rsid w:val="00190BE0"/>
    <w:rsid w:val="00192434"/>
    <w:rsid w:val="00192A7A"/>
    <w:rsid w:val="00192EC5"/>
    <w:rsid w:val="00192F40"/>
    <w:rsid w:val="001947D9"/>
    <w:rsid w:val="001949F9"/>
    <w:rsid w:val="001955C9"/>
    <w:rsid w:val="00195D23"/>
    <w:rsid w:val="001971B6"/>
    <w:rsid w:val="00197C11"/>
    <w:rsid w:val="001A0362"/>
    <w:rsid w:val="001A062A"/>
    <w:rsid w:val="001A209E"/>
    <w:rsid w:val="001A2A5D"/>
    <w:rsid w:val="001A4188"/>
    <w:rsid w:val="001A4F23"/>
    <w:rsid w:val="001A5078"/>
    <w:rsid w:val="001A51E4"/>
    <w:rsid w:val="001A5BD2"/>
    <w:rsid w:val="001A63E7"/>
    <w:rsid w:val="001A79DD"/>
    <w:rsid w:val="001B0239"/>
    <w:rsid w:val="001B05E5"/>
    <w:rsid w:val="001B0724"/>
    <w:rsid w:val="001B09AF"/>
    <w:rsid w:val="001B1944"/>
    <w:rsid w:val="001B1F0A"/>
    <w:rsid w:val="001B2211"/>
    <w:rsid w:val="001B283A"/>
    <w:rsid w:val="001B29C5"/>
    <w:rsid w:val="001B412C"/>
    <w:rsid w:val="001B4BA9"/>
    <w:rsid w:val="001B4F10"/>
    <w:rsid w:val="001B5919"/>
    <w:rsid w:val="001C046D"/>
    <w:rsid w:val="001C06F6"/>
    <w:rsid w:val="001C0B59"/>
    <w:rsid w:val="001C1DF8"/>
    <w:rsid w:val="001C29F5"/>
    <w:rsid w:val="001C3241"/>
    <w:rsid w:val="001C3E4F"/>
    <w:rsid w:val="001C40E8"/>
    <w:rsid w:val="001C4958"/>
    <w:rsid w:val="001C4B2B"/>
    <w:rsid w:val="001C5AE7"/>
    <w:rsid w:val="001C5CFE"/>
    <w:rsid w:val="001C6106"/>
    <w:rsid w:val="001C6EA1"/>
    <w:rsid w:val="001C6FCA"/>
    <w:rsid w:val="001C7685"/>
    <w:rsid w:val="001D0135"/>
    <w:rsid w:val="001D01C8"/>
    <w:rsid w:val="001D05EE"/>
    <w:rsid w:val="001D0A99"/>
    <w:rsid w:val="001D1143"/>
    <w:rsid w:val="001D1318"/>
    <w:rsid w:val="001D132F"/>
    <w:rsid w:val="001D19BA"/>
    <w:rsid w:val="001D2034"/>
    <w:rsid w:val="001D296F"/>
    <w:rsid w:val="001D3D25"/>
    <w:rsid w:val="001D4DC7"/>
    <w:rsid w:val="001D5BB5"/>
    <w:rsid w:val="001D6C02"/>
    <w:rsid w:val="001D77F9"/>
    <w:rsid w:val="001E0363"/>
    <w:rsid w:val="001E14E1"/>
    <w:rsid w:val="001E257F"/>
    <w:rsid w:val="001E27CC"/>
    <w:rsid w:val="001E2D02"/>
    <w:rsid w:val="001E3C6A"/>
    <w:rsid w:val="001E423A"/>
    <w:rsid w:val="001E564F"/>
    <w:rsid w:val="001E6517"/>
    <w:rsid w:val="001E730B"/>
    <w:rsid w:val="001F2566"/>
    <w:rsid w:val="001F2B0B"/>
    <w:rsid w:val="001F31B6"/>
    <w:rsid w:val="001F39CF"/>
    <w:rsid w:val="001F3CC6"/>
    <w:rsid w:val="001F3FE0"/>
    <w:rsid w:val="001F481E"/>
    <w:rsid w:val="001F4CBB"/>
    <w:rsid w:val="001F5C1D"/>
    <w:rsid w:val="001F5C8F"/>
    <w:rsid w:val="001F748E"/>
    <w:rsid w:val="001F7745"/>
    <w:rsid w:val="001F7AFD"/>
    <w:rsid w:val="0020004F"/>
    <w:rsid w:val="002006CD"/>
    <w:rsid w:val="00200FAB"/>
    <w:rsid w:val="002015E5"/>
    <w:rsid w:val="00203176"/>
    <w:rsid w:val="0020488B"/>
    <w:rsid w:val="00205C8E"/>
    <w:rsid w:val="00206690"/>
    <w:rsid w:val="00206D2C"/>
    <w:rsid w:val="00206E49"/>
    <w:rsid w:val="00206E92"/>
    <w:rsid w:val="00207115"/>
    <w:rsid w:val="002105D1"/>
    <w:rsid w:val="00212108"/>
    <w:rsid w:val="00214320"/>
    <w:rsid w:val="00215052"/>
    <w:rsid w:val="0021518C"/>
    <w:rsid w:val="00216051"/>
    <w:rsid w:val="00216F60"/>
    <w:rsid w:val="00217A00"/>
    <w:rsid w:val="00220084"/>
    <w:rsid w:val="00220C4C"/>
    <w:rsid w:val="00222DDD"/>
    <w:rsid w:val="00223CD9"/>
    <w:rsid w:val="00223DC7"/>
    <w:rsid w:val="00223EB4"/>
    <w:rsid w:val="0022450D"/>
    <w:rsid w:val="00224B29"/>
    <w:rsid w:val="00225EA8"/>
    <w:rsid w:val="00225FDE"/>
    <w:rsid w:val="002278E3"/>
    <w:rsid w:val="0023084E"/>
    <w:rsid w:val="00232488"/>
    <w:rsid w:val="00232A6D"/>
    <w:rsid w:val="00233137"/>
    <w:rsid w:val="00233931"/>
    <w:rsid w:val="00233C10"/>
    <w:rsid w:val="00234863"/>
    <w:rsid w:val="00235A4C"/>
    <w:rsid w:val="002360B6"/>
    <w:rsid w:val="0023696F"/>
    <w:rsid w:val="0023761F"/>
    <w:rsid w:val="00237A00"/>
    <w:rsid w:val="00237D13"/>
    <w:rsid w:val="00240277"/>
    <w:rsid w:val="002406C8"/>
    <w:rsid w:val="002407BA"/>
    <w:rsid w:val="00241A44"/>
    <w:rsid w:val="00243229"/>
    <w:rsid w:val="0024356D"/>
    <w:rsid w:val="002439EA"/>
    <w:rsid w:val="00243B9A"/>
    <w:rsid w:val="00243F6C"/>
    <w:rsid w:val="00244A32"/>
    <w:rsid w:val="0024520B"/>
    <w:rsid w:val="002453B9"/>
    <w:rsid w:val="00246DD5"/>
    <w:rsid w:val="00247C47"/>
    <w:rsid w:val="002513D0"/>
    <w:rsid w:val="00252999"/>
    <w:rsid w:val="0025314F"/>
    <w:rsid w:val="002537E3"/>
    <w:rsid w:val="00253E68"/>
    <w:rsid w:val="00254291"/>
    <w:rsid w:val="002546CF"/>
    <w:rsid w:val="00255292"/>
    <w:rsid w:val="00255C21"/>
    <w:rsid w:val="0025680C"/>
    <w:rsid w:val="002569E8"/>
    <w:rsid w:val="00256EE2"/>
    <w:rsid w:val="00256FB9"/>
    <w:rsid w:val="00257AFB"/>
    <w:rsid w:val="0026042F"/>
    <w:rsid w:val="002605E9"/>
    <w:rsid w:val="00262DEF"/>
    <w:rsid w:val="002637A5"/>
    <w:rsid w:val="00264598"/>
    <w:rsid w:val="002651DF"/>
    <w:rsid w:val="00267724"/>
    <w:rsid w:val="00267800"/>
    <w:rsid w:val="00267E1D"/>
    <w:rsid w:val="00270AAC"/>
    <w:rsid w:val="00270ADD"/>
    <w:rsid w:val="00271362"/>
    <w:rsid w:val="00271AC4"/>
    <w:rsid w:val="002720DD"/>
    <w:rsid w:val="0027245F"/>
    <w:rsid w:val="0027365B"/>
    <w:rsid w:val="0027524E"/>
    <w:rsid w:val="002760E8"/>
    <w:rsid w:val="002765F2"/>
    <w:rsid w:val="002767E8"/>
    <w:rsid w:val="00277A39"/>
    <w:rsid w:val="00277C03"/>
    <w:rsid w:val="00277CE0"/>
    <w:rsid w:val="002803B9"/>
    <w:rsid w:val="00280445"/>
    <w:rsid w:val="00280B5D"/>
    <w:rsid w:val="002810DE"/>
    <w:rsid w:val="00281F04"/>
    <w:rsid w:val="00281F36"/>
    <w:rsid w:val="002829C8"/>
    <w:rsid w:val="0028312D"/>
    <w:rsid w:val="00283749"/>
    <w:rsid w:val="00283C07"/>
    <w:rsid w:val="002843A9"/>
    <w:rsid w:val="00285A74"/>
    <w:rsid w:val="0028631B"/>
    <w:rsid w:val="0028666A"/>
    <w:rsid w:val="00286DE2"/>
    <w:rsid w:val="00290156"/>
    <w:rsid w:val="002903EA"/>
    <w:rsid w:val="002914DC"/>
    <w:rsid w:val="00291C90"/>
    <w:rsid w:val="002924AD"/>
    <w:rsid w:val="00292C50"/>
    <w:rsid w:val="00292DB1"/>
    <w:rsid w:val="00292E96"/>
    <w:rsid w:val="00294063"/>
    <w:rsid w:val="0029409D"/>
    <w:rsid w:val="00294CDC"/>
    <w:rsid w:val="002957D1"/>
    <w:rsid w:val="00297419"/>
    <w:rsid w:val="00297F93"/>
    <w:rsid w:val="002A137A"/>
    <w:rsid w:val="002A1C3B"/>
    <w:rsid w:val="002A23FE"/>
    <w:rsid w:val="002A27AB"/>
    <w:rsid w:val="002A35BD"/>
    <w:rsid w:val="002A4081"/>
    <w:rsid w:val="002A4A44"/>
    <w:rsid w:val="002A5232"/>
    <w:rsid w:val="002A5FD4"/>
    <w:rsid w:val="002A609A"/>
    <w:rsid w:val="002A6441"/>
    <w:rsid w:val="002A6859"/>
    <w:rsid w:val="002A6E1F"/>
    <w:rsid w:val="002A744A"/>
    <w:rsid w:val="002A7A06"/>
    <w:rsid w:val="002A7C3B"/>
    <w:rsid w:val="002B010D"/>
    <w:rsid w:val="002B0629"/>
    <w:rsid w:val="002B0E97"/>
    <w:rsid w:val="002B0ED6"/>
    <w:rsid w:val="002B117F"/>
    <w:rsid w:val="002B1BAD"/>
    <w:rsid w:val="002B1EA8"/>
    <w:rsid w:val="002B2264"/>
    <w:rsid w:val="002B2353"/>
    <w:rsid w:val="002B2A8B"/>
    <w:rsid w:val="002B2C68"/>
    <w:rsid w:val="002B2DC7"/>
    <w:rsid w:val="002B3566"/>
    <w:rsid w:val="002B4175"/>
    <w:rsid w:val="002B434A"/>
    <w:rsid w:val="002B4D46"/>
    <w:rsid w:val="002B5A79"/>
    <w:rsid w:val="002B68FF"/>
    <w:rsid w:val="002B6D8C"/>
    <w:rsid w:val="002B6FFC"/>
    <w:rsid w:val="002B716A"/>
    <w:rsid w:val="002C1716"/>
    <w:rsid w:val="002C1E26"/>
    <w:rsid w:val="002C1FA9"/>
    <w:rsid w:val="002C21AE"/>
    <w:rsid w:val="002C4174"/>
    <w:rsid w:val="002C4233"/>
    <w:rsid w:val="002C4DB2"/>
    <w:rsid w:val="002C5B4D"/>
    <w:rsid w:val="002C6D87"/>
    <w:rsid w:val="002C75C2"/>
    <w:rsid w:val="002C7D33"/>
    <w:rsid w:val="002D0BEC"/>
    <w:rsid w:val="002D0DD3"/>
    <w:rsid w:val="002D126B"/>
    <w:rsid w:val="002D12C7"/>
    <w:rsid w:val="002D16E5"/>
    <w:rsid w:val="002D2FC5"/>
    <w:rsid w:val="002D33CE"/>
    <w:rsid w:val="002D56BC"/>
    <w:rsid w:val="002D57A2"/>
    <w:rsid w:val="002D6016"/>
    <w:rsid w:val="002D69B2"/>
    <w:rsid w:val="002D6D99"/>
    <w:rsid w:val="002D7D57"/>
    <w:rsid w:val="002E0B21"/>
    <w:rsid w:val="002E2796"/>
    <w:rsid w:val="002E33CB"/>
    <w:rsid w:val="002E361D"/>
    <w:rsid w:val="002F1826"/>
    <w:rsid w:val="002F1BAF"/>
    <w:rsid w:val="002F1E85"/>
    <w:rsid w:val="002F273D"/>
    <w:rsid w:val="002F2748"/>
    <w:rsid w:val="002F338C"/>
    <w:rsid w:val="002F39F4"/>
    <w:rsid w:val="002F3D16"/>
    <w:rsid w:val="002F487C"/>
    <w:rsid w:val="002F4A1A"/>
    <w:rsid w:val="002F4F64"/>
    <w:rsid w:val="002F6D1A"/>
    <w:rsid w:val="00300102"/>
    <w:rsid w:val="003004BC"/>
    <w:rsid w:val="00302B9B"/>
    <w:rsid w:val="00302F03"/>
    <w:rsid w:val="00304044"/>
    <w:rsid w:val="003059D3"/>
    <w:rsid w:val="00305C8A"/>
    <w:rsid w:val="00306DCC"/>
    <w:rsid w:val="00307EF0"/>
    <w:rsid w:val="00311A71"/>
    <w:rsid w:val="00313006"/>
    <w:rsid w:val="00313F55"/>
    <w:rsid w:val="00315DF3"/>
    <w:rsid w:val="003169B8"/>
    <w:rsid w:val="00316E66"/>
    <w:rsid w:val="003201DB"/>
    <w:rsid w:val="0032130E"/>
    <w:rsid w:val="00321871"/>
    <w:rsid w:val="00321D6F"/>
    <w:rsid w:val="003222BD"/>
    <w:rsid w:val="003227E8"/>
    <w:rsid w:val="003230E9"/>
    <w:rsid w:val="00323CA2"/>
    <w:rsid w:val="00324170"/>
    <w:rsid w:val="00324A50"/>
    <w:rsid w:val="00324A83"/>
    <w:rsid w:val="00325743"/>
    <w:rsid w:val="003262AA"/>
    <w:rsid w:val="003262AB"/>
    <w:rsid w:val="003267BB"/>
    <w:rsid w:val="003274B1"/>
    <w:rsid w:val="0032775B"/>
    <w:rsid w:val="00327B56"/>
    <w:rsid w:val="003300C8"/>
    <w:rsid w:val="00330186"/>
    <w:rsid w:val="00330AB6"/>
    <w:rsid w:val="00330BCA"/>
    <w:rsid w:val="00330CE0"/>
    <w:rsid w:val="00330F5E"/>
    <w:rsid w:val="00331192"/>
    <w:rsid w:val="00331D99"/>
    <w:rsid w:val="00332207"/>
    <w:rsid w:val="00332329"/>
    <w:rsid w:val="003329BC"/>
    <w:rsid w:val="003335C2"/>
    <w:rsid w:val="003336AB"/>
    <w:rsid w:val="00333B7A"/>
    <w:rsid w:val="00333E0F"/>
    <w:rsid w:val="003350D8"/>
    <w:rsid w:val="00336588"/>
    <w:rsid w:val="003370E3"/>
    <w:rsid w:val="003373F7"/>
    <w:rsid w:val="00337701"/>
    <w:rsid w:val="00340E65"/>
    <w:rsid w:val="00340E7D"/>
    <w:rsid w:val="00341539"/>
    <w:rsid w:val="00341F50"/>
    <w:rsid w:val="00342AB4"/>
    <w:rsid w:val="00342D4A"/>
    <w:rsid w:val="00344C51"/>
    <w:rsid w:val="00344DCB"/>
    <w:rsid w:val="00344DDB"/>
    <w:rsid w:val="00345349"/>
    <w:rsid w:val="00346B44"/>
    <w:rsid w:val="003479FE"/>
    <w:rsid w:val="00347F03"/>
    <w:rsid w:val="00350485"/>
    <w:rsid w:val="0035142C"/>
    <w:rsid w:val="00352114"/>
    <w:rsid w:val="00352CF4"/>
    <w:rsid w:val="00353A32"/>
    <w:rsid w:val="00353FE8"/>
    <w:rsid w:val="00354244"/>
    <w:rsid w:val="00354E8C"/>
    <w:rsid w:val="00354FFD"/>
    <w:rsid w:val="00355076"/>
    <w:rsid w:val="003553D5"/>
    <w:rsid w:val="00355C4A"/>
    <w:rsid w:val="00355D20"/>
    <w:rsid w:val="00355D26"/>
    <w:rsid w:val="00356121"/>
    <w:rsid w:val="0035720C"/>
    <w:rsid w:val="00357694"/>
    <w:rsid w:val="00360469"/>
    <w:rsid w:val="00360CE8"/>
    <w:rsid w:val="003610FD"/>
    <w:rsid w:val="00361137"/>
    <w:rsid w:val="00361D79"/>
    <w:rsid w:val="003635F1"/>
    <w:rsid w:val="00363DEB"/>
    <w:rsid w:val="00365148"/>
    <w:rsid w:val="00365181"/>
    <w:rsid w:val="00365D95"/>
    <w:rsid w:val="0036602B"/>
    <w:rsid w:val="00366BB8"/>
    <w:rsid w:val="00367BAB"/>
    <w:rsid w:val="00367E8D"/>
    <w:rsid w:val="00370F0D"/>
    <w:rsid w:val="00371564"/>
    <w:rsid w:val="00371720"/>
    <w:rsid w:val="003717EB"/>
    <w:rsid w:val="0037315D"/>
    <w:rsid w:val="00373FDE"/>
    <w:rsid w:val="00374AD7"/>
    <w:rsid w:val="00375327"/>
    <w:rsid w:val="003753CA"/>
    <w:rsid w:val="00375504"/>
    <w:rsid w:val="003757D4"/>
    <w:rsid w:val="003759C3"/>
    <w:rsid w:val="0037624D"/>
    <w:rsid w:val="003770E1"/>
    <w:rsid w:val="0037757A"/>
    <w:rsid w:val="003776F8"/>
    <w:rsid w:val="0037785F"/>
    <w:rsid w:val="00377E3E"/>
    <w:rsid w:val="00380181"/>
    <w:rsid w:val="00380A35"/>
    <w:rsid w:val="0038153C"/>
    <w:rsid w:val="00381DAE"/>
    <w:rsid w:val="00382081"/>
    <w:rsid w:val="00382382"/>
    <w:rsid w:val="0038256A"/>
    <w:rsid w:val="0038318C"/>
    <w:rsid w:val="0038386B"/>
    <w:rsid w:val="00383C2C"/>
    <w:rsid w:val="00383C6C"/>
    <w:rsid w:val="0038414C"/>
    <w:rsid w:val="0038416F"/>
    <w:rsid w:val="0038438F"/>
    <w:rsid w:val="003855BF"/>
    <w:rsid w:val="00385A68"/>
    <w:rsid w:val="0038697C"/>
    <w:rsid w:val="00386EEE"/>
    <w:rsid w:val="00387BC0"/>
    <w:rsid w:val="00387EAE"/>
    <w:rsid w:val="003900B2"/>
    <w:rsid w:val="00390E40"/>
    <w:rsid w:val="003914C5"/>
    <w:rsid w:val="00393048"/>
    <w:rsid w:val="00393542"/>
    <w:rsid w:val="003939E1"/>
    <w:rsid w:val="00394507"/>
    <w:rsid w:val="0039642A"/>
    <w:rsid w:val="00397702"/>
    <w:rsid w:val="003977FE"/>
    <w:rsid w:val="00397962"/>
    <w:rsid w:val="00397973"/>
    <w:rsid w:val="003A0174"/>
    <w:rsid w:val="003A0D28"/>
    <w:rsid w:val="003A150D"/>
    <w:rsid w:val="003A1AB8"/>
    <w:rsid w:val="003A280A"/>
    <w:rsid w:val="003A2A45"/>
    <w:rsid w:val="003A2CB9"/>
    <w:rsid w:val="003A344A"/>
    <w:rsid w:val="003A3527"/>
    <w:rsid w:val="003A3ECA"/>
    <w:rsid w:val="003A4750"/>
    <w:rsid w:val="003A57A0"/>
    <w:rsid w:val="003A5906"/>
    <w:rsid w:val="003A66D4"/>
    <w:rsid w:val="003A697B"/>
    <w:rsid w:val="003A6DDC"/>
    <w:rsid w:val="003A7046"/>
    <w:rsid w:val="003A7679"/>
    <w:rsid w:val="003B012C"/>
    <w:rsid w:val="003B0132"/>
    <w:rsid w:val="003B0A47"/>
    <w:rsid w:val="003B106B"/>
    <w:rsid w:val="003B3CEB"/>
    <w:rsid w:val="003B55D9"/>
    <w:rsid w:val="003B62BF"/>
    <w:rsid w:val="003B6EB8"/>
    <w:rsid w:val="003B760E"/>
    <w:rsid w:val="003C0531"/>
    <w:rsid w:val="003C2936"/>
    <w:rsid w:val="003C2B8D"/>
    <w:rsid w:val="003C3002"/>
    <w:rsid w:val="003C3232"/>
    <w:rsid w:val="003C3645"/>
    <w:rsid w:val="003C3B1D"/>
    <w:rsid w:val="003C3D28"/>
    <w:rsid w:val="003C424D"/>
    <w:rsid w:val="003C4D2A"/>
    <w:rsid w:val="003C53D4"/>
    <w:rsid w:val="003C5BB4"/>
    <w:rsid w:val="003C5F65"/>
    <w:rsid w:val="003C618B"/>
    <w:rsid w:val="003C64DD"/>
    <w:rsid w:val="003C6AE6"/>
    <w:rsid w:val="003C7593"/>
    <w:rsid w:val="003C7620"/>
    <w:rsid w:val="003D1228"/>
    <w:rsid w:val="003D1DC6"/>
    <w:rsid w:val="003D2012"/>
    <w:rsid w:val="003D2615"/>
    <w:rsid w:val="003D2BA9"/>
    <w:rsid w:val="003D30D2"/>
    <w:rsid w:val="003D3873"/>
    <w:rsid w:val="003D3ADF"/>
    <w:rsid w:val="003D3FE7"/>
    <w:rsid w:val="003D4990"/>
    <w:rsid w:val="003D578F"/>
    <w:rsid w:val="003D5D33"/>
    <w:rsid w:val="003D6083"/>
    <w:rsid w:val="003D62BA"/>
    <w:rsid w:val="003D6667"/>
    <w:rsid w:val="003D6CAF"/>
    <w:rsid w:val="003E00C1"/>
    <w:rsid w:val="003E0711"/>
    <w:rsid w:val="003E0EDE"/>
    <w:rsid w:val="003E1471"/>
    <w:rsid w:val="003E187B"/>
    <w:rsid w:val="003E19C1"/>
    <w:rsid w:val="003E215A"/>
    <w:rsid w:val="003E2681"/>
    <w:rsid w:val="003E3825"/>
    <w:rsid w:val="003E4175"/>
    <w:rsid w:val="003E5062"/>
    <w:rsid w:val="003E5666"/>
    <w:rsid w:val="003E5841"/>
    <w:rsid w:val="003E5EEC"/>
    <w:rsid w:val="003E6559"/>
    <w:rsid w:val="003E7233"/>
    <w:rsid w:val="003E7328"/>
    <w:rsid w:val="003F02E3"/>
    <w:rsid w:val="003F0528"/>
    <w:rsid w:val="003F1E31"/>
    <w:rsid w:val="003F2577"/>
    <w:rsid w:val="003F2954"/>
    <w:rsid w:val="003F2B1F"/>
    <w:rsid w:val="003F2E91"/>
    <w:rsid w:val="003F3419"/>
    <w:rsid w:val="003F5AD3"/>
    <w:rsid w:val="003F7BB2"/>
    <w:rsid w:val="00400715"/>
    <w:rsid w:val="00400C03"/>
    <w:rsid w:val="00401196"/>
    <w:rsid w:val="004013EE"/>
    <w:rsid w:val="0040153A"/>
    <w:rsid w:val="004018ED"/>
    <w:rsid w:val="00402E67"/>
    <w:rsid w:val="00403081"/>
    <w:rsid w:val="00403148"/>
    <w:rsid w:val="00403361"/>
    <w:rsid w:val="00403458"/>
    <w:rsid w:val="004039AC"/>
    <w:rsid w:val="004039D7"/>
    <w:rsid w:val="00404BCD"/>
    <w:rsid w:val="00405F6F"/>
    <w:rsid w:val="00406EBA"/>
    <w:rsid w:val="00407C6B"/>
    <w:rsid w:val="004103E9"/>
    <w:rsid w:val="0041073D"/>
    <w:rsid w:val="00411219"/>
    <w:rsid w:val="004112B4"/>
    <w:rsid w:val="004116C0"/>
    <w:rsid w:val="004117CF"/>
    <w:rsid w:val="00411EC2"/>
    <w:rsid w:val="00412364"/>
    <w:rsid w:val="00412926"/>
    <w:rsid w:val="0041362B"/>
    <w:rsid w:val="00414DDB"/>
    <w:rsid w:val="004161F6"/>
    <w:rsid w:val="004167A5"/>
    <w:rsid w:val="00417B3C"/>
    <w:rsid w:val="00417E07"/>
    <w:rsid w:val="004219FD"/>
    <w:rsid w:val="00421A56"/>
    <w:rsid w:val="00421C48"/>
    <w:rsid w:val="00422204"/>
    <w:rsid w:val="004228F7"/>
    <w:rsid w:val="00422C81"/>
    <w:rsid w:val="00423051"/>
    <w:rsid w:val="00423435"/>
    <w:rsid w:val="00424764"/>
    <w:rsid w:val="00424BFB"/>
    <w:rsid w:val="00424FA1"/>
    <w:rsid w:val="004252AC"/>
    <w:rsid w:val="00425BA7"/>
    <w:rsid w:val="00426CCD"/>
    <w:rsid w:val="00427487"/>
    <w:rsid w:val="00427BB5"/>
    <w:rsid w:val="00430AC2"/>
    <w:rsid w:val="00430B78"/>
    <w:rsid w:val="00432727"/>
    <w:rsid w:val="00432E45"/>
    <w:rsid w:val="00433CBE"/>
    <w:rsid w:val="004354AE"/>
    <w:rsid w:val="00436176"/>
    <w:rsid w:val="004366EC"/>
    <w:rsid w:val="00440925"/>
    <w:rsid w:val="00441109"/>
    <w:rsid w:val="0044242D"/>
    <w:rsid w:val="00442B61"/>
    <w:rsid w:val="00443022"/>
    <w:rsid w:val="00443341"/>
    <w:rsid w:val="00443ACB"/>
    <w:rsid w:val="004442A2"/>
    <w:rsid w:val="004445A0"/>
    <w:rsid w:val="004451F0"/>
    <w:rsid w:val="0044575C"/>
    <w:rsid w:val="00445779"/>
    <w:rsid w:val="00446195"/>
    <w:rsid w:val="00450737"/>
    <w:rsid w:val="004507A2"/>
    <w:rsid w:val="004510B5"/>
    <w:rsid w:val="00451658"/>
    <w:rsid w:val="00452545"/>
    <w:rsid w:val="00452B54"/>
    <w:rsid w:val="0045302C"/>
    <w:rsid w:val="0045323C"/>
    <w:rsid w:val="00453B66"/>
    <w:rsid w:val="00454821"/>
    <w:rsid w:val="00456AC7"/>
    <w:rsid w:val="00456AE4"/>
    <w:rsid w:val="00456B06"/>
    <w:rsid w:val="00456E9B"/>
    <w:rsid w:val="00457BB6"/>
    <w:rsid w:val="00457E96"/>
    <w:rsid w:val="0046005A"/>
    <w:rsid w:val="0046036C"/>
    <w:rsid w:val="004619B8"/>
    <w:rsid w:val="00461A54"/>
    <w:rsid w:val="00461B72"/>
    <w:rsid w:val="00461EB5"/>
    <w:rsid w:val="00461F3F"/>
    <w:rsid w:val="0046221C"/>
    <w:rsid w:val="004624E1"/>
    <w:rsid w:val="0046358C"/>
    <w:rsid w:val="00464B5E"/>
    <w:rsid w:val="00464F23"/>
    <w:rsid w:val="00466495"/>
    <w:rsid w:val="0046656A"/>
    <w:rsid w:val="00466EC2"/>
    <w:rsid w:val="0046710A"/>
    <w:rsid w:val="004707E2"/>
    <w:rsid w:val="004716BA"/>
    <w:rsid w:val="00471FCB"/>
    <w:rsid w:val="00472E46"/>
    <w:rsid w:val="00473022"/>
    <w:rsid w:val="00473543"/>
    <w:rsid w:val="00473B05"/>
    <w:rsid w:val="00473F34"/>
    <w:rsid w:val="00475441"/>
    <w:rsid w:val="00476297"/>
    <w:rsid w:val="0047658B"/>
    <w:rsid w:val="004768A0"/>
    <w:rsid w:val="00476BBD"/>
    <w:rsid w:val="00480493"/>
    <w:rsid w:val="0048069D"/>
    <w:rsid w:val="00481280"/>
    <w:rsid w:val="004815BC"/>
    <w:rsid w:val="0048381F"/>
    <w:rsid w:val="00483998"/>
    <w:rsid w:val="00485079"/>
    <w:rsid w:val="00485659"/>
    <w:rsid w:val="00485E56"/>
    <w:rsid w:val="0048624A"/>
    <w:rsid w:val="00486D5E"/>
    <w:rsid w:val="00490D4F"/>
    <w:rsid w:val="00491D8C"/>
    <w:rsid w:val="00491EFE"/>
    <w:rsid w:val="00493132"/>
    <w:rsid w:val="00493655"/>
    <w:rsid w:val="00493920"/>
    <w:rsid w:val="004945CC"/>
    <w:rsid w:val="0049481D"/>
    <w:rsid w:val="004952DD"/>
    <w:rsid w:val="00495426"/>
    <w:rsid w:val="00495E62"/>
    <w:rsid w:val="0049791C"/>
    <w:rsid w:val="004A0503"/>
    <w:rsid w:val="004A07B0"/>
    <w:rsid w:val="004A0883"/>
    <w:rsid w:val="004A0CA5"/>
    <w:rsid w:val="004A1BDC"/>
    <w:rsid w:val="004A260F"/>
    <w:rsid w:val="004A30FC"/>
    <w:rsid w:val="004A3426"/>
    <w:rsid w:val="004A3CEB"/>
    <w:rsid w:val="004A3D0F"/>
    <w:rsid w:val="004A452F"/>
    <w:rsid w:val="004A5D6A"/>
    <w:rsid w:val="004A645C"/>
    <w:rsid w:val="004A6500"/>
    <w:rsid w:val="004A677D"/>
    <w:rsid w:val="004A6FC8"/>
    <w:rsid w:val="004A75B8"/>
    <w:rsid w:val="004A79A9"/>
    <w:rsid w:val="004A7A71"/>
    <w:rsid w:val="004B0078"/>
    <w:rsid w:val="004B1294"/>
    <w:rsid w:val="004B1413"/>
    <w:rsid w:val="004B1C18"/>
    <w:rsid w:val="004B38D6"/>
    <w:rsid w:val="004B436A"/>
    <w:rsid w:val="004B4765"/>
    <w:rsid w:val="004B5454"/>
    <w:rsid w:val="004B5D52"/>
    <w:rsid w:val="004B658D"/>
    <w:rsid w:val="004B748D"/>
    <w:rsid w:val="004B77FB"/>
    <w:rsid w:val="004B7D3B"/>
    <w:rsid w:val="004C0750"/>
    <w:rsid w:val="004C0AD9"/>
    <w:rsid w:val="004C0AFB"/>
    <w:rsid w:val="004C1098"/>
    <w:rsid w:val="004C222B"/>
    <w:rsid w:val="004C4D34"/>
    <w:rsid w:val="004C4EE4"/>
    <w:rsid w:val="004C5712"/>
    <w:rsid w:val="004C6ACF"/>
    <w:rsid w:val="004C75E0"/>
    <w:rsid w:val="004D0A44"/>
    <w:rsid w:val="004D145D"/>
    <w:rsid w:val="004D1A7A"/>
    <w:rsid w:val="004D1B9D"/>
    <w:rsid w:val="004D1CFE"/>
    <w:rsid w:val="004D23EA"/>
    <w:rsid w:val="004D2617"/>
    <w:rsid w:val="004D2FAF"/>
    <w:rsid w:val="004D3211"/>
    <w:rsid w:val="004D33B9"/>
    <w:rsid w:val="004D348C"/>
    <w:rsid w:val="004D3D6C"/>
    <w:rsid w:val="004D45E3"/>
    <w:rsid w:val="004D477E"/>
    <w:rsid w:val="004D519A"/>
    <w:rsid w:val="004D60F0"/>
    <w:rsid w:val="004D6564"/>
    <w:rsid w:val="004D6609"/>
    <w:rsid w:val="004D67BB"/>
    <w:rsid w:val="004D7014"/>
    <w:rsid w:val="004D7FCF"/>
    <w:rsid w:val="004E0515"/>
    <w:rsid w:val="004E0B75"/>
    <w:rsid w:val="004E2AD2"/>
    <w:rsid w:val="004E2E85"/>
    <w:rsid w:val="004E3282"/>
    <w:rsid w:val="004E3C7D"/>
    <w:rsid w:val="004E3D14"/>
    <w:rsid w:val="004E3F81"/>
    <w:rsid w:val="004E4948"/>
    <w:rsid w:val="004E51D1"/>
    <w:rsid w:val="004E53EE"/>
    <w:rsid w:val="004E6731"/>
    <w:rsid w:val="004E7721"/>
    <w:rsid w:val="004E7A68"/>
    <w:rsid w:val="004E7BDE"/>
    <w:rsid w:val="004E7F83"/>
    <w:rsid w:val="004F016A"/>
    <w:rsid w:val="004F017B"/>
    <w:rsid w:val="004F0B4D"/>
    <w:rsid w:val="004F14E2"/>
    <w:rsid w:val="004F1D22"/>
    <w:rsid w:val="004F202A"/>
    <w:rsid w:val="004F23C3"/>
    <w:rsid w:val="004F2CB9"/>
    <w:rsid w:val="004F32E6"/>
    <w:rsid w:val="004F3A2F"/>
    <w:rsid w:val="004F4533"/>
    <w:rsid w:val="004F4E90"/>
    <w:rsid w:val="004F5ED3"/>
    <w:rsid w:val="004F7349"/>
    <w:rsid w:val="0050092A"/>
    <w:rsid w:val="0050184E"/>
    <w:rsid w:val="00501891"/>
    <w:rsid w:val="005028C4"/>
    <w:rsid w:val="00502D6E"/>
    <w:rsid w:val="005040B6"/>
    <w:rsid w:val="005055B1"/>
    <w:rsid w:val="00506C61"/>
    <w:rsid w:val="0050700F"/>
    <w:rsid w:val="00507935"/>
    <w:rsid w:val="00510C03"/>
    <w:rsid w:val="00511363"/>
    <w:rsid w:val="005115FF"/>
    <w:rsid w:val="0051230B"/>
    <w:rsid w:val="005131C0"/>
    <w:rsid w:val="005137F1"/>
    <w:rsid w:val="00513FB0"/>
    <w:rsid w:val="00514005"/>
    <w:rsid w:val="00514591"/>
    <w:rsid w:val="005157E1"/>
    <w:rsid w:val="00515843"/>
    <w:rsid w:val="005162EF"/>
    <w:rsid w:val="00516595"/>
    <w:rsid w:val="00516C8E"/>
    <w:rsid w:val="00517065"/>
    <w:rsid w:val="005172F6"/>
    <w:rsid w:val="00517784"/>
    <w:rsid w:val="00517AD0"/>
    <w:rsid w:val="00517E94"/>
    <w:rsid w:val="00517ED6"/>
    <w:rsid w:val="00520890"/>
    <w:rsid w:val="0052320D"/>
    <w:rsid w:val="00523247"/>
    <w:rsid w:val="00524CE2"/>
    <w:rsid w:val="00525370"/>
    <w:rsid w:val="00526757"/>
    <w:rsid w:val="00526B1A"/>
    <w:rsid w:val="005270F7"/>
    <w:rsid w:val="0052784B"/>
    <w:rsid w:val="00527D0B"/>
    <w:rsid w:val="005300B7"/>
    <w:rsid w:val="0053055F"/>
    <w:rsid w:val="00530EA5"/>
    <w:rsid w:val="00531C13"/>
    <w:rsid w:val="00532188"/>
    <w:rsid w:val="0053236E"/>
    <w:rsid w:val="00532410"/>
    <w:rsid w:val="00532D4E"/>
    <w:rsid w:val="005335B5"/>
    <w:rsid w:val="005339E8"/>
    <w:rsid w:val="005348CC"/>
    <w:rsid w:val="00534E80"/>
    <w:rsid w:val="005350BF"/>
    <w:rsid w:val="005359C3"/>
    <w:rsid w:val="00535F02"/>
    <w:rsid w:val="005371D4"/>
    <w:rsid w:val="00537466"/>
    <w:rsid w:val="005374E1"/>
    <w:rsid w:val="005377C7"/>
    <w:rsid w:val="00537E1C"/>
    <w:rsid w:val="00540AC3"/>
    <w:rsid w:val="00540BC2"/>
    <w:rsid w:val="00540F56"/>
    <w:rsid w:val="00542BDA"/>
    <w:rsid w:val="00543B32"/>
    <w:rsid w:val="00543E71"/>
    <w:rsid w:val="00544FAD"/>
    <w:rsid w:val="005465C7"/>
    <w:rsid w:val="00547E1F"/>
    <w:rsid w:val="0055048B"/>
    <w:rsid w:val="0055185A"/>
    <w:rsid w:val="005522C1"/>
    <w:rsid w:val="00552A0A"/>
    <w:rsid w:val="00552C94"/>
    <w:rsid w:val="00552CE3"/>
    <w:rsid w:val="00555FCF"/>
    <w:rsid w:val="00556367"/>
    <w:rsid w:val="00556580"/>
    <w:rsid w:val="00556600"/>
    <w:rsid w:val="00557108"/>
    <w:rsid w:val="00557736"/>
    <w:rsid w:val="00557830"/>
    <w:rsid w:val="00557CAF"/>
    <w:rsid w:val="00560D85"/>
    <w:rsid w:val="00560EA7"/>
    <w:rsid w:val="00561034"/>
    <w:rsid w:val="005613ED"/>
    <w:rsid w:val="00561FB5"/>
    <w:rsid w:val="00562A51"/>
    <w:rsid w:val="00563206"/>
    <w:rsid w:val="00563510"/>
    <w:rsid w:val="00563DBD"/>
    <w:rsid w:val="00563FBD"/>
    <w:rsid w:val="00565E02"/>
    <w:rsid w:val="00566320"/>
    <w:rsid w:val="0056639D"/>
    <w:rsid w:val="005668E9"/>
    <w:rsid w:val="00566C49"/>
    <w:rsid w:val="00566EFC"/>
    <w:rsid w:val="00566FC4"/>
    <w:rsid w:val="00567AFD"/>
    <w:rsid w:val="00567CF7"/>
    <w:rsid w:val="00570DE7"/>
    <w:rsid w:val="005711B7"/>
    <w:rsid w:val="00571DBA"/>
    <w:rsid w:val="00573137"/>
    <w:rsid w:val="005738E3"/>
    <w:rsid w:val="00573B22"/>
    <w:rsid w:val="005743A4"/>
    <w:rsid w:val="005771F5"/>
    <w:rsid w:val="0057726C"/>
    <w:rsid w:val="005776E8"/>
    <w:rsid w:val="00581299"/>
    <w:rsid w:val="005813AE"/>
    <w:rsid w:val="0058179F"/>
    <w:rsid w:val="00581977"/>
    <w:rsid w:val="00582E1C"/>
    <w:rsid w:val="005832A5"/>
    <w:rsid w:val="00584755"/>
    <w:rsid w:val="00584C44"/>
    <w:rsid w:val="00584EC7"/>
    <w:rsid w:val="005850EE"/>
    <w:rsid w:val="00586DE7"/>
    <w:rsid w:val="0058721A"/>
    <w:rsid w:val="005873DE"/>
    <w:rsid w:val="0059077D"/>
    <w:rsid w:val="00590954"/>
    <w:rsid w:val="005912E4"/>
    <w:rsid w:val="005913E4"/>
    <w:rsid w:val="00591B6D"/>
    <w:rsid w:val="00592B7C"/>
    <w:rsid w:val="00592C55"/>
    <w:rsid w:val="00592D1B"/>
    <w:rsid w:val="00593723"/>
    <w:rsid w:val="0059402E"/>
    <w:rsid w:val="0059480B"/>
    <w:rsid w:val="00594CA0"/>
    <w:rsid w:val="005954E2"/>
    <w:rsid w:val="0059573B"/>
    <w:rsid w:val="0059588A"/>
    <w:rsid w:val="00595A46"/>
    <w:rsid w:val="00596F34"/>
    <w:rsid w:val="00597D41"/>
    <w:rsid w:val="005A08E3"/>
    <w:rsid w:val="005A1BC0"/>
    <w:rsid w:val="005A20BF"/>
    <w:rsid w:val="005A32B0"/>
    <w:rsid w:val="005A3815"/>
    <w:rsid w:val="005A3AFE"/>
    <w:rsid w:val="005A4469"/>
    <w:rsid w:val="005A45AE"/>
    <w:rsid w:val="005A4C86"/>
    <w:rsid w:val="005A54D2"/>
    <w:rsid w:val="005A5DA3"/>
    <w:rsid w:val="005A6536"/>
    <w:rsid w:val="005B03FB"/>
    <w:rsid w:val="005B1D7D"/>
    <w:rsid w:val="005B2109"/>
    <w:rsid w:val="005B2594"/>
    <w:rsid w:val="005B397E"/>
    <w:rsid w:val="005B5899"/>
    <w:rsid w:val="005B5EBF"/>
    <w:rsid w:val="005B5FD6"/>
    <w:rsid w:val="005B6B75"/>
    <w:rsid w:val="005B7153"/>
    <w:rsid w:val="005B75BD"/>
    <w:rsid w:val="005B7915"/>
    <w:rsid w:val="005C01C9"/>
    <w:rsid w:val="005C0E34"/>
    <w:rsid w:val="005C1104"/>
    <w:rsid w:val="005C1694"/>
    <w:rsid w:val="005C355E"/>
    <w:rsid w:val="005C5ED0"/>
    <w:rsid w:val="005D0A7A"/>
    <w:rsid w:val="005D1668"/>
    <w:rsid w:val="005D380B"/>
    <w:rsid w:val="005D4C09"/>
    <w:rsid w:val="005D5BDE"/>
    <w:rsid w:val="005D676C"/>
    <w:rsid w:val="005D7C0C"/>
    <w:rsid w:val="005E0979"/>
    <w:rsid w:val="005E2A82"/>
    <w:rsid w:val="005E3682"/>
    <w:rsid w:val="005E3796"/>
    <w:rsid w:val="005E3B43"/>
    <w:rsid w:val="005E40BD"/>
    <w:rsid w:val="005E425F"/>
    <w:rsid w:val="005E4348"/>
    <w:rsid w:val="005E4746"/>
    <w:rsid w:val="005E4E8E"/>
    <w:rsid w:val="005E588C"/>
    <w:rsid w:val="005E643E"/>
    <w:rsid w:val="005E66F5"/>
    <w:rsid w:val="005E6ADF"/>
    <w:rsid w:val="005E745C"/>
    <w:rsid w:val="005E74A4"/>
    <w:rsid w:val="005F0557"/>
    <w:rsid w:val="005F1794"/>
    <w:rsid w:val="005F2907"/>
    <w:rsid w:val="005F4229"/>
    <w:rsid w:val="005F438A"/>
    <w:rsid w:val="005F6C31"/>
    <w:rsid w:val="005F71E8"/>
    <w:rsid w:val="005F72DC"/>
    <w:rsid w:val="005F793A"/>
    <w:rsid w:val="0060243D"/>
    <w:rsid w:val="006024A9"/>
    <w:rsid w:val="00602DC8"/>
    <w:rsid w:val="00603145"/>
    <w:rsid w:val="00603B32"/>
    <w:rsid w:val="00604366"/>
    <w:rsid w:val="00604C39"/>
    <w:rsid w:val="00605397"/>
    <w:rsid w:val="00605DFA"/>
    <w:rsid w:val="006063AE"/>
    <w:rsid w:val="0060641E"/>
    <w:rsid w:val="00606EFD"/>
    <w:rsid w:val="00606F6E"/>
    <w:rsid w:val="006112EF"/>
    <w:rsid w:val="00611AEF"/>
    <w:rsid w:val="00613AF1"/>
    <w:rsid w:val="00613F1A"/>
    <w:rsid w:val="0061439C"/>
    <w:rsid w:val="00614661"/>
    <w:rsid w:val="00614866"/>
    <w:rsid w:val="00614917"/>
    <w:rsid w:val="00615538"/>
    <w:rsid w:val="0061635F"/>
    <w:rsid w:val="00616CA2"/>
    <w:rsid w:val="0061705D"/>
    <w:rsid w:val="006202B5"/>
    <w:rsid w:val="00621C30"/>
    <w:rsid w:val="00621F82"/>
    <w:rsid w:val="006231DE"/>
    <w:rsid w:val="00623415"/>
    <w:rsid w:val="00624795"/>
    <w:rsid w:val="00624B43"/>
    <w:rsid w:val="00624E71"/>
    <w:rsid w:val="0062761E"/>
    <w:rsid w:val="00627CAC"/>
    <w:rsid w:val="00627FC1"/>
    <w:rsid w:val="00630461"/>
    <w:rsid w:val="006308AC"/>
    <w:rsid w:val="00630F4D"/>
    <w:rsid w:val="00630FB9"/>
    <w:rsid w:val="0063247D"/>
    <w:rsid w:val="00632DF7"/>
    <w:rsid w:val="00633556"/>
    <w:rsid w:val="00633BE6"/>
    <w:rsid w:val="00633D97"/>
    <w:rsid w:val="00634887"/>
    <w:rsid w:val="00634B30"/>
    <w:rsid w:val="00635734"/>
    <w:rsid w:val="00635A56"/>
    <w:rsid w:val="00635BCB"/>
    <w:rsid w:val="00635F3E"/>
    <w:rsid w:val="00637BBA"/>
    <w:rsid w:val="00640568"/>
    <w:rsid w:val="006408A3"/>
    <w:rsid w:val="00641422"/>
    <w:rsid w:val="00641447"/>
    <w:rsid w:val="00641677"/>
    <w:rsid w:val="006419B7"/>
    <w:rsid w:val="00641B29"/>
    <w:rsid w:val="00641DE5"/>
    <w:rsid w:val="00642537"/>
    <w:rsid w:val="00642FE4"/>
    <w:rsid w:val="00643FBA"/>
    <w:rsid w:val="00644546"/>
    <w:rsid w:val="00644D36"/>
    <w:rsid w:val="0064584C"/>
    <w:rsid w:val="00646DA5"/>
    <w:rsid w:val="00647F9A"/>
    <w:rsid w:val="00647FAB"/>
    <w:rsid w:val="00650288"/>
    <w:rsid w:val="00651BA3"/>
    <w:rsid w:val="00651C9B"/>
    <w:rsid w:val="006523C8"/>
    <w:rsid w:val="00652BB2"/>
    <w:rsid w:val="00652F1B"/>
    <w:rsid w:val="00652F74"/>
    <w:rsid w:val="00653EFD"/>
    <w:rsid w:val="00654A2B"/>
    <w:rsid w:val="00655175"/>
    <w:rsid w:val="006555A1"/>
    <w:rsid w:val="00655A17"/>
    <w:rsid w:val="0065602B"/>
    <w:rsid w:val="00656FC4"/>
    <w:rsid w:val="00657C95"/>
    <w:rsid w:val="006605C0"/>
    <w:rsid w:val="00660D9A"/>
    <w:rsid w:val="00661228"/>
    <w:rsid w:val="00661A49"/>
    <w:rsid w:val="00661FDB"/>
    <w:rsid w:val="00663BAE"/>
    <w:rsid w:val="00663C40"/>
    <w:rsid w:val="00664747"/>
    <w:rsid w:val="006647E6"/>
    <w:rsid w:val="006675BC"/>
    <w:rsid w:val="00667959"/>
    <w:rsid w:val="00667B32"/>
    <w:rsid w:val="00667F9E"/>
    <w:rsid w:val="006706E5"/>
    <w:rsid w:val="0067125A"/>
    <w:rsid w:val="006727A5"/>
    <w:rsid w:val="006735B7"/>
    <w:rsid w:val="00673C89"/>
    <w:rsid w:val="00673F67"/>
    <w:rsid w:val="00674A84"/>
    <w:rsid w:val="00674AF7"/>
    <w:rsid w:val="006763DA"/>
    <w:rsid w:val="006764D4"/>
    <w:rsid w:val="00676A43"/>
    <w:rsid w:val="00676BF2"/>
    <w:rsid w:val="00676F81"/>
    <w:rsid w:val="0067737F"/>
    <w:rsid w:val="006779F6"/>
    <w:rsid w:val="00677C55"/>
    <w:rsid w:val="006807EF"/>
    <w:rsid w:val="00680BDE"/>
    <w:rsid w:val="00680CF1"/>
    <w:rsid w:val="00680FDB"/>
    <w:rsid w:val="006821AC"/>
    <w:rsid w:val="0068280B"/>
    <w:rsid w:val="00682D04"/>
    <w:rsid w:val="00684AFA"/>
    <w:rsid w:val="00684B62"/>
    <w:rsid w:val="00684BA8"/>
    <w:rsid w:val="00686208"/>
    <w:rsid w:val="0068658D"/>
    <w:rsid w:val="00686605"/>
    <w:rsid w:val="00687E55"/>
    <w:rsid w:val="00690023"/>
    <w:rsid w:val="00690BCC"/>
    <w:rsid w:val="00691BDC"/>
    <w:rsid w:val="00691D13"/>
    <w:rsid w:val="0069288D"/>
    <w:rsid w:val="00693771"/>
    <w:rsid w:val="00694106"/>
    <w:rsid w:val="006944F1"/>
    <w:rsid w:val="00694BCB"/>
    <w:rsid w:val="00695B7C"/>
    <w:rsid w:val="00696471"/>
    <w:rsid w:val="00696508"/>
    <w:rsid w:val="00697FF1"/>
    <w:rsid w:val="006A0ED4"/>
    <w:rsid w:val="006A162A"/>
    <w:rsid w:val="006A208D"/>
    <w:rsid w:val="006A2277"/>
    <w:rsid w:val="006A2689"/>
    <w:rsid w:val="006A366F"/>
    <w:rsid w:val="006A4881"/>
    <w:rsid w:val="006A48DC"/>
    <w:rsid w:val="006A4CFF"/>
    <w:rsid w:val="006A535F"/>
    <w:rsid w:val="006A7A45"/>
    <w:rsid w:val="006A7F50"/>
    <w:rsid w:val="006B15A0"/>
    <w:rsid w:val="006B164F"/>
    <w:rsid w:val="006B18A2"/>
    <w:rsid w:val="006B1D6D"/>
    <w:rsid w:val="006B2EEB"/>
    <w:rsid w:val="006B30B7"/>
    <w:rsid w:val="006B314C"/>
    <w:rsid w:val="006B3E20"/>
    <w:rsid w:val="006B4A49"/>
    <w:rsid w:val="006B5506"/>
    <w:rsid w:val="006B5AF9"/>
    <w:rsid w:val="006B5FF2"/>
    <w:rsid w:val="006B6196"/>
    <w:rsid w:val="006B63C2"/>
    <w:rsid w:val="006B6DA5"/>
    <w:rsid w:val="006C1523"/>
    <w:rsid w:val="006C1870"/>
    <w:rsid w:val="006C1DA4"/>
    <w:rsid w:val="006C1F14"/>
    <w:rsid w:val="006C1F19"/>
    <w:rsid w:val="006C2AAB"/>
    <w:rsid w:val="006C2C6D"/>
    <w:rsid w:val="006C3684"/>
    <w:rsid w:val="006C3CAB"/>
    <w:rsid w:val="006C41EA"/>
    <w:rsid w:val="006C471E"/>
    <w:rsid w:val="006C4E8E"/>
    <w:rsid w:val="006C55B4"/>
    <w:rsid w:val="006C603E"/>
    <w:rsid w:val="006C6192"/>
    <w:rsid w:val="006C6395"/>
    <w:rsid w:val="006C7B3B"/>
    <w:rsid w:val="006D2B9A"/>
    <w:rsid w:val="006D2EB4"/>
    <w:rsid w:val="006D349B"/>
    <w:rsid w:val="006D674F"/>
    <w:rsid w:val="006D77CB"/>
    <w:rsid w:val="006E0959"/>
    <w:rsid w:val="006E1D39"/>
    <w:rsid w:val="006E235F"/>
    <w:rsid w:val="006E2A1F"/>
    <w:rsid w:val="006E2D52"/>
    <w:rsid w:val="006E35E8"/>
    <w:rsid w:val="006E365B"/>
    <w:rsid w:val="006E38F7"/>
    <w:rsid w:val="006E3B22"/>
    <w:rsid w:val="006E516F"/>
    <w:rsid w:val="006E53C4"/>
    <w:rsid w:val="006E5713"/>
    <w:rsid w:val="006E6059"/>
    <w:rsid w:val="006E6A76"/>
    <w:rsid w:val="006E6BE6"/>
    <w:rsid w:val="006E7852"/>
    <w:rsid w:val="006E790B"/>
    <w:rsid w:val="006E794E"/>
    <w:rsid w:val="006E79BA"/>
    <w:rsid w:val="006F099A"/>
    <w:rsid w:val="006F12D4"/>
    <w:rsid w:val="006F15B9"/>
    <w:rsid w:val="006F214C"/>
    <w:rsid w:val="006F2742"/>
    <w:rsid w:val="006F2BE8"/>
    <w:rsid w:val="006F51CD"/>
    <w:rsid w:val="006F5AFA"/>
    <w:rsid w:val="006F5B7E"/>
    <w:rsid w:val="006F5FE1"/>
    <w:rsid w:val="006F68EE"/>
    <w:rsid w:val="006F6DC6"/>
    <w:rsid w:val="006F6FC4"/>
    <w:rsid w:val="006F7246"/>
    <w:rsid w:val="006F7FCB"/>
    <w:rsid w:val="007002F1"/>
    <w:rsid w:val="00700758"/>
    <w:rsid w:val="00700AB8"/>
    <w:rsid w:val="00700CEA"/>
    <w:rsid w:val="00700D92"/>
    <w:rsid w:val="007026BB"/>
    <w:rsid w:val="0070356C"/>
    <w:rsid w:val="007043F2"/>
    <w:rsid w:val="00704874"/>
    <w:rsid w:val="00704A6D"/>
    <w:rsid w:val="00704D15"/>
    <w:rsid w:val="00704ED8"/>
    <w:rsid w:val="00705588"/>
    <w:rsid w:val="00705F91"/>
    <w:rsid w:val="00706A6B"/>
    <w:rsid w:val="00706E55"/>
    <w:rsid w:val="00707143"/>
    <w:rsid w:val="0071071B"/>
    <w:rsid w:val="00711BA9"/>
    <w:rsid w:val="007131F6"/>
    <w:rsid w:val="00713E73"/>
    <w:rsid w:val="00714867"/>
    <w:rsid w:val="00716D08"/>
    <w:rsid w:val="007171EC"/>
    <w:rsid w:val="00717BF6"/>
    <w:rsid w:val="00717C68"/>
    <w:rsid w:val="00720327"/>
    <w:rsid w:val="007208FB"/>
    <w:rsid w:val="00723E9E"/>
    <w:rsid w:val="00724317"/>
    <w:rsid w:val="00725E66"/>
    <w:rsid w:val="0072680F"/>
    <w:rsid w:val="00726B7F"/>
    <w:rsid w:val="007270EB"/>
    <w:rsid w:val="007275F5"/>
    <w:rsid w:val="00727BA4"/>
    <w:rsid w:val="00727DA5"/>
    <w:rsid w:val="00730218"/>
    <w:rsid w:val="007306C5"/>
    <w:rsid w:val="007307FA"/>
    <w:rsid w:val="0073175C"/>
    <w:rsid w:val="00732091"/>
    <w:rsid w:val="00732309"/>
    <w:rsid w:val="00732BF6"/>
    <w:rsid w:val="00733428"/>
    <w:rsid w:val="00734CF7"/>
    <w:rsid w:val="00734EBD"/>
    <w:rsid w:val="007361C4"/>
    <w:rsid w:val="007367BA"/>
    <w:rsid w:val="00737C9F"/>
    <w:rsid w:val="00737D5D"/>
    <w:rsid w:val="00737E0C"/>
    <w:rsid w:val="00740529"/>
    <w:rsid w:val="0074105E"/>
    <w:rsid w:val="007412CD"/>
    <w:rsid w:val="007412F5"/>
    <w:rsid w:val="00742183"/>
    <w:rsid w:val="00743151"/>
    <w:rsid w:val="00743391"/>
    <w:rsid w:val="00743952"/>
    <w:rsid w:val="007448D8"/>
    <w:rsid w:val="007449E7"/>
    <w:rsid w:val="007455AD"/>
    <w:rsid w:val="00745E73"/>
    <w:rsid w:val="00746839"/>
    <w:rsid w:val="007470D7"/>
    <w:rsid w:val="00747281"/>
    <w:rsid w:val="007474E8"/>
    <w:rsid w:val="00747690"/>
    <w:rsid w:val="007479BF"/>
    <w:rsid w:val="00751CAE"/>
    <w:rsid w:val="00752ACB"/>
    <w:rsid w:val="00752AF9"/>
    <w:rsid w:val="0075336C"/>
    <w:rsid w:val="00753F96"/>
    <w:rsid w:val="00753FA0"/>
    <w:rsid w:val="0075491E"/>
    <w:rsid w:val="00754D53"/>
    <w:rsid w:val="00754ED0"/>
    <w:rsid w:val="007550FE"/>
    <w:rsid w:val="007553CB"/>
    <w:rsid w:val="0075588F"/>
    <w:rsid w:val="00755CB3"/>
    <w:rsid w:val="00756438"/>
    <w:rsid w:val="007565BE"/>
    <w:rsid w:val="00757EEB"/>
    <w:rsid w:val="0076014B"/>
    <w:rsid w:val="0076047E"/>
    <w:rsid w:val="00763205"/>
    <w:rsid w:val="0076331F"/>
    <w:rsid w:val="0076355C"/>
    <w:rsid w:val="00763565"/>
    <w:rsid w:val="00763A09"/>
    <w:rsid w:val="00763BCC"/>
    <w:rsid w:val="007643ED"/>
    <w:rsid w:val="00764BD8"/>
    <w:rsid w:val="00764F25"/>
    <w:rsid w:val="00767908"/>
    <w:rsid w:val="007701EB"/>
    <w:rsid w:val="00770639"/>
    <w:rsid w:val="007718C9"/>
    <w:rsid w:val="00771C78"/>
    <w:rsid w:val="00773223"/>
    <w:rsid w:val="00773CCC"/>
    <w:rsid w:val="00773DA5"/>
    <w:rsid w:val="00774212"/>
    <w:rsid w:val="00774AD3"/>
    <w:rsid w:val="00774D91"/>
    <w:rsid w:val="0077520C"/>
    <w:rsid w:val="00776752"/>
    <w:rsid w:val="00776C62"/>
    <w:rsid w:val="00776D9A"/>
    <w:rsid w:val="00777C6A"/>
    <w:rsid w:val="0078012A"/>
    <w:rsid w:val="007808BE"/>
    <w:rsid w:val="0078099A"/>
    <w:rsid w:val="00780EC3"/>
    <w:rsid w:val="00783238"/>
    <w:rsid w:val="00783415"/>
    <w:rsid w:val="00783808"/>
    <w:rsid w:val="00784FAD"/>
    <w:rsid w:val="00785745"/>
    <w:rsid w:val="00785B97"/>
    <w:rsid w:val="007900BB"/>
    <w:rsid w:val="00790E80"/>
    <w:rsid w:val="007911C7"/>
    <w:rsid w:val="00791499"/>
    <w:rsid w:val="007914CB"/>
    <w:rsid w:val="00791D57"/>
    <w:rsid w:val="00792129"/>
    <w:rsid w:val="00792A1F"/>
    <w:rsid w:val="00792A81"/>
    <w:rsid w:val="00792AC1"/>
    <w:rsid w:val="007935EE"/>
    <w:rsid w:val="00794BB2"/>
    <w:rsid w:val="007966F4"/>
    <w:rsid w:val="007967CE"/>
    <w:rsid w:val="007968B9"/>
    <w:rsid w:val="00796A89"/>
    <w:rsid w:val="00796D04"/>
    <w:rsid w:val="00796DD1"/>
    <w:rsid w:val="007973AF"/>
    <w:rsid w:val="0079783E"/>
    <w:rsid w:val="00797DD6"/>
    <w:rsid w:val="007A0AC8"/>
    <w:rsid w:val="007A1C64"/>
    <w:rsid w:val="007A259F"/>
    <w:rsid w:val="007A4084"/>
    <w:rsid w:val="007A4756"/>
    <w:rsid w:val="007A5175"/>
    <w:rsid w:val="007A5DEA"/>
    <w:rsid w:val="007A648F"/>
    <w:rsid w:val="007A6907"/>
    <w:rsid w:val="007A6D2D"/>
    <w:rsid w:val="007A761E"/>
    <w:rsid w:val="007B0C42"/>
    <w:rsid w:val="007B0D59"/>
    <w:rsid w:val="007B1D7E"/>
    <w:rsid w:val="007B205F"/>
    <w:rsid w:val="007B22D9"/>
    <w:rsid w:val="007B2D9B"/>
    <w:rsid w:val="007B3230"/>
    <w:rsid w:val="007B3CB6"/>
    <w:rsid w:val="007B3F32"/>
    <w:rsid w:val="007B50B9"/>
    <w:rsid w:val="007B5768"/>
    <w:rsid w:val="007B5F73"/>
    <w:rsid w:val="007B6BE8"/>
    <w:rsid w:val="007B7C1A"/>
    <w:rsid w:val="007C119F"/>
    <w:rsid w:val="007C1C4D"/>
    <w:rsid w:val="007C1D45"/>
    <w:rsid w:val="007C1FC8"/>
    <w:rsid w:val="007C2FB4"/>
    <w:rsid w:val="007C3946"/>
    <w:rsid w:val="007C3CA3"/>
    <w:rsid w:val="007C3E9B"/>
    <w:rsid w:val="007C4AC2"/>
    <w:rsid w:val="007C4D49"/>
    <w:rsid w:val="007C5BA4"/>
    <w:rsid w:val="007C698F"/>
    <w:rsid w:val="007C69DA"/>
    <w:rsid w:val="007C6AF2"/>
    <w:rsid w:val="007C6B69"/>
    <w:rsid w:val="007C77C9"/>
    <w:rsid w:val="007D006B"/>
    <w:rsid w:val="007D0BEA"/>
    <w:rsid w:val="007D0D58"/>
    <w:rsid w:val="007D12B0"/>
    <w:rsid w:val="007D2C5F"/>
    <w:rsid w:val="007D3285"/>
    <w:rsid w:val="007D3B5A"/>
    <w:rsid w:val="007D3E05"/>
    <w:rsid w:val="007D51A2"/>
    <w:rsid w:val="007D53A1"/>
    <w:rsid w:val="007D66C1"/>
    <w:rsid w:val="007D6DE0"/>
    <w:rsid w:val="007D752D"/>
    <w:rsid w:val="007D7F75"/>
    <w:rsid w:val="007E0213"/>
    <w:rsid w:val="007E04F8"/>
    <w:rsid w:val="007E0548"/>
    <w:rsid w:val="007E193E"/>
    <w:rsid w:val="007E231D"/>
    <w:rsid w:val="007E2DF7"/>
    <w:rsid w:val="007E3F4C"/>
    <w:rsid w:val="007E488B"/>
    <w:rsid w:val="007E5185"/>
    <w:rsid w:val="007E52AE"/>
    <w:rsid w:val="007E5901"/>
    <w:rsid w:val="007E5A2A"/>
    <w:rsid w:val="007E5F8F"/>
    <w:rsid w:val="007E61E6"/>
    <w:rsid w:val="007E6B77"/>
    <w:rsid w:val="007E7237"/>
    <w:rsid w:val="007E7448"/>
    <w:rsid w:val="007E7518"/>
    <w:rsid w:val="007E76BC"/>
    <w:rsid w:val="007F0A05"/>
    <w:rsid w:val="007F1C47"/>
    <w:rsid w:val="007F2D56"/>
    <w:rsid w:val="007F340B"/>
    <w:rsid w:val="007F3995"/>
    <w:rsid w:val="007F3EB8"/>
    <w:rsid w:val="007F4B21"/>
    <w:rsid w:val="007F4CA9"/>
    <w:rsid w:val="007F5B35"/>
    <w:rsid w:val="007F5FB9"/>
    <w:rsid w:val="007F71A8"/>
    <w:rsid w:val="007F722D"/>
    <w:rsid w:val="007F780C"/>
    <w:rsid w:val="00801316"/>
    <w:rsid w:val="00802ED3"/>
    <w:rsid w:val="00803067"/>
    <w:rsid w:val="008037A9"/>
    <w:rsid w:val="00803B3A"/>
    <w:rsid w:val="00804C7F"/>
    <w:rsid w:val="00805279"/>
    <w:rsid w:val="00805A43"/>
    <w:rsid w:val="008063C6"/>
    <w:rsid w:val="00811C73"/>
    <w:rsid w:val="00812D8E"/>
    <w:rsid w:val="00813450"/>
    <w:rsid w:val="008136B0"/>
    <w:rsid w:val="008156AF"/>
    <w:rsid w:val="0081627D"/>
    <w:rsid w:val="00816C16"/>
    <w:rsid w:val="00816FD6"/>
    <w:rsid w:val="00817993"/>
    <w:rsid w:val="00817F26"/>
    <w:rsid w:val="00820796"/>
    <w:rsid w:val="00820E99"/>
    <w:rsid w:val="0082143D"/>
    <w:rsid w:val="00821FBB"/>
    <w:rsid w:val="008221FA"/>
    <w:rsid w:val="0082227A"/>
    <w:rsid w:val="00822731"/>
    <w:rsid w:val="00823B66"/>
    <w:rsid w:val="0082540C"/>
    <w:rsid w:val="00825C4F"/>
    <w:rsid w:val="00825CAB"/>
    <w:rsid w:val="0082714E"/>
    <w:rsid w:val="00827AC2"/>
    <w:rsid w:val="00827B03"/>
    <w:rsid w:val="0083113F"/>
    <w:rsid w:val="008326B4"/>
    <w:rsid w:val="00833D08"/>
    <w:rsid w:val="0083684D"/>
    <w:rsid w:val="00837F5F"/>
    <w:rsid w:val="0084028A"/>
    <w:rsid w:val="00841B79"/>
    <w:rsid w:val="008421BA"/>
    <w:rsid w:val="00843049"/>
    <w:rsid w:val="00843A10"/>
    <w:rsid w:val="0084460A"/>
    <w:rsid w:val="008478FF"/>
    <w:rsid w:val="008502EF"/>
    <w:rsid w:val="00850544"/>
    <w:rsid w:val="00850604"/>
    <w:rsid w:val="008506B4"/>
    <w:rsid w:val="00850EEA"/>
    <w:rsid w:val="0085107E"/>
    <w:rsid w:val="00851102"/>
    <w:rsid w:val="00851DAB"/>
    <w:rsid w:val="00851EFC"/>
    <w:rsid w:val="008529EF"/>
    <w:rsid w:val="008530B4"/>
    <w:rsid w:val="00853978"/>
    <w:rsid w:val="00854020"/>
    <w:rsid w:val="00854041"/>
    <w:rsid w:val="0085411D"/>
    <w:rsid w:val="008543C3"/>
    <w:rsid w:val="00855032"/>
    <w:rsid w:val="0085527C"/>
    <w:rsid w:val="008556F3"/>
    <w:rsid w:val="0085595D"/>
    <w:rsid w:val="00856182"/>
    <w:rsid w:val="00856CF3"/>
    <w:rsid w:val="00856DBB"/>
    <w:rsid w:val="008575DB"/>
    <w:rsid w:val="008609FF"/>
    <w:rsid w:val="00860DCF"/>
    <w:rsid w:val="0086132F"/>
    <w:rsid w:val="008614AA"/>
    <w:rsid w:val="00862203"/>
    <w:rsid w:val="00862488"/>
    <w:rsid w:val="0086298D"/>
    <w:rsid w:val="00862EBA"/>
    <w:rsid w:val="00863DDA"/>
    <w:rsid w:val="00863E7A"/>
    <w:rsid w:val="00864313"/>
    <w:rsid w:val="00864F55"/>
    <w:rsid w:val="00864FED"/>
    <w:rsid w:val="0086502A"/>
    <w:rsid w:val="008659F9"/>
    <w:rsid w:val="00866E27"/>
    <w:rsid w:val="008700B6"/>
    <w:rsid w:val="00870DFC"/>
    <w:rsid w:val="00870FD8"/>
    <w:rsid w:val="00870FE1"/>
    <w:rsid w:val="00871448"/>
    <w:rsid w:val="0087256A"/>
    <w:rsid w:val="008725A0"/>
    <w:rsid w:val="00872841"/>
    <w:rsid w:val="00872C55"/>
    <w:rsid w:val="00872E8E"/>
    <w:rsid w:val="008750C4"/>
    <w:rsid w:val="00875365"/>
    <w:rsid w:val="00875821"/>
    <w:rsid w:val="00876398"/>
    <w:rsid w:val="008765F6"/>
    <w:rsid w:val="008775B9"/>
    <w:rsid w:val="0087774D"/>
    <w:rsid w:val="00881745"/>
    <w:rsid w:val="008842F1"/>
    <w:rsid w:val="00884308"/>
    <w:rsid w:val="00884625"/>
    <w:rsid w:val="00884C72"/>
    <w:rsid w:val="00885887"/>
    <w:rsid w:val="00886206"/>
    <w:rsid w:val="00887291"/>
    <w:rsid w:val="008872BD"/>
    <w:rsid w:val="00887A07"/>
    <w:rsid w:val="00887AE8"/>
    <w:rsid w:val="00887C45"/>
    <w:rsid w:val="00887FF4"/>
    <w:rsid w:val="00890113"/>
    <w:rsid w:val="0089095E"/>
    <w:rsid w:val="00892ECE"/>
    <w:rsid w:val="00894556"/>
    <w:rsid w:val="00894992"/>
    <w:rsid w:val="008961BE"/>
    <w:rsid w:val="00896E47"/>
    <w:rsid w:val="0089757D"/>
    <w:rsid w:val="00897604"/>
    <w:rsid w:val="00897F93"/>
    <w:rsid w:val="008A12A3"/>
    <w:rsid w:val="008A1926"/>
    <w:rsid w:val="008A2F57"/>
    <w:rsid w:val="008A4735"/>
    <w:rsid w:val="008A4C6F"/>
    <w:rsid w:val="008A50F0"/>
    <w:rsid w:val="008A5966"/>
    <w:rsid w:val="008A5BCC"/>
    <w:rsid w:val="008A5EE4"/>
    <w:rsid w:val="008A5FBF"/>
    <w:rsid w:val="008A71B1"/>
    <w:rsid w:val="008A71DB"/>
    <w:rsid w:val="008B0185"/>
    <w:rsid w:val="008B028B"/>
    <w:rsid w:val="008B042E"/>
    <w:rsid w:val="008B1526"/>
    <w:rsid w:val="008B1C01"/>
    <w:rsid w:val="008B2ED3"/>
    <w:rsid w:val="008B30BB"/>
    <w:rsid w:val="008B3AA3"/>
    <w:rsid w:val="008B3CBD"/>
    <w:rsid w:val="008B3E33"/>
    <w:rsid w:val="008B3FD0"/>
    <w:rsid w:val="008B4E2C"/>
    <w:rsid w:val="008B5B48"/>
    <w:rsid w:val="008B6519"/>
    <w:rsid w:val="008B6C7D"/>
    <w:rsid w:val="008B6CDC"/>
    <w:rsid w:val="008B6D1A"/>
    <w:rsid w:val="008B75AC"/>
    <w:rsid w:val="008C00C9"/>
    <w:rsid w:val="008C0127"/>
    <w:rsid w:val="008C1082"/>
    <w:rsid w:val="008C131F"/>
    <w:rsid w:val="008C2AEA"/>
    <w:rsid w:val="008C2CF6"/>
    <w:rsid w:val="008C3634"/>
    <w:rsid w:val="008C4231"/>
    <w:rsid w:val="008C466C"/>
    <w:rsid w:val="008C53A8"/>
    <w:rsid w:val="008C56C1"/>
    <w:rsid w:val="008C6833"/>
    <w:rsid w:val="008C699A"/>
    <w:rsid w:val="008C7520"/>
    <w:rsid w:val="008D041B"/>
    <w:rsid w:val="008D0EC1"/>
    <w:rsid w:val="008D1A9F"/>
    <w:rsid w:val="008D20E3"/>
    <w:rsid w:val="008D2288"/>
    <w:rsid w:val="008D2958"/>
    <w:rsid w:val="008D6076"/>
    <w:rsid w:val="008D7CE3"/>
    <w:rsid w:val="008E0457"/>
    <w:rsid w:val="008E11FC"/>
    <w:rsid w:val="008E2E7A"/>
    <w:rsid w:val="008E3AD7"/>
    <w:rsid w:val="008E5325"/>
    <w:rsid w:val="008E5BC7"/>
    <w:rsid w:val="008E6AFA"/>
    <w:rsid w:val="008E6C64"/>
    <w:rsid w:val="008E6C74"/>
    <w:rsid w:val="008E7937"/>
    <w:rsid w:val="008E7C9C"/>
    <w:rsid w:val="008E7E96"/>
    <w:rsid w:val="008F0011"/>
    <w:rsid w:val="008F0734"/>
    <w:rsid w:val="008F10CF"/>
    <w:rsid w:val="008F15C4"/>
    <w:rsid w:val="008F167C"/>
    <w:rsid w:val="008F1C01"/>
    <w:rsid w:val="008F1FF4"/>
    <w:rsid w:val="008F212F"/>
    <w:rsid w:val="008F2DB4"/>
    <w:rsid w:val="008F5583"/>
    <w:rsid w:val="008F5F05"/>
    <w:rsid w:val="008F6693"/>
    <w:rsid w:val="008F753A"/>
    <w:rsid w:val="008F7BD2"/>
    <w:rsid w:val="00900416"/>
    <w:rsid w:val="00900EDC"/>
    <w:rsid w:val="00901605"/>
    <w:rsid w:val="00902417"/>
    <w:rsid w:val="00902D24"/>
    <w:rsid w:val="009040AF"/>
    <w:rsid w:val="00904102"/>
    <w:rsid w:val="0090590C"/>
    <w:rsid w:val="00906029"/>
    <w:rsid w:val="00906836"/>
    <w:rsid w:val="00906842"/>
    <w:rsid w:val="00907338"/>
    <w:rsid w:val="0090796D"/>
    <w:rsid w:val="00910AC6"/>
    <w:rsid w:val="00910D2A"/>
    <w:rsid w:val="00911CFE"/>
    <w:rsid w:val="00911E70"/>
    <w:rsid w:val="009135DB"/>
    <w:rsid w:val="00913819"/>
    <w:rsid w:val="00913F8C"/>
    <w:rsid w:val="00914748"/>
    <w:rsid w:val="009147A0"/>
    <w:rsid w:val="00914F7E"/>
    <w:rsid w:val="0091516B"/>
    <w:rsid w:val="0091676B"/>
    <w:rsid w:val="0091697C"/>
    <w:rsid w:val="0091770E"/>
    <w:rsid w:val="0092050A"/>
    <w:rsid w:val="009206BB"/>
    <w:rsid w:val="009206F0"/>
    <w:rsid w:val="00920CE7"/>
    <w:rsid w:val="00921628"/>
    <w:rsid w:val="009216BB"/>
    <w:rsid w:val="009228E6"/>
    <w:rsid w:val="00923449"/>
    <w:rsid w:val="00923762"/>
    <w:rsid w:val="0092387C"/>
    <w:rsid w:val="00923A4A"/>
    <w:rsid w:val="00924851"/>
    <w:rsid w:val="009255A1"/>
    <w:rsid w:val="009261F6"/>
    <w:rsid w:val="0092652B"/>
    <w:rsid w:val="0092675C"/>
    <w:rsid w:val="00927508"/>
    <w:rsid w:val="0093057A"/>
    <w:rsid w:val="00931586"/>
    <w:rsid w:val="009322E2"/>
    <w:rsid w:val="009323E8"/>
    <w:rsid w:val="009340DF"/>
    <w:rsid w:val="009342C4"/>
    <w:rsid w:val="00934757"/>
    <w:rsid w:val="0093490A"/>
    <w:rsid w:val="00935308"/>
    <w:rsid w:val="00935509"/>
    <w:rsid w:val="0093759D"/>
    <w:rsid w:val="00937B52"/>
    <w:rsid w:val="00940754"/>
    <w:rsid w:val="00940954"/>
    <w:rsid w:val="009413B6"/>
    <w:rsid w:val="00942C47"/>
    <w:rsid w:val="00942EA0"/>
    <w:rsid w:val="0094397C"/>
    <w:rsid w:val="009439B9"/>
    <w:rsid w:val="00943C85"/>
    <w:rsid w:val="009441A3"/>
    <w:rsid w:val="00944ACC"/>
    <w:rsid w:val="00944C1B"/>
    <w:rsid w:val="0094563E"/>
    <w:rsid w:val="0094640D"/>
    <w:rsid w:val="00946959"/>
    <w:rsid w:val="00946FB8"/>
    <w:rsid w:val="009476FD"/>
    <w:rsid w:val="00947CD2"/>
    <w:rsid w:val="00950222"/>
    <w:rsid w:val="00950913"/>
    <w:rsid w:val="00950B22"/>
    <w:rsid w:val="00950E55"/>
    <w:rsid w:val="00950E64"/>
    <w:rsid w:val="0095108E"/>
    <w:rsid w:val="00951C2C"/>
    <w:rsid w:val="0095329B"/>
    <w:rsid w:val="00953449"/>
    <w:rsid w:val="00953506"/>
    <w:rsid w:val="00955129"/>
    <w:rsid w:val="00955992"/>
    <w:rsid w:val="00955CEB"/>
    <w:rsid w:val="00955FE8"/>
    <w:rsid w:val="00956BD4"/>
    <w:rsid w:val="00957782"/>
    <w:rsid w:val="00960105"/>
    <w:rsid w:val="00960932"/>
    <w:rsid w:val="00960FAC"/>
    <w:rsid w:val="00961E98"/>
    <w:rsid w:val="00961FB1"/>
    <w:rsid w:val="009624FC"/>
    <w:rsid w:val="00964C1F"/>
    <w:rsid w:val="009660B8"/>
    <w:rsid w:val="009660E7"/>
    <w:rsid w:val="009662D2"/>
    <w:rsid w:val="00966333"/>
    <w:rsid w:val="00967465"/>
    <w:rsid w:val="00967E90"/>
    <w:rsid w:val="0097037E"/>
    <w:rsid w:val="009703D5"/>
    <w:rsid w:val="00970BD1"/>
    <w:rsid w:val="00970E26"/>
    <w:rsid w:val="00970EBA"/>
    <w:rsid w:val="009720B5"/>
    <w:rsid w:val="009737C2"/>
    <w:rsid w:val="009740CF"/>
    <w:rsid w:val="00974E00"/>
    <w:rsid w:val="00975348"/>
    <w:rsid w:val="0097570A"/>
    <w:rsid w:val="0097632D"/>
    <w:rsid w:val="0097657F"/>
    <w:rsid w:val="00976B2F"/>
    <w:rsid w:val="00977FFA"/>
    <w:rsid w:val="0098067D"/>
    <w:rsid w:val="00980701"/>
    <w:rsid w:val="009808B7"/>
    <w:rsid w:val="00980A0A"/>
    <w:rsid w:val="00980E7F"/>
    <w:rsid w:val="00980FE8"/>
    <w:rsid w:val="0098146A"/>
    <w:rsid w:val="00981D61"/>
    <w:rsid w:val="00982235"/>
    <w:rsid w:val="00982A76"/>
    <w:rsid w:val="00982F27"/>
    <w:rsid w:val="00983642"/>
    <w:rsid w:val="009838FE"/>
    <w:rsid w:val="00984E69"/>
    <w:rsid w:val="00985805"/>
    <w:rsid w:val="00985B63"/>
    <w:rsid w:val="009868F4"/>
    <w:rsid w:val="009876C8"/>
    <w:rsid w:val="00990AA6"/>
    <w:rsid w:val="009917D0"/>
    <w:rsid w:val="00991AD0"/>
    <w:rsid w:val="00993B0D"/>
    <w:rsid w:val="00994B4A"/>
    <w:rsid w:val="009950E1"/>
    <w:rsid w:val="00995A73"/>
    <w:rsid w:val="00997ACE"/>
    <w:rsid w:val="009A2170"/>
    <w:rsid w:val="009A2F2D"/>
    <w:rsid w:val="009A3599"/>
    <w:rsid w:val="009A3968"/>
    <w:rsid w:val="009A3C70"/>
    <w:rsid w:val="009A43D7"/>
    <w:rsid w:val="009A4815"/>
    <w:rsid w:val="009A5142"/>
    <w:rsid w:val="009A5A91"/>
    <w:rsid w:val="009A5A9F"/>
    <w:rsid w:val="009A6117"/>
    <w:rsid w:val="009A61A4"/>
    <w:rsid w:val="009A736F"/>
    <w:rsid w:val="009B092F"/>
    <w:rsid w:val="009B49EC"/>
    <w:rsid w:val="009B4A7B"/>
    <w:rsid w:val="009B4E15"/>
    <w:rsid w:val="009B5ED8"/>
    <w:rsid w:val="009B60D3"/>
    <w:rsid w:val="009B620E"/>
    <w:rsid w:val="009B6BB9"/>
    <w:rsid w:val="009B74EC"/>
    <w:rsid w:val="009B7570"/>
    <w:rsid w:val="009C03A8"/>
    <w:rsid w:val="009C12F0"/>
    <w:rsid w:val="009C29A3"/>
    <w:rsid w:val="009C32C6"/>
    <w:rsid w:val="009C4CC5"/>
    <w:rsid w:val="009C5088"/>
    <w:rsid w:val="009C53A0"/>
    <w:rsid w:val="009C7E2D"/>
    <w:rsid w:val="009D00D1"/>
    <w:rsid w:val="009D1770"/>
    <w:rsid w:val="009D2604"/>
    <w:rsid w:val="009D2D06"/>
    <w:rsid w:val="009D3744"/>
    <w:rsid w:val="009D3B4A"/>
    <w:rsid w:val="009D470F"/>
    <w:rsid w:val="009D4987"/>
    <w:rsid w:val="009D4FA3"/>
    <w:rsid w:val="009D7370"/>
    <w:rsid w:val="009D752D"/>
    <w:rsid w:val="009E03D9"/>
    <w:rsid w:val="009E06B5"/>
    <w:rsid w:val="009E08FC"/>
    <w:rsid w:val="009E0A34"/>
    <w:rsid w:val="009E1D95"/>
    <w:rsid w:val="009E2191"/>
    <w:rsid w:val="009E2C27"/>
    <w:rsid w:val="009E2ECE"/>
    <w:rsid w:val="009E3EA8"/>
    <w:rsid w:val="009E4353"/>
    <w:rsid w:val="009E659E"/>
    <w:rsid w:val="009E7EF5"/>
    <w:rsid w:val="009F0713"/>
    <w:rsid w:val="009F0C5B"/>
    <w:rsid w:val="009F2786"/>
    <w:rsid w:val="009F2DC6"/>
    <w:rsid w:val="009F3083"/>
    <w:rsid w:val="009F45D8"/>
    <w:rsid w:val="009F4EA8"/>
    <w:rsid w:val="009F4ED8"/>
    <w:rsid w:val="009F5A84"/>
    <w:rsid w:val="009F5AD0"/>
    <w:rsid w:val="009F5CA0"/>
    <w:rsid w:val="009F6A8F"/>
    <w:rsid w:val="009F7C4F"/>
    <w:rsid w:val="009F7E04"/>
    <w:rsid w:val="00A00363"/>
    <w:rsid w:val="00A00B5A"/>
    <w:rsid w:val="00A0179A"/>
    <w:rsid w:val="00A017C8"/>
    <w:rsid w:val="00A01B68"/>
    <w:rsid w:val="00A01D10"/>
    <w:rsid w:val="00A021D1"/>
    <w:rsid w:val="00A02AAA"/>
    <w:rsid w:val="00A02B8A"/>
    <w:rsid w:val="00A033B0"/>
    <w:rsid w:val="00A03568"/>
    <w:rsid w:val="00A0395C"/>
    <w:rsid w:val="00A03987"/>
    <w:rsid w:val="00A050E3"/>
    <w:rsid w:val="00A06D2E"/>
    <w:rsid w:val="00A06DA1"/>
    <w:rsid w:val="00A06FD1"/>
    <w:rsid w:val="00A0761E"/>
    <w:rsid w:val="00A07790"/>
    <w:rsid w:val="00A07B0A"/>
    <w:rsid w:val="00A108E0"/>
    <w:rsid w:val="00A10D6B"/>
    <w:rsid w:val="00A11BA2"/>
    <w:rsid w:val="00A11E86"/>
    <w:rsid w:val="00A11FF9"/>
    <w:rsid w:val="00A12EF5"/>
    <w:rsid w:val="00A12F4A"/>
    <w:rsid w:val="00A136BF"/>
    <w:rsid w:val="00A13DCA"/>
    <w:rsid w:val="00A13DDA"/>
    <w:rsid w:val="00A13EED"/>
    <w:rsid w:val="00A13EFA"/>
    <w:rsid w:val="00A146AA"/>
    <w:rsid w:val="00A1597E"/>
    <w:rsid w:val="00A160F0"/>
    <w:rsid w:val="00A16A9F"/>
    <w:rsid w:val="00A16CA9"/>
    <w:rsid w:val="00A16DF0"/>
    <w:rsid w:val="00A1772C"/>
    <w:rsid w:val="00A17A0E"/>
    <w:rsid w:val="00A17C41"/>
    <w:rsid w:val="00A20B19"/>
    <w:rsid w:val="00A21A0F"/>
    <w:rsid w:val="00A2306F"/>
    <w:rsid w:val="00A23ABC"/>
    <w:rsid w:val="00A24071"/>
    <w:rsid w:val="00A2424F"/>
    <w:rsid w:val="00A2513A"/>
    <w:rsid w:val="00A25417"/>
    <w:rsid w:val="00A26C5F"/>
    <w:rsid w:val="00A276CF"/>
    <w:rsid w:val="00A27B0D"/>
    <w:rsid w:val="00A30713"/>
    <w:rsid w:val="00A30A42"/>
    <w:rsid w:val="00A30CEF"/>
    <w:rsid w:val="00A3178A"/>
    <w:rsid w:val="00A31CDD"/>
    <w:rsid w:val="00A31F96"/>
    <w:rsid w:val="00A3239E"/>
    <w:rsid w:val="00A33FC9"/>
    <w:rsid w:val="00A349CA"/>
    <w:rsid w:val="00A34D5E"/>
    <w:rsid w:val="00A353D9"/>
    <w:rsid w:val="00A353F6"/>
    <w:rsid w:val="00A35C32"/>
    <w:rsid w:val="00A36917"/>
    <w:rsid w:val="00A37474"/>
    <w:rsid w:val="00A40008"/>
    <w:rsid w:val="00A415EE"/>
    <w:rsid w:val="00A42B46"/>
    <w:rsid w:val="00A4303F"/>
    <w:rsid w:val="00A4329D"/>
    <w:rsid w:val="00A43F62"/>
    <w:rsid w:val="00A45A09"/>
    <w:rsid w:val="00A45AAC"/>
    <w:rsid w:val="00A45BBF"/>
    <w:rsid w:val="00A45BE3"/>
    <w:rsid w:val="00A462AF"/>
    <w:rsid w:val="00A47043"/>
    <w:rsid w:val="00A476E6"/>
    <w:rsid w:val="00A5046A"/>
    <w:rsid w:val="00A5063A"/>
    <w:rsid w:val="00A507E0"/>
    <w:rsid w:val="00A50E38"/>
    <w:rsid w:val="00A51145"/>
    <w:rsid w:val="00A51EFB"/>
    <w:rsid w:val="00A520A3"/>
    <w:rsid w:val="00A522E6"/>
    <w:rsid w:val="00A54C5A"/>
    <w:rsid w:val="00A55699"/>
    <w:rsid w:val="00A5692A"/>
    <w:rsid w:val="00A573AE"/>
    <w:rsid w:val="00A601F3"/>
    <w:rsid w:val="00A604D0"/>
    <w:rsid w:val="00A61733"/>
    <w:rsid w:val="00A639B9"/>
    <w:rsid w:val="00A6401A"/>
    <w:rsid w:val="00A6454B"/>
    <w:rsid w:val="00A64D75"/>
    <w:rsid w:val="00A64ED9"/>
    <w:rsid w:val="00A64F7B"/>
    <w:rsid w:val="00A655AC"/>
    <w:rsid w:val="00A65BF5"/>
    <w:rsid w:val="00A66104"/>
    <w:rsid w:val="00A662BD"/>
    <w:rsid w:val="00A67CD2"/>
    <w:rsid w:val="00A70679"/>
    <w:rsid w:val="00A70D4C"/>
    <w:rsid w:val="00A70EB0"/>
    <w:rsid w:val="00A712DB"/>
    <w:rsid w:val="00A7190F"/>
    <w:rsid w:val="00A71C8E"/>
    <w:rsid w:val="00A73D54"/>
    <w:rsid w:val="00A74594"/>
    <w:rsid w:val="00A759E7"/>
    <w:rsid w:val="00A76F9B"/>
    <w:rsid w:val="00A8034F"/>
    <w:rsid w:val="00A821A8"/>
    <w:rsid w:val="00A82D51"/>
    <w:rsid w:val="00A84896"/>
    <w:rsid w:val="00A84CBA"/>
    <w:rsid w:val="00A856B5"/>
    <w:rsid w:val="00A859E3"/>
    <w:rsid w:val="00A86036"/>
    <w:rsid w:val="00A86323"/>
    <w:rsid w:val="00A86873"/>
    <w:rsid w:val="00A86F7E"/>
    <w:rsid w:val="00A87B3C"/>
    <w:rsid w:val="00A9003B"/>
    <w:rsid w:val="00A90433"/>
    <w:rsid w:val="00A91096"/>
    <w:rsid w:val="00A91F7E"/>
    <w:rsid w:val="00A921D7"/>
    <w:rsid w:val="00A92632"/>
    <w:rsid w:val="00A929C6"/>
    <w:rsid w:val="00A932A7"/>
    <w:rsid w:val="00A94F86"/>
    <w:rsid w:val="00A95DFD"/>
    <w:rsid w:val="00A9720D"/>
    <w:rsid w:val="00A97B85"/>
    <w:rsid w:val="00AA17D9"/>
    <w:rsid w:val="00AA1BCF"/>
    <w:rsid w:val="00AA1E47"/>
    <w:rsid w:val="00AA5395"/>
    <w:rsid w:val="00AA5A5D"/>
    <w:rsid w:val="00AA5B9D"/>
    <w:rsid w:val="00AA660F"/>
    <w:rsid w:val="00AA6795"/>
    <w:rsid w:val="00AA79A8"/>
    <w:rsid w:val="00AB05C9"/>
    <w:rsid w:val="00AB08D2"/>
    <w:rsid w:val="00AB0E77"/>
    <w:rsid w:val="00AB2DCF"/>
    <w:rsid w:val="00AB32D2"/>
    <w:rsid w:val="00AB4667"/>
    <w:rsid w:val="00AB4B52"/>
    <w:rsid w:val="00AB50C5"/>
    <w:rsid w:val="00AB5181"/>
    <w:rsid w:val="00AB57CB"/>
    <w:rsid w:val="00AB643E"/>
    <w:rsid w:val="00AB667B"/>
    <w:rsid w:val="00AB68C7"/>
    <w:rsid w:val="00AB7D2B"/>
    <w:rsid w:val="00AC1102"/>
    <w:rsid w:val="00AC18CF"/>
    <w:rsid w:val="00AC21EA"/>
    <w:rsid w:val="00AC2644"/>
    <w:rsid w:val="00AC26FA"/>
    <w:rsid w:val="00AC3926"/>
    <w:rsid w:val="00AC3D56"/>
    <w:rsid w:val="00AC3E8E"/>
    <w:rsid w:val="00AC44F7"/>
    <w:rsid w:val="00AC5249"/>
    <w:rsid w:val="00AC53C8"/>
    <w:rsid w:val="00AC64FB"/>
    <w:rsid w:val="00AC6747"/>
    <w:rsid w:val="00AC7686"/>
    <w:rsid w:val="00AD0023"/>
    <w:rsid w:val="00AD1686"/>
    <w:rsid w:val="00AD183F"/>
    <w:rsid w:val="00AD1943"/>
    <w:rsid w:val="00AD2DB6"/>
    <w:rsid w:val="00AD35F1"/>
    <w:rsid w:val="00AD3C9D"/>
    <w:rsid w:val="00AD58CF"/>
    <w:rsid w:val="00AD5C08"/>
    <w:rsid w:val="00AD6385"/>
    <w:rsid w:val="00AD719F"/>
    <w:rsid w:val="00AD7540"/>
    <w:rsid w:val="00AD7AB7"/>
    <w:rsid w:val="00AE074D"/>
    <w:rsid w:val="00AE07BF"/>
    <w:rsid w:val="00AE1B3C"/>
    <w:rsid w:val="00AE1D45"/>
    <w:rsid w:val="00AE2960"/>
    <w:rsid w:val="00AE2A66"/>
    <w:rsid w:val="00AE2AD6"/>
    <w:rsid w:val="00AE36E5"/>
    <w:rsid w:val="00AE3B45"/>
    <w:rsid w:val="00AE3B76"/>
    <w:rsid w:val="00AE3FFA"/>
    <w:rsid w:val="00AE40E3"/>
    <w:rsid w:val="00AE58E3"/>
    <w:rsid w:val="00AE5D1F"/>
    <w:rsid w:val="00AE6695"/>
    <w:rsid w:val="00AE686C"/>
    <w:rsid w:val="00AE78C4"/>
    <w:rsid w:val="00AE7D64"/>
    <w:rsid w:val="00AF0552"/>
    <w:rsid w:val="00AF11AC"/>
    <w:rsid w:val="00AF130F"/>
    <w:rsid w:val="00AF1785"/>
    <w:rsid w:val="00AF1CA6"/>
    <w:rsid w:val="00AF25ED"/>
    <w:rsid w:val="00AF2FB8"/>
    <w:rsid w:val="00AF300E"/>
    <w:rsid w:val="00AF49CD"/>
    <w:rsid w:val="00AF4D57"/>
    <w:rsid w:val="00AF60DA"/>
    <w:rsid w:val="00AF63C0"/>
    <w:rsid w:val="00AF7546"/>
    <w:rsid w:val="00AF7B51"/>
    <w:rsid w:val="00B00734"/>
    <w:rsid w:val="00B01011"/>
    <w:rsid w:val="00B0117E"/>
    <w:rsid w:val="00B016FE"/>
    <w:rsid w:val="00B01B94"/>
    <w:rsid w:val="00B029DF"/>
    <w:rsid w:val="00B02E71"/>
    <w:rsid w:val="00B0441A"/>
    <w:rsid w:val="00B05112"/>
    <w:rsid w:val="00B05927"/>
    <w:rsid w:val="00B06104"/>
    <w:rsid w:val="00B07D3D"/>
    <w:rsid w:val="00B103E3"/>
    <w:rsid w:val="00B106A7"/>
    <w:rsid w:val="00B10E1C"/>
    <w:rsid w:val="00B11508"/>
    <w:rsid w:val="00B11D00"/>
    <w:rsid w:val="00B12A32"/>
    <w:rsid w:val="00B13B65"/>
    <w:rsid w:val="00B13BE1"/>
    <w:rsid w:val="00B13C78"/>
    <w:rsid w:val="00B14314"/>
    <w:rsid w:val="00B15B82"/>
    <w:rsid w:val="00B173A5"/>
    <w:rsid w:val="00B1782B"/>
    <w:rsid w:val="00B17DA4"/>
    <w:rsid w:val="00B20B2B"/>
    <w:rsid w:val="00B217B6"/>
    <w:rsid w:val="00B21B10"/>
    <w:rsid w:val="00B22C01"/>
    <w:rsid w:val="00B22DC2"/>
    <w:rsid w:val="00B22E10"/>
    <w:rsid w:val="00B23500"/>
    <w:rsid w:val="00B235ED"/>
    <w:rsid w:val="00B243E9"/>
    <w:rsid w:val="00B24CA5"/>
    <w:rsid w:val="00B24FCB"/>
    <w:rsid w:val="00B2614B"/>
    <w:rsid w:val="00B26894"/>
    <w:rsid w:val="00B278EF"/>
    <w:rsid w:val="00B27AD1"/>
    <w:rsid w:val="00B27BD8"/>
    <w:rsid w:val="00B27BE0"/>
    <w:rsid w:val="00B3006A"/>
    <w:rsid w:val="00B306D9"/>
    <w:rsid w:val="00B30F3E"/>
    <w:rsid w:val="00B3106C"/>
    <w:rsid w:val="00B313A0"/>
    <w:rsid w:val="00B3141A"/>
    <w:rsid w:val="00B3247A"/>
    <w:rsid w:val="00B326AD"/>
    <w:rsid w:val="00B3352B"/>
    <w:rsid w:val="00B3497E"/>
    <w:rsid w:val="00B35FA0"/>
    <w:rsid w:val="00B36EED"/>
    <w:rsid w:val="00B370E3"/>
    <w:rsid w:val="00B4065A"/>
    <w:rsid w:val="00B413A9"/>
    <w:rsid w:val="00B42F0A"/>
    <w:rsid w:val="00B43375"/>
    <w:rsid w:val="00B4382B"/>
    <w:rsid w:val="00B43A14"/>
    <w:rsid w:val="00B447DA"/>
    <w:rsid w:val="00B44821"/>
    <w:rsid w:val="00B46265"/>
    <w:rsid w:val="00B463C6"/>
    <w:rsid w:val="00B47045"/>
    <w:rsid w:val="00B47431"/>
    <w:rsid w:val="00B50A98"/>
    <w:rsid w:val="00B514F5"/>
    <w:rsid w:val="00B51DC0"/>
    <w:rsid w:val="00B52A4F"/>
    <w:rsid w:val="00B52F2C"/>
    <w:rsid w:val="00B538E4"/>
    <w:rsid w:val="00B53E85"/>
    <w:rsid w:val="00B551AD"/>
    <w:rsid w:val="00B56066"/>
    <w:rsid w:val="00B574AF"/>
    <w:rsid w:val="00B576A0"/>
    <w:rsid w:val="00B60417"/>
    <w:rsid w:val="00B60592"/>
    <w:rsid w:val="00B607DB"/>
    <w:rsid w:val="00B60DA8"/>
    <w:rsid w:val="00B61F46"/>
    <w:rsid w:val="00B6299E"/>
    <w:rsid w:val="00B62B83"/>
    <w:rsid w:val="00B6356E"/>
    <w:rsid w:val="00B639DF"/>
    <w:rsid w:val="00B65EA9"/>
    <w:rsid w:val="00B66950"/>
    <w:rsid w:val="00B6793D"/>
    <w:rsid w:val="00B67B6C"/>
    <w:rsid w:val="00B70D74"/>
    <w:rsid w:val="00B7122C"/>
    <w:rsid w:val="00B714D2"/>
    <w:rsid w:val="00B717AE"/>
    <w:rsid w:val="00B72907"/>
    <w:rsid w:val="00B73A38"/>
    <w:rsid w:val="00B74689"/>
    <w:rsid w:val="00B7522F"/>
    <w:rsid w:val="00B753E2"/>
    <w:rsid w:val="00B7706A"/>
    <w:rsid w:val="00B81325"/>
    <w:rsid w:val="00B82376"/>
    <w:rsid w:val="00B82A2F"/>
    <w:rsid w:val="00B82E8E"/>
    <w:rsid w:val="00B84B55"/>
    <w:rsid w:val="00B900B9"/>
    <w:rsid w:val="00B90E0C"/>
    <w:rsid w:val="00B92F14"/>
    <w:rsid w:val="00B93A8C"/>
    <w:rsid w:val="00B9445D"/>
    <w:rsid w:val="00B94F1B"/>
    <w:rsid w:val="00B951D4"/>
    <w:rsid w:val="00B959AE"/>
    <w:rsid w:val="00B96081"/>
    <w:rsid w:val="00B96202"/>
    <w:rsid w:val="00B977AF"/>
    <w:rsid w:val="00B978A8"/>
    <w:rsid w:val="00B97A61"/>
    <w:rsid w:val="00B97C42"/>
    <w:rsid w:val="00B97CA5"/>
    <w:rsid w:val="00B97DD7"/>
    <w:rsid w:val="00BA03FE"/>
    <w:rsid w:val="00BA1F2B"/>
    <w:rsid w:val="00BA2E18"/>
    <w:rsid w:val="00BA58FA"/>
    <w:rsid w:val="00BA7970"/>
    <w:rsid w:val="00BB0575"/>
    <w:rsid w:val="00BB0C86"/>
    <w:rsid w:val="00BB0DFB"/>
    <w:rsid w:val="00BB1080"/>
    <w:rsid w:val="00BB1AE7"/>
    <w:rsid w:val="00BB1ED4"/>
    <w:rsid w:val="00BB32BA"/>
    <w:rsid w:val="00BB3370"/>
    <w:rsid w:val="00BB45E5"/>
    <w:rsid w:val="00BB4801"/>
    <w:rsid w:val="00BB5B04"/>
    <w:rsid w:val="00BB5C45"/>
    <w:rsid w:val="00BB5EC0"/>
    <w:rsid w:val="00BB615B"/>
    <w:rsid w:val="00BB62A7"/>
    <w:rsid w:val="00BB727E"/>
    <w:rsid w:val="00BB7315"/>
    <w:rsid w:val="00BB73CA"/>
    <w:rsid w:val="00BB7BCB"/>
    <w:rsid w:val="00BB7C46"/>
    <w:rsid w:val="00BC012C"/>
    <w:rsid w:val="00BC0532"/>
    <w:rsid w:val="00BC0649"/>
    <w:rsid w:val="00BC0F3D"/>
    <w:rsid w:val="00BC197E"/>
    <w:rsid w:val="00BC2133"/>
    <w:rsid w:val="00BC25FC"/>
    <w:rsid w:val="00BC376F"/>
    <w:rsid w:val="00BC39AF"/>
    <w:rsid w:val="00BC43C7"/>
    <w:rsid w:val="00BC49D9"/>
    <w:rsid w:val="00BC4E6B"/>
    <w:rsid w:val="00BC5512"/>
    <w:rsid w:val="00BC593A"/>
    <w:rsid w:val="00BC648F"/>
    <w:rsid w:val="00BC670B"/>
    <w:rsid w:val="00BC7138"/>
    <w:rsid w:val="00BC74A6"/>
    <w:rsid w:val="00BC792B"/>
    <w:rsid w:val="00BD02AC"/>
    <w:rsid w:val="00BD030A"/>
    <w:rsid w:val="00BD07E9"/>
    <w:rsid w:val="00BD08CB"/>
    <w:rsid w:val="00BD13DA"/>
    <w:rsid w:val="00BD14CB"/>
    <w:rsid w:val="00BD1669"/>
    <w:rsid w:val="00BD3F9D"/>
    <w:rsid w:val="00BD606F"/>
    <w:rsid w:val="00BD6B88"/>
    <w:rsid w:val="00BD6F5E"/>
    <w:rsid w:val="00BD735C"/>
    <w:rsid w:val="00BE22E2"/>
    <w:rsid w:val="00BE28D8"/>
    <w:rsid w:val="00BE2FEE"/>
    <w:rsid w:val="00BE3474"/>
    <w:rsid w:val="00BE370E"/>
    <w:rsid w:val="00BE3F12"/>
    <w:rsid w:val="00BE41BA"/>
    <w:rsid w:val="00BE53A2"/>
    <w:rsid w:val="00BE7589"/>
    <w:rsid w:val="00BE762D"/>
    <w:rsid w:val="00BF0E0C"/>
    <w:rsid w:val="00BF2317"/>
    <w:rsid w:val="00BF45E1"/>
    <w:rsid w:val="00BF4E61"/>
    <w:rsid w:val="00BF6384"/>
    <w:rsid w:val="00BF6BAE"/>
    <w:rsid w:val="00BF7245"/>
    <w:rsid w:val="00BF72F6"/>
    <w:rsid w:val="00BF7B9A"/>
    <w:rsid w:val="00BF7EB5"/>
    <w:rsid w:val="00C009A2"/>
    <w:rsid w:val="00C00D0F"/>
    <w:rsid w:val="00C00FDA"/>
    <w:rsid w:val="00C0180D"/>
    <w:rsid w:val="00C01851"/>
    <w:rsid w:val="00C02033"/>
    <w:rsid w:val="00C033E3"/>
    <w:rsid w:val="00C043C1"/>
    <w:rsid w:val="00C04623"/>
    <w:rsid w:val="00C0555D"/>
    <w:rsid w:val="00C064F6"/>
    <w:rsid w:val="00C10014"/>
    <w:rsid w:val="00C10C93"/>
    <w:rsid w:val="00C10DF2"/>
    <w:rsid w:val="00C11A77"/>
    <w:rsid w:val="00C123D5"/>
    <w:rsid w:val="00C129F2"/>
    <w:rsid w:val="00C12FD2"/>
    <w:rsid w:val="00C13430"/>
    <w:rsid w:val="00C13E98"/>
    <w:rsid w:val="00C14B5E"/>
    <w:rsid w:val="00C15121"/>
    <w:rsid w:val="00C159E2"/>
    <w:rsid w:val="00C1644F"/>
    <w:rsid w:val="00C20768"/>
    <w:rsid w:val="00C20D72"/>
    <w:rsid w:val="00C22870"/>
    <w:rsid w:val="00C22C6C"/>
    <w:rsid w:val="00C239EB"/>
    <w:rsid w:val="00C23EC5"/>
    <w:rsid w:val="00C2420A"/>
    <w:rsid w:val="00C25574"/>
    <w:rsid w:val="00C2676C"/>
    <w:rsid w:val="00C300EA"/>
    <w:rsid w:val="00C31910"/>
    <w:rsid w:val="00C332BF"/>
    <w:rsid w:val="00C33EDA"/>
    <w:rsid w:val="00C3433C"/>
    <w:rsid w:val="00C348BE"/>
    <w:rsid w:val="00C34C0E"/>
    <w:rsid w:val="00C353C8"/>
    <w:rsid w:val="00C35F77"/>
    <w:rsid w:val="00C37337"/>
    <w:rsid w:val="00C373C7"/>
    <w:rsid w:val="00C401E8"/>
    <w:rsid w:val="00C41198"/>
    <w:rsid w:val="00C413F8"/>
    <w:rsid w:val="00C41BD4"/>
    <w:rsid w:val="00C434D0"/>
    <w:rsid w:val="00C43A5B"/>
    <w:rsid w:val="00C43C30"/>
    <w:rsid w:val="00C453CF"/>
    <w:rsid w:val="00C454B0"/>
    <w:rsid w:val="00C45922"/>
    <w:rsid w:val="00C45A74"/>
    <w:rsid w:val="00C45ED1"/>
    <w:rsid w:val="00C46493"/>
    <w:rsid w:val="00C4680C"/>
    <w:rsid w:val="00C471AC"/>
    <w:rsid w:val="00C50B86"/>
    <w:rsid w:val="00C50C78"/>
    <w:rsid w:val="00C51435"/>
    <w:rsid w:val="00C52402"/>
    <w:rsid w:val="00C53202"/>
    <w:rsid w:val="00C536B7"/>
    <w:rsid w:val="00C5430E"/>
    <w:rsid w:val="00C5439B"/>
    <w:rsid w:val="00C54539"/>
    <w:rsid w:val="00C558AC"/>
    <w:rsid w:val="00C55C54"/>
    <w:rsid w:val="00C56559"/>
    <w:rsid w:val="00C57122"/>
    <w:rsid w:val="00C57E4F"/>
    <w:rsid w:val="00C6080D"/>
    <w:rsid w:val="00C60D2B"/>
    <w:rsid w:val="00C613BB"/>
    <w:rsid w:val="00C6257B"/>
    <w:rsid w:val="00C62BD3"/>
    <w:rsid w:val="00C62CFE"/>
    <w:rsid w:val="00C63755"/>
    <w:rsid w:val="00C64D0B"/>
    <w:rsid w:val="00C66905"/>
    <w:rsid w:val="00C6691E"/>
    <w:rsid w:val="00C6795A"/>
    <w:rsid w:val="00C67991"/>
    <w:rsid w:val="00C7113D"/>
    <w:rsid w:val="00C711D1"/>
    <w:rsid w:val="00C72505"/>
    <w:rsid w:val="00C72AE8"/>
    <w:rsid w:val="00C7343E"/>
    <w:rsid w:val="00C738AF"/>
    <w:rsid w:val="00C73966"/>
    <w:rsid w:val="00C73AC6"/>
    <w:rsid w:val="00C7492B"/>
    <w:rsid w:val="00C75154"/>
    <w:rsid w:val="00C773AE"/>
    <w:rsid w:val="00C77502"/>
    <w:rsid w:val="00C77658"/>
    <w:rsid w:val="00C81961"/>
    <w:rsid w:val="00C85BDA"/>
    <w:rsid w:val="00C860FE"/>
    <w:rsid w:val="00C86BA2"/>
    <w:rsid w:val="00C905F6"/>
    <w:rsid w:val="00C908C8"/>
    <w:rsid w:val="00C9126F"/>
    <w:rsid w:val="00C913E4"/>
    <w:rsid w:val="00C92010"/>
    <w:rsid w:val="00C9201B"/>
    <w:rsid w:val="00C9242E"/>
    <w:rsid w:val="00C92593"/>
    <w:rsid w:val="00C93540"/>
    <w:rsid w:val="00C93A3D"/>
    <w:rsid w:val="00C94867"/>
    <w:rsid w:val="00C94ADC"/>
    <w:rsid w:val="00C96917"/>
    <w:rsid w:val="00C96A55"/>
    <w:rsid w:val="00C9785C"/>
    <w:rsid w:val="00CA0F59"/>
    <w:rsid w:val="00CA10EA"/>
    <w:rsid w:val="00CA1893"/>
    <w:rsid w:val="00CA1A78"/>
    <w:rsid w:val="00CA1AC7"/>
    <w:rsid w:val="00CA36AC"/>
    <w:rsid w:val="00CA3F24"/>
    <w:rsid w:val="00CA41D7"/>
    <w:rsid w:val="00CA45EF"/>
    <w:rsid w:val="00CA4D72"/>
    <w:rsid w:val="00CA5370"/>
    <w:rsid w:val="00CA5FFA"/>
    <w:rsid w:val="00CA65F5"/>
    <w:rsid w:val="00CA6B20"/>
    <w:rsid w:val="00CA6E18"/>
    <w:rsid w:val="00CA6E61"/>
    <w:rsid w:val="00CA6E64"/>
    <w:rsid w:val="00CA6F0B"/>
    <w:rsid w:val="00CA794F"/>
    <w:rsid w:val="00CA7B1B"/>
    <w:rsid w:val="00CA7C3A"/>
    <w:rsid w:val="00CB0A89"/>
    <w:rsid w:val="00CB21C0"/>
    <w:rsid w:val="00CB24B0"/>
    <w:rsid w:val="00CB2660"/>
    <w:rsid w:val="00CB2E8A"/>
    <w:rsid w:val="00CB3228"/>
    <w:rsid w:val="00CB3D77"/>
    <w:rsid w:val="00CB41D5"/>
    <w:rsid w:val="00CB4B14"/>
    <w:rsid w:val="00CB4C85"/>
    <w:rsid w:val="00CB4CAD"/>
    <w:rsid w:val="00CB4DE0"/>
    <w:rsid w:val="00CB4FC1"/>
    <w:rsid w:val="00CB54E3"/>
    <w:rsid w:val="00CB5C14"/>
    <w:rsid w:val="00CB6DAD"/>
    <w:rsid w:val="00CB7071"/>
    <w:rsid w:val="00CB7312"/>
    <w:rsid w:val="00CC0460"/>
    <w:rsid w:val="00CC04F9"/>
    <w:rsid w:val="00CC0BF4"/>
    <w:rsid w:val="00CC15A3"/>
    <w:rsid w:val="00CC2CE1"/>
    <w:rsid w:val="00CC3B88"/>
    <w:rsid w:val="00CC3F2F"/>
    <w:rsid w:val="00CC4E96"/>
    <w:rsid w:val="00CC5120"/>
    <w:rsid w:val="00CC56FA"/>
    <w:rsid w:val="00CC60F1"/>
    <w:rsid w:val="00CC73A4"/>
    <w:rsid w:val="00CC7760"/>
    <w:rsid w:val="00CD093F"/>
    <w:rsid w:val="00CD0AAF"/>
    <w:rsid w:val="00CD1164"/>
    <w:rsid w:val="00CD1C94"/>
    <w:rsid w:val="00CD2CB1"/>
    <w:rsid w:val="00CD2D96"/>
    <w:rsid w:val="00CD2E7A"/>
    <w:rsid w:val="00CD4104"/>
    <w:rsid w:val="00CD5CAD"/>
    <w:rsid w:val="00CD6412"/>
    <w:rsid w:val="00CD6DBD"/>
    <w:rsid w:val="00CD7376"/>
    <w:rsid w:val="00CD78F5"/>
    <w:rsid w:val="00CE06BC"/>
    <w:rsid w:val="00CE0903"/>
    <w:rsid w:val="00CE15F1"/>
    <w:rsid w:val="00CE2AE6"/>
    <w:rsid w:val="00CE3A58"/>
    <w:rsid w:val="00CE3F20"/>
    <w:rsid w:val="00CE4BE0"/>
    <w:rsid w:val="00CE58F6"/>
    <w:rsid w:val="00CE7456"/>
    <w:rsid w:val="00CE7AF2"/>
    <w:rsid w:val="00CE7F90"/>
    <w:rsid w:val="00CF1E7B"/>
    <w:rsid w:val="00CF1F33"/>
    <w:rsid w:val="00CF2443"/>
    <w:rsid w:val="00CF24F7"/>
    <w:rsid w:val="00CF2E02"/>
    <w:rsid w:val="00CF428C"/>
    <w:rsid w:val="00CF4DF4"/>
    <w:rsid w:val="00CF4FD2"/>
    <w:rsid w:val="00CF59A0"/>
    <w:rsid w:val="00CF5F85"/>
    <w:rsid w:val="00CF6232"/>
    <w:rsid w:val="00CF6B77"/>
    <w:rsid w:val="00CF6DE0"/>
    <w:rsid w:val="00D00085"/>
    <w:rsid w:val="00D01CD9"/>
    <w:rsid w:val="00D01FCB"/>
    <w:rsid w:val="00D0286B"/>
    <w:rsid w:val="00D02FE9"/>
    <w:rsid w:val="00D033AB"/>
    <w:rsid w:val="00D0426D"/>
    <w:rsid w:val="00D06A96"/>
    <w:rsid w:val="00D07BB4"/>
    <w:rsid w:val="00D07E8F"/>
    <w:rsid w:val="00D10359"/>
    <w:rsid w:val="00D1072E"/>
    <w:rsid w:val="00D10CD2"/>
    <w:rsid w:val="00D11781"/>
    <w:rsid w:val="00D1187A"/>
    <w:rsid w:val="00D11B4A"/>
    <w:rsid w:val="00D11CD7"/>
    <w:rsid w:val="00D12070"/>
    <w:rsid w:val="00D123A3"/>
    <w:rsid w:val="00D138DF"/>
    <w:rsid w:val="00D13CFA"/>
    <w:rsid w:val="00D1499B"/>
    <w:rsid w:val="00D150C0"/>
    <w:rsid w:val="00D1514E"/>
    <w:rsid w:val="00D157D7"/>
    <w:rsid w:val="00D159C7"/>
    <w:rsid w:val="00D1638D"/>
    <w:rsid w:val="00D17C7E"/>
    <w:rsid w:val="00D17CB6"/>
    <w:rsid w:val="00D2024B"/>
    <w:rsid w:val="00D20625"/>
    <w:rsid w:val="00D207D6"/>
    <w:rsid w:val="00D20DBF"/>
    <w:rsid w:val="00D210C3"/>
    <w:rsid w:val="00D21126"/>
    <w:rsid w:val="00D21906"/>
    <w:rsid w:val="00D221E1"/>
    <w:rsid w:val="00D223B3"/>
    <w:rsid w:val="00D2241D"/>
    <w:rsid w:val="00D256FE"/>
    <w:rsid w:val="00D25B65"/>
    <w:rsid w:val="00D25B8F"/>
    <w:rsid w:val="00D26934"/>
    <w:rsid w:val="00D26ED2"/>
    <w:rsid w:val="00D2705B"/>
    <w:rsid w:val="00D2770B"/>
    <w:rsid w:val="00D2770D"/>
    <w:rsid w:val="00D27FB0"/>
    <w:rsid w:val="00D314BA"/>
    <w:rsid w:val="00D3210A"/>
    <w:rsid w:val="00D326CA"/>
    <w:rsid w:val="00D327E3"/>
    <w:rsid w:val="00D32865"/>
    <w:rsid w:val="00D330C2"/>
    <w:rsid w:val="00D3338C"/>
    <w:rsid w:val="00D34B41"/>
    <w:rsid w:val="00D35320"/>
    <w:rsid w:val="00D35AD2"/>
    <w:rsid w:val="00D35E23"/>
    <w:rsid w:val="00D367D0"/>
    <w:rsid w:val="00D3781E"/>
    <w:rsid w:val="00D40898"/>
    <w:rsid w:val="00D420E1"/>
    <w:rsid w:val="00D42CC4"/>
    <w:rsid w:val="00D42D69"/>
    <w:rsid w:val="00D42F71"/>
    <w:rsid w:val="00D4429E"/>
    <w:rsid w:val="00D442DC"/>
    <w:rsid w:val="00D44600"/>
    <w:rsid w:val="00D4515C"/>
    <w:rsid w:val="00D457E3"/>
    <w:rsid w:val="00D45A11"/>
    <w:rsid w:val="00D479C2"/>
    <w:rsid w:val="00D50FA1"/>
    <w:rsid w:val="00D51933"/>
    <w:rsid w:val="00D521CD"/>
    <w:rsid w:val="00D524F4"/>
    <w:rsid w:val="00D527C6"/>
    <w:rsid w:val="00D52A9A"/>
    <w:rsid w:val="00D53BCE"/>
    <w:rsid w:val="00D54189"/>
    <w:rsid w:val="00D545B8"/>
    <w:rsid w:val="00D55460"/>
    <w:rsid w:val="00D57582"/>
    <w:rsid w:val="00D57AB0"/>
    <w:rsid w:val="00D57B10"/>
    <w:rsid w:val="00D57E8C"/>
    <w:rsid w:val="00D61130"/>
    <w:rsid w:val="00D6235C"/>
    <w:rsid w:val="00D63086"/>
    <w:rsid w:val="00D64061"/>
    <w:rsid w:val="00D64089"/>
    <w:rsid w:val="00D64097"/>
    <w:rsid w:val="00D65165"/>
    <w:rsid w:val="00D662E5"/>
    <w:rsid w:val="00D664B3"/>
    <w:rsid w:val="00D664CB"/>
    <w:rsid w:val="00D66E2B"/>
    <w:rsid w:val="00D675C4"/>
    <w:rsid w:val="00D701C1"/>
    <w:rsid w:val="00D70CF3"/>
    <w:rsid w:val="00D70FE2"/>
    <w:rsid w:val="00D720C5"/>
    <w:rsid w:val="00D722B4"/>
    <w:rsid w:val="00D732EE"/>
    <w:rsid w:val="00D7397E"/>
    <w:rsid w:val="00D73FE7"/>
    <w:rsid w:val="00D74737"/>
    <w:rsid w:val="00D749F4"/>
    <w:rsid w:val="00D75480"/>
    <w:rsid w:val="00D75942"/>
    <w:rsid w:val="00D76679"/>
    <w:rsid w:val="00D77B66"/>
    <w:rsid w:val="00D806C7"/>
    <w:rsid w:val="00D809EC"/>
    <w:rsid w:val="00D80A09"/>
    <w:rsid w:val="00D80D53"/>
    <w:rsid w:val="00D821CD"/>
    <w:rsid w:val="00D8234F"/>
    <w:rsid w:val="00D82411"/>
    <w:rsid w:val="00D829E1"/>
    <w:rsid w:val="00D82A63"/>
    <w:rsid w:val="00D82E9B"/>
    <w:rsid w:val="00D83F26"/>
    <w:rsid w:val="00D84D08"/>
    <w:rsid w:val="00D84E8E"/>
    <w:rsid w:val="00D852F2"/>
    <w:rsid w:val="00D85F33"/>
    <w:rsid w:val="00D863EB"/>
    <w:rsid w:val="00D867CE"/>
    <w:rsid w:val="00D869C4"/>
    <w:rsid w:val="00D87871"/>
    <w:rsid w:val="00D879FA"/>
    <w:rsid w:val="00D87D2C"/>
    <w:rsid w:val="00D90D81"/>
    <w:rsid w:val="00D90E6D"/>
    <w:rsid w:val="00D91136"/>
    <w:rsid w:val="00D918FA"/>
    <w:rsid w:val="00D92943"/>
    <w:rsid w:val="00D93D2D"/>
    <w:rsid w:val="00D95328"/>
    <w:rsid w:val="00D953DC"/>
    <w:rsid w:val="00D9600E"/>
    <w:rsid w:val="00DA0635"/>
    <w:rsid w:val="00DA094B"/>
    <w:rsid w:val="00DA1C6A"/>
    <w:rsid w:val="00DA256F"/>
    <w:rsid w:val="00DA26C9"/>
    <w:rsid w:val="00DA3733"/>
    <w:rsid w:val="00DA404B"/>
    <w:rsid w:val="00DA4146"/>
    <w:rsid w:val="00DA48EB"/>
    <w:rsid w:val="00DA4E65"/>
    <w:rsid w:val="00DA56F9"/>
    <w:rsid w:val="00DA5A1C"/>
    <w:rsid w:val="00DA6C9F"/>
    <w:rsid w:val="00DA746D"/>
    <w:rsid w:val="00DA78C1"/>
    <w:rsid w:val="00DA7B7F"/>
    <w:rsid w:val="00DB0507"/>
    <w:rsid w:val="00DB1ED5"/>
    <w:rsid w:val="00DB1F57"/>
    <w:rsid w:val="00DB2166"/>
    <w:rsid w:val="00DB26B6"/>
    <w:rsid w:val="00DB2949"/>
    <w:rsid w:val="00DB29FA"/>
    <w:rsid w:val="00DB306E"/>
    <w:rsid w:val="00DB336A"/>
    <w:rsid w:val="00DB350C"/>
    <w:rsid w:val="00DB3539"/>
    <w:rsid w:val="00DB3A57"/>
    <w:rsid w:val="00DB4820"/>
    <w:rsid w:val="00DB6F40"/>
    <w:rsid w:val="00DC0872"/>
    <w:rsid w:val="00DC08C1"/>
    <w:rsid w:val="00DC12FA"/>
    <w:rsid w:val="00DC2458"/>
    <w:rsid w:val="00DC27AC"/>
    <w:rsid w:val="00DC2CC9"/>
    <w:rsid w:val="00DC39E6"/>
    <w:rsid w:val="00DC4D0D"/>
    <w:rsid w:val="00DC68EC"/>
    <w:rsid w:val="00DC6ECB"/>
    <w:rsid w:val="00DC74D9"/>
    <w:rsid w:val="00DD0766"/>
    <w:rsid w:val="00DD0807"/>
    <w:rsid w:val="00DD113A"/>
    <w:rsid w:val="00DD36F0"/>
    <w:rsid w:val="00DD3C0B"/>
    <w:rsid w:val="00DD3E8C"/>
    <w:rsid w:val="00DD3FDD"/>
    <w:rsid w:val="00DD412A"/>
    <w:rsid w:val="00DD4A0C"/>
    <w:rsid w:val="00DD4E0A"/>
    <w:rsid w:val="00DD516B"/>
    <w:rsid w:val="00DD51A5"/>
    <w:rsid w:val="00DD631E"/>
    <w:rsid w:val="00DD6BD0"/>
    <w:rsid w:val="00DD725D"/>
    <w:rsid w:val="00DD7EA8"/>
    <w:rsid w:val="00DD7F3B"/>
    <w:rsid w:val="00DE005F"/>
    <w:rsid w:val="00DE093E"/>
    <w:rsid w:val="00DE14C4"/>
    <w:rsid w:val="00DE22C6"/>
    <w:rsid w:val="00DE3226"/>
    <w:rsid w:val="00DE3966"/>
    <w:rsid w:val="00DE4FE8"/>
    <w:rsid w:val="00DE5960"/>
    <w:rsid w:val="00DE685C"/>
    <w:rsid w:val="00DE69AD"/>
    <w:rsid w:val="00DE6E92"/>
    <w:rsid w:val="00DE763C"/>
    <w:rsid w:val="00DF0211"/>
    <w:rsid w:val="00DF1097"/>
    <w:rsid w:val="00DF1BF3"/>
    <w:rsid w:val="00DF2221"/>
    <w:rsid w:val="00DF242B"/>
    <w:rsid w:val="00DF52A9"/>
    <w:rsid w:val="00DF537C"/>
    <w:rsid w:val="00DF5670"/>
    <w:rsid w:val="00DF5C32"/>
    <w:rsid w:val="00DF6A45"/>
    <w:rsid w:val="00DF6B10"/>
    <w:rsid w:val="00DF7CCD"/>
    <w:rsid w:val="00E0026E"/>
    <w:rsid w:val="00E0072D"/>
    <w:rsid w:val="00E00A29"/>
    <w:rsid w:val="00E00BCF"/>
    <w:rsid w:val="00E0139F"/>
    <w:rsid w:val="00E01A2E"/>
    <w:rsid w:val="00E02326"/>
    <w:rsid w:val="00E032CD"/>
    <w:rsid w:val="00E0355C"/>
    <w:rsid w:val="00E035CF"/>
    <w:rsid w:val="00E0443F"/>
    <w:rsid w:val="00E05259"/>
    <w:rsid w:val="00E05825"/>
    <w:rsid w:val="00E05BF8"/>
    <w:rsid w:val="00E06A43"/>
    <w:rsid w:val="00E10C3A"/>
    <w:rsid w:val="00E12268"/>
    <w:rsid w:val="00E1229F"/>
    <w:rsid w:val="00E124A5"/>
    <w:rsid w:val="00E12553"/>
    <w:rsid w:val="00E12759"/>
    <w:rsid w:val="00E13B9B"/>
    <w:rsid w:val="00E13BF6"/>
    <w:rsid w:val="00E14DCB"/>
    <w:rsid w:val="00E15571"/>
    <w:rsid w:val="00E15B7B"/>
    <w:rsid w:val="00E15C55"/>
    <w:rsid w:val="00E16E37"/>
    <w:rsid w:val="00E16EC1"/>
    <w:rsid w:val="00E1794B"/>
    <w:rsid w:val="00E2126E"/>
    <w:rsid w:val="00E2169B"/>
    <w:rsid w:val="00E21728"/>
    <w:rsid w:val="00E2348C"/>
    <w:rsid w:val="00E23539"/>
    <w:rsid w:val="00E239CC"/>
    <w:rsid w:val="00E24702"/>
    <w:rsid w:val="00E25AC9"/>
    <w:rsid w:val="00E26EA9"/>
    <w:rsid w:val="00E300E3"/>
    <w:rsid w:val="00E30682"/>
    <w:rsid w:val="00E30713"/>
    <w:rsid w:val="00E31B80"/>
    <w:rsid w:val="00E31F7E"/>
    <w:rsid w:val="00E3291D"/>
    <w:rsid w:val="00E32BFC"/>
    <w:rsid w:val="00E32DB7"/>
    <w:rsid w:val="00E3426F"/>
    <w:rsid w:val="00E34680"/>
    <w:rsid w:val="00E3497B"/>
    <w:rsid w:val="00E35CD4"/>
    <w:rsid w:val="00E37711"/>
    <w:rsid w:val="00E378F8"/>
    <w:rsid w:val="00E41914"/>
    <w:rsid w:val="00E41BED"/>
    <w:rsid w:val="00E4209D"/>
    <w:rsid w:val="00E4272B"/>
    <w:rsid w:val="00E45049"/>
    <w:rsid w:val="00E45596"/>
    <w:rsid w:val="00E46F04"/>
    <w:rsid w:val="00E47F6F"/>
    <w:rsid w:val="00E51E15"/>
    <w:rsid w:val="00E52B53"/>
    <w:rsid w:val="00E54A66"/>
    <w:rsid w:val="00E557A1"/>
    <w:rsid w:val="00E55F4C"/>
    <w:rsid w:val="00E55FE8"/>
    <w:rsid w:val="00E565F6"/>
    <w:rsid w:val="00E56C1F"/>
    <w:rsid w:val="00E56DE9"/>
    <w:rsid w:val="00E574AC"/>
    <w:rsid w:val="00E57DCD"/>
    <w:rsid w:val="00E60091"/>
    <w:rsid w:val="00E60271"/>
    <w:rsid w:val="00E6074A"/>
    <w:rsid w:val="00E6263B"/>
    <w:rsid w:val="00E641B7"/>
    <w:rsid w:val="00E643C3"/>
    <w:rsid w:val="00E64D24"/>
    <w:rsid w:val="00E65861"/>
    <w:rsid w:val="00E65BA6"/>
    <w:rsid w:val="00E65C3A"/>
    <w:rsid w:val="00E65F77"/>
    <w:rsid w:val="00E660C6"/>
    <w:rsid w:val="00E660D2"/>
    <w:rsid w:val="00E6621E"/>
    <w:rsid w:val="00E677DA"/>
    <w:rsid w:val="00E704B0"/>
    <w:rsid w:val="00E70ABE"/>
    <w:rsid w:val="00E713E7"/>
    <w:rsid w:val="00E7285E"/>
    <w:rsid w:val="00E73AEF"/>
    <w:rsid w:val="00E73D38"/>
    <w:rsid w:val="00E7402F"/>
    <w:rsid w:val="00E74E7B"/>
    <w:rsid w:val="00E7548C"/>
    <w:rsid w:val="00E756B5"/>
    <w:rsid w:val="00E75931"/>
    <w:rsid w:val="00E75B38"/>
    <w:rsid w:val="00E75D56"/>
    <w:rsid w:val="00E77474"/>
    <w:rsid w:val="00E802E0"/>
    <w:rsid w:val="00E80706"/>
    <w:rsid w:val="00E80C0C"/>
    <w:rsid w:val="00E811F1"/>
    <w:rsid w:val="00E81C38"/>
    <w:rsid w:val="00E81C65"/>
    <w:rsid w:val="00E81F91"/>
    <w:rsid w:val="00E820DF"/>
    <w:rsid w:val="00E825BD"/>
    <w:rsid w:val="00E833E0"/>
    <w:rsid w:val="00E84DA5"/>
    <w:rsid w:val="00E8692D"/>
    <w:rsid w:val="00E86F55"/>
    <w:rsid w:val="00E877FD"/>
    <w:rsid w:val="00E90247"/>
    <w:rsid w:val="00E90A5A"/>
    <w:rsid w:val="00E90CA8"/>
    <w:rsid w:val="00E91343"/>
    <w:rsid w:val="00E9159B"/>
    <w:rsid w:val="00E91B3E"/>
    <w:rsid w:val="00E91B9E"/>
    <w:rsid w:val="00E92383"/>
    <w:rsid w:val="00E925BF"/>
    <w:rsid w:val="00E9261B"/>
    <w:rsid w:val="00E92A5F"/>
    <w:rsid w:val="00E92CB7"/>
    <w:rsid w:val="00E92E9B"/>
    <w:rsid w:val="00E934B2"/>
    <w:rsid w:val="00E93857"/>
    <w:rsid w:val="00E93C5B"/>
    <w:rsid w:val="00E9539F"/>
    <w:rsid w:val="00E964F9"/>
    <w:rsid w:val="00E974C1"/>
    <w:rsid w:val="00E97C48"/>
    <w:rsid w:val="00EA0D0F"/>
    <w:rsid w:val="00EA104F"/>
    <w:rsid w:val="00EA383B"/>
    <w:rsid w:val="00EA38AC"/>
    <w:rsid w:val="00EA415C"/>
    <w:rsid w:val="00EA48E5"/>
    <w:rsid w:val="00EA4D5F"/>
    <w:rsid w:val="00EA514C"/>
    <w:rsid w:val="00EA566C"/>
    <w:rsid w:val="00EA5C30"/>
    <w:rsid w:val="00EA6106"/>
    <w:rsid w:val="00EA687D"/>
    <w:rsid w:val="00EA785F"/>
    <w:rsid w:val="00EA78E3"/>
    <w:rsid w:val="00EB033D"/>
    <w:rsid w:val="00EB03A8"/>
    <w:rsid w:val="00EB0F13"/>
    <w:rsid w:val="00EB11DD"/>
    <w:rsid w:val="00EB1B83"/>
    <w:rsid w:val="00EB1D8F"/>
    <w:rsid w:val="00EB25C2"/>
    <w:rsid w:val="00EB270C"/>
    <w:rsid w:val="00EB3F33"/>
    <w:rsid w:val="00EB3FBD"/>
    <w:rsid w:val="00EB4672"/>
    <w:rsid w:val="00EB48D1"/>
    <w:rsid w:val="00EB4F52"/>
    <w:rsid w:val="00EB5B3C"/>
    <w:rsid w:val="00EB62D9"/>
    <w:rsid w:val="00EB6C66"/>
    <w:rsid w:val="00EB73C1"/>
    <w:rsid w:val="00EB7658"/>
    <w:rsid w:val="00EB7C9A"/>
    <w:rsid w:val="00EB7D10"/>
    <w:rsid w:val="00EC0650"/>
    <w:rsid w:val="00EC118F"/>
    <w:rsid w:val="00EC179A"/>
    <w:rsid w:val="00EC1E36"/>
    <w:rsid w:val="00EC2106"/>
    <w:rsid w:val="00EC255A"/>
    <w:rsid w:val="00EC3C06"/>
    <w:rsid w:val="00EC474E"/>
    <w:rsid w:val="00EC4A3F"/>
    <w:rsid w:val="00EC617B"/>
    <w:rsid w:val="00ED0278"/>
    <w:rsid w:val="00ED0734"/>
    <w:rsid w:val="00ED0C97"/>
    <w:rsid w:val="00ED33D3"/>
    <w:rsid w:val="00ED4006"/>
    <w:rsid w:val="00ED489C"/>
    <w:rsid w:val="00ED49A3"/>
    <w:rsid w:val="00ED6AC1"/>
    <w:rsid w:val="00ED6D13"/>
    <w:rsid w:val="00ED7FAC"/>
    <w:rsid w:val="00EE0843"/>
    <w:rsid w:val="00EE0D6C"/>
    <w:rsid w:val="00EE0F11"/>
    <w:rsid w:val="00EE3387"/>
    <w:rsid w:val="00EE4284"/>
    <w:rsid w:val="00EE4B6C"/>
    <w:rsid w:val="00EE56B3"/>
    <w:rsid w:val="00EE62B0"/>
    <w:rsid w:val="00EE6372"/>
    <w:rsid w:val="00EE66A6"/>
    <w:rsid w:val="00EE6A2D"/>
    <w:rsid w:val="00EE7501"/>
    <w:rsid w:val="00EE76B7"/>
    <w:rsid w:val="00EF07A0"/>
    <w:rsid w:val="00EF0CED"/>
    <w:rsid w:val="00EF1352"/>
    <w:rsid w:val="00EF1757"/>
    <w:rsid w:val="00EF2EB9"/>
    <w:rsid w:val="00EF33FF"/>
    <w:rsid w:val="00EF3587"/>
    <w:rsid w:val="00EF3C83"/>
    <w:rsid w:val="00EF3DBC"/>
    <w:rsid w:val="00EF3FC3"/>
    <w:rsid w:val="00EF6C43"/>
    <w:rsid w:val="00EF71B1"/>
    <w:rsid w:val="00F00DCE"/>
    <w:rsid w:val="00F0105F"/>
    <w:rsid w:val="00F010F7"/>
    <w:rsid w:val="00F021D0"/>
    <w:rsid w:val="00F027B0"/>
    <w:rsid w:val="00F027DE"/>
    <w:rsid w:val="00F0280E"/>
    <w:rsid w:val="00F02A43"/>
    <w:rsid w:val="00F02CAD"/>
    <w:rsid w:val="00F031A1"/>
    <w:rsid w:val="00F03F3B"/>
    <w:rsid w:val="00F03F53"/>
    <w:rsid w:val="00F04A16"/>
    <w:rsid w:val="00F04F63"/>
    <w:rsid w:val="00F05690"/>
    <w:rsid w:val="00F05755"/>
    <w:rsid w:val="00F0579A"/>
    <w:rsid w:val="00F059CC"/>
    <w:rsid w:val="00F06164"/>
    <w:rsid w:val="00F067DF"/>
    <w:rsid w:val="00F06BEE"/>
    <w:rsid w:val="00F074F3"/>
    <w:rsid w:val="00F11552"/>
    <w:rsid w:val="00F12535"/>
    <w:rsid w:val="00F12964"/>
    <w:rsid w:val="00F129C6"/>
    <w:rsid w:val="00F13BCB"/>
    <w:rsid w:val="00F14764"/>
    <w:rsid w:val="00F1505A"/>
    <w:rsid w:val="00F150DD"/>
    <w:rsid w:val="00F15944"/>
    <w:rsid w:val="00F163C8"/>
    <w:rsid w:val="00F16A41"/>
    <w:rsid w:val="00F16A8F"/>
    <w:rsid w:val="00F16DC5"/>
    <w:rsid w:val="00F16E7C"/>
    <w:rsid w:val="00F17196"/>
    <w:rsid w:val="00F179F4"/>
    <w:rsid w:val="00F20C1B"/>
    <w:rsid w:val="00F20FDF"/>
    <w:rsid w:val="00F21148"/>
    <w:rsid w:val="00F21297"/>
    <w:rsid w:val="00F21449"/>
    <w:rsid w:val="00F21E6C"/>
    <w:rsid w:val="00F22033"/>
    <w:rsid w:val="00F234A4"/>
    <w:rsid w:val="00F24DC7"/>
    <w:rsid w:val="00F255B2"/>
    <w:rsid w:val="00F27C9D"/>
    <w:rsid w:val="00F27EEF"/>
    <w:rsid w:val="00F318D1"/>
    <w:rsid w:val="00F31D0D"/>
    <w:rsid w:val="00F338D8"/>
    <w:rsid w:val="00F34309"/>
    <w:rsid w:val="00F353EC"/>
    <w:rsid w:val="00F365C4"/>
    <w:rsid w:val="00F36F41"/>
    <w:rsid w:val="00F371ED"/>
    <w:rsid w:val="00F3745B"/>
    <w:rsid w:val="00F41D63"/>
    <w:rsid w:val="00F4243E"/>
    <w:rsid w:val="00F43526"/>
    <w:rsid w:val="00F439C7"/>
    <w:rsid w:val="00F43B4D"/>
    <w:rsid w:val="00F44A98"/>
    <w:rsid w:val="00F45A53"/>
    <w:rsid w:val="00F45A6D"/>
    <w:rsid w:val="00F4603D"/>
    <w:rsid w:val="00F4640D"/>
    <w:rsid w:val="00F46490"/>
    <w:rsid w:val="00F47081"/>
    <w:rsid w:val="00F47668"/>
    <w:rsid w:val="00F47991"/>
    <w:rsid w:val="00F47B4E"/>
    <w:rsid w:val="00F47C38"/>
    <w:rsid w:val="00F51243"/>
    <w:rsid w:val="00F513AE"/>
    <w:rsid w:val="00F52CAE"/>
    <w:rsid w:val="00F52E1D"/>
    <w:rsid w:val="00F52E72"/>
    <w:rsid w:val="00F5436B"/>
    <w:rsid w:val="00F54A6F"/>
    <w:rsid w:val="00F54C6A"/>
    <w:rsid w:val="00F5538D"/>
    <w:rsid w:val="00F603BB"/>
    <w:rsid w:val="00F60C8A"/>
    <w:rsid w:val="00F60DE9"/>
    <w:rsid w:val="00F61DAE"/>
    <w:rsid w:val="00F620CE"/>
    <w:rsid w:val="00F639F4"/>
    <w:rsid w:val="00F63ACF"/>
    <w:rsid w:val="00F63C50"/>
    <w:rsid w:val="00F6402E"/>
    <w:rsid w:val="00F64627"/>
    <w:rsid w:val="00F65561"/>
    <w:rsid w:val="00F658FC"/>
    <w:rsid w:val="00F66E63"/>
    <w:rsid w:val="00F67951"/>
    <w:rsid w:val="00F71987"/>
    <w:rsid w:val="00F72443"/>
    <w:rsid w:val="00F7317A"/>
    <w:rsid w:val="00F7563B"/>
    <w:rsid w:val="00F75C12"/>
    <w:rsid w:val="00F771F8"/>
    <w:rsid w:val="00F77513"/>
    <w:rsid w:val="00F77544"/>
    <w:rsid w:val="00F7759A"/>
    <w:rsid w:val="00F77B7C"/>
    <w:rsid w:val="00F80154"/>
    <w:rsid w:val="00F80DB0"/>
    <w:rsid w:val="00F8296D"/>
    <w:rsid w:val="00F82A0C"/>
    <w:rsid w:val="00F845EB"/>
    <w:rsid w:val="00F85465"/>
    <w:rsid w:val="00F86AAF"/>
    <w:rsid w:val="00F86B1A"/>
    <w:rsid w:val="00F86C16"/>
    <w:rsid w:val="00F8724D"/>
    <w:rsid w:val="00F90443"/>
    <w:rsid w:val="00F9090F"/>
    <w:rsid w:val="00F910AA"/>
    <w:rsid w:val="00F93180"/>
    <w:rsid w:val="00F932F3"/>
    <w:rsid w:val="00F93562"/>
    <w:rsid w:val="00F940FE"/>
    <w:rsid w:val="00F94AA8"/>
    <w:rsid w:val="00F94E6C"/>
    <w:rsid w:val="00F95CF2"/>
    <w:rsid w:val="00F95E36"/>
    <w:rsid w:val="00F974B6"/>
    <w:rsid w:val="00FA1468"/>
    <w:rsid w:val="00FA1F51"/>
    <w:rsid w:val="00FA1FE4"/>
    <w:rsid w:val="00FA20CA"/>
    <w:rsid w:val="00FA2320"/>
    <w:rsid w:val="00FA2956"/>
    <w:rsid w:val="00FA35C0"/>
    <w:rsid w:val="00FA3670"/>
    <w:rsid w:val="00FA4360"/>
    <w:rsid w:val="00FA45E9"/>
    <w:rsid w:val="00FA5055"/>
    <w:rsid w:val="00FA6939"/>
    <w:rsid w:val="00FA6C7B"/>
    <w:rsid w:val="00FA72C1"/>
    <w:rsid w:val="00FA7334"/>
    <w:rsid w:val="00FB08F2"/>
    <w:rsid w:val="00FB1415"/>
    <w:rsid w:val="00FB1E4F"/>
    <w:rsid w:val="00FB2607"/>
    <w:rsid w:val="00FB3788"/>
    <w:rsid w:val="00FB3849"/>
    <w:rsid w:val="00FB48D9"/>
    <w:rsid w:val="00FB4CCB"/>
    <w:rsid w:val="00FB643D"/>
    <w:rsid w:val="00FB6BD7"/>
    <w:rsid w:val="00FB71D4"/>
    <w:rsid w:val="00FB7863"/>
    <w:rsid w:val="00FB7864"/>
    <w:rsid w:val="00FC0090"/>
    <w:rsid w:val="00FC10E6"/>
    <w:rsid w:val="00FC1703"/>
    <w:rsid w:val="00FC19B9"/>
    <w:rsid w:val="00FC19D1"/>
    <w:rsid w:val="00FC232C"/>
    <w:rsid w:val="00FC241A"/>
    <w:rsid w:val="00FC366E"/>
    <w:rsid w:val="00FC48EB"/>
    <w:rsid w:val="00FC4C76"/>
    <w:rsid w:val="00FC53E9"/>
    <w:rsid w:val="00FC67B0"/>
    <w:rsid w:val="00FC73B1"/>
    <w:rsid w:val="00FD0277"/>
    <w:rsid w:val="00FD0978"/>
    <w:rsid w:val="00FD12E1"/>
    <w:rsid w:val="00FD21E7"/>
    <w:rsid w:val="00FD283C"/>
    <w:rsid w:val="00FD2D4E"/>
    <w:rsid w:val="00FD40E9"/>
    <w:rsid w:val="00FD411C"/>
    <w:rsid w:val="00FD440B"/>
    <w:rsid w:val="00FD49CC"/>
    <w:rsid w:val="00FD4D99"/>
    <w:rsid w:val="00FD4FE9"/>
    <w:rsid w:val="00FD57CC"/>
    <w:rsid w:val="00FD5FE6"/>
    <w:rsid w:val="00FD6427"/>
    <w:rsid w:val="00FD6E07"/>
    <w:rsid w:val="00FD7244"/>
    <w:rsid w:val="00FE0337"/>
    <w:rsid w:val="00FE1494"/>
    <w:rsid w:val="00FE15B0"/>
    <w:rsid w:val="00FE1C60"/>
    <w:rsid w:val="00FE25D0"/>
    <w:rsid w:val="00FE2899"/>
    <w:rsid w:val="00FE3D16"/>
    <w:rsid w:val="00FE43A0"/>
    <w:rsid w:val="00FE5397"/>
    <w:rsid w:val="00FE6F90"/>
    <w:rsid w:val="00FE7577"/>
    <w:rsid w:val="00FE76FE"/>
    <w:rsid w:val="00FF0A14"/>
    <w:rsid w:val="00FF10D6"/>
    <w:rsid w:val="00FF199A"/>
    <w:rsid w:val="00FF23A6"/>
    <w:rsid w:val="00FF2A54"/>
    <w:rsid w:val="00FF2DD2"/>
    <w:rsid w:val="00FF4AC9"/>
    <w:rsid w:val="00FF4BD0"/>
    <w:rsid w:val="00FF4F11"/>
    <w:rsid w:val="00FF5344"/>
    <w:rsid w:val="00FF7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EA4"/>
  </w:style>
  <w:style w:type="paragraph" w:styleId="Heading1">
    <w:name w:val="heading 1"/>
    <w:basedOn w:val="Normal"/>
    <w:next w:val="Normal"/>
    <w:link w:val="Heading1Char"/>
    <w:uiPriority w:val="9"/>
    <w:qFormat/>
    <w:rsid w:val="00A80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71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A8034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8034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803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3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33"/>
  </w:style>
  <w:style w:type="paragraph" w:styleId="Footer">
    <w:name w:val="footer"/>
    <w:basedOn w:val="Normal"/>
    <w:link w:val="Foot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33"/>
  </w:style>
  <w:style w:type="paragraph" w:styleId="TOCHeading">
    <w:name w:val="TOC Heading"/>
    <w:basedOn w:val="Heading1"/>
    <w:next w:val="Normal"/>
    <w:uiPriority w:val="39"/>
    <w:unhideWhenUsed/>
    <w:qFormat/>
    <w:rsid w:val="003717E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17E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717EB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F067DF"/>
  </w:style>
  <w:style w:type="character" w:customStyle="1" w:styleId="alt-edited2">
    <w:name w:val="alt-edited2"/>
    <w:basedOn w:val="DefaultParagraphFont"/>
    <w:rsid w:val="003E382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B3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B38D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B4B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B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B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BA9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4C0AFB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F171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57E8C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7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2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41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75513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5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6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5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1001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5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4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5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293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33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4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594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74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3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888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2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1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32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73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889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3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13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0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7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044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4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6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57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8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8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129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83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0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4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123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446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9217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5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1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5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7305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0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8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554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9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697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6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7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7075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8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4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8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69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9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0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10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12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8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18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7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1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421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8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5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4310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0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40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3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896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5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2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6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7977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9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13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0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213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9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796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6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4678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9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1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80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01763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2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9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7699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1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51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4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8273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8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79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24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2916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1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4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7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7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3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596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43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9514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13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30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792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42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133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58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91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011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724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0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27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146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316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01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577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22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17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22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005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3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773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6550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127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720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227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108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4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76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82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30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405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5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41078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8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4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3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26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4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15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77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4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5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38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7843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43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7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7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20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3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66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946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53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5.xlsx"/><Relationship Id="rId1" Type="http://schemas.openxmlformats.org/officeDocument/2006/relationships/themeOverride" Target="../theme/themeOverride1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s-AF" sz="1200">
                <a:latin typeface="Bahij Nazanin" panose="02040503050201020203" pitchFamily="18" charset="-78"/>
                <a:cs typeface="Bahij Nazanin" panose="02040503050201020203" pitchFamily="18" charset="-78"/>
              </a:rPr>
              <a:t>ټولیز پړسوب</a:t>
            </a:r>
            <a:r>
              <a:rPr lang="ps-AF" sz="12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برخي</a:t>
            </a:r>
          </a:p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s-AF" sz="1200" b="0" baseline="0"/>
              <a:t>غویی </a:t>
            </a:r>
            <a:r>
              <a:rPr lang="ps-AF" sz="1200" b="0" baseline="0">
                <a:latin typeface="  B nazanin"/>
                <a:cs typeface="B Zar" panose="00000400000000000000" pitchFamily="2" charset="-78"/>
              </a:rPr>
              <a:t>139</a:t>
            </a:r>
            <a:r>
              <a:rPr lang="fa-IR" sz="1200" b="0" baseline="0">
                <a:latin typeface="  B nazanin"/>
                <a:cs typeface="B Zar" panose="00000400000000000000" pitchFamily="2" charset="-78"/>
              </a:rPr>
              <a:t>5</a:t>
            </a:r>
            <a:r>
              <a:rPr lang="ps-AF" sz="1200" b="0" baseline="0">
                <a:latin typeface="  B nazanin"/>
                <a:cs typeface="B Lotus" panose="00000400000000000000" pitchFamily="2" charset="-78"/>
              </a:rPr>
              <a:t>- </a:t>
            </a:r>
            <a:r>
              <a:rPr lang="ps-AF" sz="1200" b="0" baseline="0">
                <a:latin typeface="  B nazanin"/>
                <a:cs typeface="B Zar" panose="00000400000000000000" pitchFamily="2" charset="-78"/>
              </a:rPr>
              <a:t>1399</a:t>
            </a:r>
            <a:r>
              <a:rPr lang="ps-AF" sz="1200" b="0" baseline="0">
                <a:latin typeface="  B nazanin"/>
              </a:rPr>
              <a:t> تله</a:t>
            </a:r>
            <a:endParaRPr lang="en-GB" sz="1200" b="0"/>
          </a:p>
        </c:rich>
      </c:tx>
      <c:layout>
        <c:manualLayout>
          <c:xMode val="edge"/>
          <c:yMode val="edge"/>
          <c:x val="0.36103191706659199"/>
          <c:y val="2.04204194547104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9094925634295741E-2"/>
          <c:y val="0.15753254872829298"/>
          <c:w val="0.85090507436570462"/>
          <c:h val="0.61428882673434881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ټولیز پړسوب</c:v>
                </c:pt>
              </c:strCache>
            </c:strRef>
          </c:tx>
          <c:spPr>
            <a:ln w="22225" cap="rnd">
              <a:solidFill>
                <a:schemeClr val="accent4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53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06-481C-AAB8-C449A18334E4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Sheet1!$A$136:$A$189</c:f>
              <c:strCache>
                <c:ptCount val="54"/>
                <c:pt idx="0">
                  <c:v>غویی ۹۵</c:v>
                </c:pt>
                <c:pt idx="1">
                  <c:v>غبرګولی۹۵</c:v>
                </c:pt>
                <c:pt idx="2">
                  <c:v>چنګاښ ۹۵</c:v>
                </c:pt>
                <c:pt idx="3">
                  <c:v>زمری ۹۵</c:v>
                </c:pt>
                <c:pt idx="4">
                  <c:v>وږی۹۵</c:v>
                </c:pt>
                <c:pt idx="5">
                  <c:v>تله۹۵</c:v>
                </c:pt>
                <c:pt idx="6">
                  <c:v>لړم ۹۵</c:v>
                </c:pt>
                <c:pt idx="7">
                  <c:v>لیندې ۹۵</c:v>
                </c:pt>
                <c:pt idx="8">
                  <c:v>مرغومې ۹۵</c:v>
                </c:pt>
                <c:pt idx="9">
                  <c:v>سلواغه ۹۵</c:v>
                </c:pt>
                <c:pt idx="10">
                  <c:v>کب ۹۵</c:v>
                </c:pt>
                <c:pt idx="11">
                  <c:v>وری ۹۶</c:v>
                </c:pt>
                <c:pt idx="12">
                  <c:v>غوې۹۶</c:v>
                </c:pt>
                <c:pt idx="13">
                  <c:v>غبرګولی۹۶</c:v>
                </c:pt>
                <c:pt idx="14">
                  <c:v>چنګاښ ۹۶</c:v>
                </c:pt>
                <c:pt idx="15">
                  <c:v>زمری۹۶</c:v>
                </c:pt>
                <c:pt idx="16">
                  <c:v>وږي ۹۶</c:v>
                </c:pt>
                <c:pt idx="17">
                  <c:v>تله ۹۶</c:v>
                </c:pt>
                <c:pt idx="18">
                  <c:v>لړم ۹۶</c:v>
                </c:pt>
                <c:pt idx="19">
                  <c:v>لیندې ۹۶</c:v>
                </c:pt>
                <c:pt idx="20">
                  <c:v>مرغومې ۹۶</c:v>
                </c:pt>
                <c:pt idx="21">
                  <c:v>سلواغه ۹۶</c:v>
                </c:pt>
                <c:pt idx="22">
                  <c:v>کب ۹۶</c:v>
                </c:pt>
                <c:pt idx="23">
                  <c:v>وري۹۷</c:v>
                </c:pt>
                <c:pt idx="24">
                  <c:v>غویی۹۷</c:v>
                </c:pt>
                <c:pt idx="25">
                  <c:v>غبرګولې ۹۷</c:v>
                </c:pt>
                <c:pt idx="26">
                  <c:v>چنګاښ۹۷</c:v>
                </c:pt>
                <c:pt idx="27">
                  <c:v>زمري ۹۷</c:v>
                </c:pt>
                <c:pt idx="28">
                  <c:v>وږی ۹۷</c:v>
                </c:pt>
                <c:pt idx="29">
                  <c:v>تله ۹۷</c:v>
                </c:pt>
                <c:pt idx="30">
                  <c:v>لړم۹۷</c:v>
                </c:pt>
                <c:pt idx="31">
                  <c:v>لیندی۹۷</c:v>
                </c:pt>
                <c:pt idx="32">
                  <c:v>مرغومی۹۷</c:v>
                </c:pt>
                <c:pt idx="33">
                  <c:v>سلواغه۹۷</c:v>
                </c:pt>
                <c:pt idx="34">
                  <c:v>کب۹۷</c:v>
                </c:pt>
                <c:pt idx="35">
                  <c:v>وری۹۸</c:v>
                </c:pt>
                <c:pt idx="36">
                  <c:v>غویی۹۸</c:v>
                </c:pt>
                <c:pt idx="37">
                  <c:v>غبر گولی۹۸</c:v>
                </c:pt>
                <c:pt idx="38">
                  <c:v>چنگاښ۹۸</c:v>
                </c:pt>
                <c:pt idx="39">
                  <c:v>زمری۹۸</c:v>
                </c:pt>
                <c:pt idx="40">
                  <c:v>وږي۹۸</c:v>
                </c:pt>
                <c:pt idx="41">
                  <c:v>تله ۹۸</c:v>
                </c:pt>
                <c:pt idx="42">
                  <c:v>لړم ۹۸</c:v>
                </c:pt>
                <c:pt idx="43">
                  <c:v>لیندۍ۹۸</c:v>
                </c:pt>
                <c:pt idx="44">
                  <c:v>مرغومی۹۸</c:v>
                </c:pt>
                <c:pt idx="45">
                  <c:v>سلواغه ۹۸</c:v>
                </c:pt>
                <c:pt idx="46">
                  <c:v>کب ۹۸</c:v>
                </c:pt>
                <c:pt idx="47">
                  <c:v>وری ۹۹</c:v>
                </c:pt>
                <c:pt idx="48">
                  <c:v>غویی۹۹</c:v>
                </c:pt>
                <c:pt idx="49">
                  <c:v>غبرگولی۹۹</c:v>
                </c:pt>
                <c:pt idx="50">
                  <c:v>چنگاښ۹۹</c:v>
                </c:pt>
                <c:pt idx="51">
                  <c:v>زمری ۹۹</c:v>
                </c:pt>
                <c:pt idx="52">
                  <c:v>وږی ۹۹</c:v>
                </c:pt>
                <c:pt idx="53">
                  <c:v>تله ۹۹</c:v>
                </c:pt>
              </c:strCache>
            </c:strRef>
          </c:cat>
          <c:val>
            <c:numRef>
              <c:f>Sheet1!$B$136:$B$189</c:f>
              <c:numCache>
                <c:formatCode>[$-3000401]0.00</c:formatCode>
                <c:ptCount val="54"/>
                <c:pt idx="0">
                  <c:v>4.9964089162334968</c:v>
                </c:pt>
                <c:pt idx="1">
                  <c:v>5.9568712236045558</c:v>
                </c:pt>
                <c:pt idx="2">
                  <c:v>7.3711922038817823</c:v>
                </c:pt>
                <c:pt idx="3">
                  <c:v>7.3232790398428467</c:v>
                </c:pt>
                <c:pt idx="4">
                  <c:v>6.8628919830812318</c:v>
                </c:pt>
                <c:pt idx="5">
                  <c:v>6.6855662548356287</c:v>
                </c:pt>
                <c:pt idx="6">
                  <c:v>4.5999999999999996</c:v>
                </c:pt>
                <c:pt idx="7">
                  <c:v>4.5482229167572097</c:v>
                </c:pt>
                <c:pt idx="8">
                  <c:v>3.7556722536615132</c:v>
                </c:pt>
                <c:pt idx="9">
                  <c:v>4.0721810050236247</c:v>
                </c:pt>
                <c:pt idx="10">
                  <c:v>7.1583534461853819</c:v>
                </c:pt>
                <c:pt idx="11">
                  <c:v>6.6467562535337903</c:v>
                </c:pt>
                <c:pt idx="12">
                  <c:v>7.4503046238346284</c:v>
                </c:pt>
                <c:pt idx="13">
                  <c:v>7.4711279295436785</c:v>
                </c:pt>
                <c:pt idx="14">
                  <c:v>5.1113458202609579</c:v>
                </c:pt>
                <c:pt idx="15">
                  <c:v>4.5262425105829784</c:v>
                </c:pt>
                <c:pt idx="16">
                  <c:v>3.8184574223964809</c:v>
                </c:pt>
                <c:pt idx="17">
                  <c:v>3.7711472358027853</c:v>
                </c:pt>
                <c:pt idx="18">
                  <c:v>3.0945508054805559</c:v>
                </c:pt>
                <c:pt idx="19">
                  <c:v>3.0836234597488628</c:v>
                </c:pt>
                <c:pt idx="20">
                  <c:v>4.3042158484327873</c:v>
                </c:pt>
                <c:pt idx="21">
                  <c:v>3.5581228280517685</c:v>
                </c:pt>
                <c:pt idx="22">
                  <c:v>0.18416956815188179</c:v>
                </c:pt>
                <c:pt idx="23">
                  <c:v>-0.47469043624620566</c:v>
                </c:pt>
                <c:pt idx="24">
                  <c:v>-1.0504740933012457</c:v>
                </c:pt>
                <c:pt idx="25">
                  <c:v>-1.6281828633462734</c:v>
                </c:pt>
                <c:pt idx="26">
                  <c:v>-0.14063126501439041</c:v>
                </c:pt>
                <c:pt idx="27">
                  <c:v>9.0000000000000024E-2</c:v>
                </c:pt>
                <c:pt idx="28">
                  <c:v>0.24000000000000005</c:v>
                </c:pt>
                <c:pt idx="29">
                  <c:v>0.8</c:v>
                </c:pt>
                <c:pt idx="30">
                  <c:v>1.1100000000000001</c:v>
                </c:pt>
                <c:pt idx="31">
                  <c:v>0.75000000000000022</c:v>
                </c:pt>
                <c:pt idx="32">
                  <c:v>0.4</c:v>
                </c:pt>
                <c:pt idx="33">
                  <c:v>0.3000000000000001</c:v>
                </c:pt>
                <c:pt idx="34">
                  <c:v>1.7744217407472891</c:v>
                </c:pt>
                <c:pt idx="35">
                  <c:v>3.6341925236855088</c:v>
                </c:pt>
                <c:pt idx="36">
                  <c:v>4.8767701942347843</c:v>
                </c:pt>
                <c:pt idx="37">
                  <c:v>4.0317302639912178</c:v>
                </c:pt>
                <c:pt idx="38">
                  <c:v>2.7672467239067799</c:v>
                </c:pt>
                <c:pt idx="39">
                  <c:v>2.9238702923755082</c:v>
                </c:pt>
                <c:pt idx="40">
                  <c:v>1.8484772791760977</c:v>
                </c:pt>
                <c:pt idx="41">
                  <c:v>1.1203754575225933</c:v>
                </c:pt>
                <c:pt idx="42">
                  <c:v>1.222375883693894</c:v>
                </c:pt>
                <c:pt idx="43">
                  <c:v>2.7725783977994971</c:v>
                </c:pt>
                <c:pt idx="44">
                  <c:v>3.7501061529241717</c:v>
                </c:pt>
                <c:pt idx="45">
                  <c:v>3.8411416919029726</c:v>
                </c:pt>
                <c:pt idx="46">
                  <c:v>3.0174514470918234</c:v>
                </c:pt>
                <c:pt idx="47">
                  <c:v>8.6706023669717229</c:v>
                </c:pt>
                <c:pt idx="48">
                  <c:v>6.2576935412391732</c:v>
                </c:pt>
                <c:pt idx="49">
                  <c:v>6.3639904566732612</c:v>
                </c:pt>
                <c:pt idx="50">
                  <c:v>6.3335891926450172</c:v>
                </c:pt>
                <c:pt idx="51">
                  <c:v>5.88</c:v>
                </c:pt>
                <c:pt idx="52">
                  <c:v>5.6952719141538681</c:v>
                </c:pt>
                <c:pt idx="53">
                  <c:v>5.9943645325646111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06-481C-AAB8-C449A18334E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خوراکی توکی </c:v>
                </c:pt>
              </c:strCache>
            </c:strRef>
          </c:tx>
          <c:spPr>
            <a:ln w="25400" cap="rnd">
              <a:solidFill>
                <a:schemeClr val="tx1">
                  <a:lumMod val="65000"/>
                  <a:lumOff val="35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dLbls>
            <c:dLbl>
              <c:idx val="53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06-481C-AAB8-C449A18334E4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Sheet1!$A$136:$A$189</c:f>
              <c:strCache>
                <c:ptCount val="54"/>
                <c:pt idx="0">
                  <c:v>غویی ۹۵</c:v>
                </c:pt>
                <c:pt idx="1">
                  <c:v>غبرګولی۹۵</c:v>
                </c:pt>
                <c:pt idx="2">
                  <c:v>چنګاښ ۹۵</c:v>
                </c:pt>
                <c:pt idx="3">
                  <c:v>زمری ۹۵</c:v>
                </c:pt>
                <c:pt idx="4">
                  <c:v>وږی۹۵</c:v>
                </c:pt>
                <c:pt idx="5">
                  <c:v>تله۹۵</c:v>
                </c:pt>
                <c:pt idx="6">
                  <c:v>لړم ۹۵</c:v>
                </c:pt>
                <c:pt idx="7">
                  <c:v>لیندې ۹۵</c:v>
                </c:pt>
                <c:pt idx="8">
                  <c:v>مرغومې ۹۵</c:v>
                </c:pt>
                <c:pt idx="9">
                  <c:v>سلواغه ۹۵</c:v>
                </c:pt>
                <c:pt idx="10">
                  <c:v>کب ۹۵</c:v>
                </c:pt>
                <c:pt idx="11">
                  <c:v>وری ۹۶</c:v>
                </c:pt>
                <c:pt idx="12">
                  <c:v>غوې۹۶</c:v>
                </c:pt>
                <c:pt idx="13">
                  <c:v>غبرګولی۹۶</c:v>
                </c:pt>
                <c:pt idx="14">
                  <c:v>چنګاښ ۹۶</c:v>
                </c:pt>
                <c:pt idx="15">
                  <c:v>زمری۹۶</c:v>
                </c:pt>
                <c:pt idx="16">
                  <c:v>وږي ۹۶</c:v>
                </c:pt>
                <c:pt idx="17">
                  <c:v>تله ۹۶</c:v>
                </c:pt>
                <c:pt idx="18">
                  <c:v>لړم ۹۶</c:v>
                </c:pt>
                <c:pt idx="19">
                  <c:v>لیندې ۹۶</c:v>
                </c:pt>
                <c:pt idx="20">
                  <c:v>مرغومې ۹۶</c:v>
                </c:pt>
                <c:pt idx="21">
                  <c:v>سلواغه ۹۶</c:v>
                </c:pt>
                <c:pt idx="22">
                  <c:v>کب ۹۶</c:v>
                </c:pt>
                <c:pt idx="23">
                  <c:v>وري۹۷</c:v>
                </c:pt>
                <c:pt idx="24">
                  <c:v>غویی۹۷</c:v>
                </c:pt>
                <c:pt idx="25">
                  <c:v>غبرګولې ۹۷</c:v>
                </c:pt>
                <c:pt idx="26">
                  <c:v>چنګاښ۹۷</c:v>
                </c:pt>
                <c:pt idx="27">
                  <c:v>زمري ۹۷</c:v>
                </c:pt>
                <c:pt idx="28">
                  <c:v>وږی ۹۷</c:v>
                </c:pt>
                <c:pt idx="29">
                  <c:v>تله ۹۷</c:v>
                </c:pt>
                <c:pt idx="30">
                  <c:v>لړم۹۷</c:v>
                </c:pt>
                <c:pt idx="31">
                  <c:v>لیندی۹۷</c:v>
                </c:pt>
                <c:pt idx="32">
                  <c:v>مرغومی۹۷</c:v>
                </c:pt>
                <c:pt idx="33">
                  <c:v>سلواغه۹۷</c:v>
                </c:pt>
                <c:pt idx="34">
                  <c:v>کب۹۷</c:v>
                </c:pt>
                <c:pt idx="35">
                  <c:v>وری۹۸</c:v>
                </c:pt>
                <c:pt idx="36">
                  <c:v>غویی۹۸</c:v>
                </c:pt>
                <c:pt idx="37">
                  <c:v>غبر گولی۹۸</c:v>
                </c:pt>
                <c:pt idx="38">
                  <c:v>چنگاښ۹۸</c:v>
                </c:pt>
                <c:pt idx="39">
                  <c:v>زمری۹۸</c:v>
                </c:pt>
                <c:pt idx="40">
                  <c:v>وږي۹۸</c:v>
                </c:pt>
                <c:pt idx="41">
                  <c:v>تله ۹۸</c:v>
                </c:pt>
                <c:pt idx="42">
                  <c:v>لړم ۹۸</c:v>
                </c:pt>
                <c:pt idx="43">
                  <c:v>لیندۍ۹۸</c:v>
                </c:pt>
                <c:pt idx="44">
                  <c:v>مرغومی۹۸</c:v>
                </c:pt>
                <c:pt idx="45">
                  <c:v>سلواغه ۹۸</c:v>
                </c:pt>
                <c:pt idx="46">
                  <c:v>کب ۹۸</c:v>
                </c:pt>
                <c:pt idx="47">
                  <c:v>وری ۹۹</c:v>
                </c:pt>
                <c:pt idx="48">
                  <c:v>غویی۹۹</c:v>
                </c:pt>
                <c:pt idx="49">
                  <c:v>غبرگولی۹۹</c:v>
                </c:pt>
                <c:pt idx="50">
                  <c:v>چنگاښ۹۹</c:v>
                </c:pt>
                <c:pt idx="51">
                  <c:v>زمری ۹۹</c:v>
                </c:pt>
                <c:pt idx="52">
                  <c:v>وږی ۹۹</c:v>
                </c:pt>
                <c:pt idx="53">
                  <c:v>تله ۹۹</c:v>
                </c:pt>
              </c:strCache>
            </c:strRef>
          </c:cat>
          <c:val>
            <c:numRef>
              <c:f>Sheet1!$C$136:$C$189</c:f>
              <c:numCache>
                <c:formatCode>[$-3000401]0.00</c:formatCode>
                <c:ptCount val="54"/>
                <c:pt idx="0">
                  <c:v>5.2113089812310571</c:v>
                </c:pt>
                <c:pt idx="1">
                  <c:v>6.7945920518605911</c:v>
                </c:pt>
                <c:pt idx="2">
                  <c:v>8.719993976670958</c:v>
                </c:pt>
                <c:pt idx="3">
                  <c:v>8.8623687073239097</c:v>
                </c:pt>
                <c:pt idx="4">
                  <c:v>8.3354668754668992</c:v>
                </c:pt>
                <c:pt idx="5">
                  <c:v>8.1056466949563752</c:v>
                </c:pt>
                <c:pt idx="6">
                  <c:v>6.56</c:v>
                </c:pt>
                <c:pt idx="7">
                  <c:v>5.8499710090147667</c:v>
                </c:pt>
                <c:pt idx="8">
                  <c:v>4.6983281584911829</c:v>
                </c:pt>
                <c:pt idx="9">
                  <c:v>4.5536726042183968</c:v>
                </c:pt>
                <c:pt idx="10">
                  <c:v>10.028383305689669</c:v>
                </c:pt>
                <c:pt idx="11">
                  <c:v>9.3678798853603205</c:v>
                </c:pt>
                <c:pt idx="12">
                  <c:v>10.723921246509981</c:v>
                </c:pt>
                <c:pt idx="13">
                  <c:v>10.879359670662424</c:v>
                </c:pt>
                <c:pt idx="14">
                  <c:v>7.3538935499875446</c:v>
                </c:pt>
                <c:pt idx="15">
                  <c:v>5.8627610231287042</c:v>
                </c:pt>
                <c:pt idx="16">
                  <c:v>5.3776399174831253</c:v>
                </c:pt>
                <c:pt idx="17">
                  <c:v>5.4355708522789907</c:v>
                </c:pt>
                <c:pt idx="18">
                  <c:v>4.6633799889969065</c:v>
                </c:pt>
                <c:pt idx="19">
                  <c:v>4.5535304394723966</c:v>
                </c:pt>
                <c:pt idx="20">
                  <c:v>5.5685862868997766</c:v>
                </c:pt>
                <c:pt idx="21">
                  <c:v>4.3567055307576865</c:v>
                </c:pt>
                <c:pt idx="22">
                  <c:v>-1.6231422845134347</c:v>
                </c:pt>
                <c:pt idx="23">
                  <c:v>-2.5622631393379725</c:v>
                </c:pt>
                <c:pt idx="24">
                  <c:v>-3.6301950663207405</c:v>
                </c:pt>
                <c:pt idx="25">
                  <c:v>-4.995025169238076</c:v>
                </c:pt>
                <c:pt idx="26">
                  <c:v>-3.4733869140411544</c:v>
                </c:pt>
                <c:pt idx="27">
                  <c:v>-2.5499999999999998</c:v>
                </c:pt>
                <c:pt idx="28">
                  <c:v>-1.9300000000000004</c:v>
                </c:pt>
                <c:pt idx="29">
                  <c:v>-0.8500000000000002</c:v>
                </c:pt>
                <c:pt idx="30">
                  <c:v>-0.53</c:v>
                </c:pt>
                <c:pt idx="31">
                  <c:v>-0.3000000000000001</c:v>
                </c:pt>
                <c:pt idx="32">
                  <c:v>-0.41000000000000009</c:v>
                </c:pt>
                <c:pt idx="33">
                  <c:v>0.1</c:v>
                </c:pt>
                <c:pt idx="34">
                  <c:v>2.6216059617061531</c:v>
                </c:pt>
                <c:pt idx="35">
                  <c:v>5.1156161942572886</c:v>
                </c:pt>
                <c:pt idx="36">
                  <c:v>7.0405656879816387</c:v>
                </c:pt>
                <c:pt idx="37">
                  <c:v>5.8550554356483264</c:v>
                </c:pt>
                <c:pt idx="38">
                  <c:v>4.7053194200902038</c:v>
                </c:pt>
                <c:pt idx="39">
                  <c:v>5.282653251880709</c:v>
                </c:pt>
                <c:pt idx="40">
                  <c:v>4.133009297083869</c:v>
                </c:pt>
                <c:pt idx="41">
                  <c:v>2.8461779080285021</c:v>
                </c:pt>
                <c:pt idx="42">
                  <c:v>3.2925741755337907</c:v>
                </c:pt>
                <c:pt idx="43">
                  <c:v>4.9146244104667485</c:v>
                </c:pt>
                <c:pt idx="44">
                  <c:v>5.9853489034299896</c:v>
                </c:pt>
                <c:pt idx="45">
                  <c:v>6.4288739185864641</c:v>
                </c:pt>
                <c:pt idx="46">
                  <c:v>5.0727929041535909</c:v>
                </c:pt>
                <c:pt idx="47">
                  <c:v>16.562751353039989</c:v>
                </c:pt>
                <c:pt idx="48">
                  <c:v>12.924872530411498</c:v>
                </c:pt>
                <c:pt idx="49">
                  <c:v>12.879739874569081</c:v>
                </c:pt>
                <c:pt idx="50">
                  <c:v>12.706463226250975</c:v>
                </c:pt>
                <c:pt idx="51">
                  <c:v>10.9</c:v>
                </c:pt>
                <c:pt idx="52">
                  <c:v>9.4051785544402744</c:v>
                </c:pt>
                <c:pt idx="53">
                  <c:v>9.7525346348571738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C06-481C-AAB8-C449A18334E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 w="25400" cap="rnd">
              <a:solidFill>
                <a:schemeClr val="tx2">
                  <a:lumMod val="50000"/>
                  <a:alpha val="81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53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06-481C-AAB8-C449A18334E4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Sheet1!$A$136:$A$189</c:f>
              <c:strCache>
                <c:ptCount val="54"/>
                <c:pt idx="0">
                  <c:v>غویی ۹۵</c:v>
                </c:pt>
                <c:pt idx="1">
                  <c:v>غبرګولی۹۵</c:v>
                </c:pt>
                <c:pt idx="2">
                  <c:v>چنګاښ ۹۵</c:v>
                </c:pt>
                <c:pt idx="3">
                  <c:v>زمری ۹۵</c:v>
                </c:pt>
                <c:pt idx="4">
                  <c:v>وږی۹۵</c:v>
                </c:pt>
                <c:pt idx="5">
                  <c:v>تله۹۵</c:v>
                </c:pt>
                <c:pt idx="6">
                  <c:v>لړم ۹۵</c:v>
                </c:pt>
                <c:pt idx="7">
                  <c:v>لیندې ۹۵</c:v>
                </c:pt>
                <c:pt idx="8">
                  <c:v>مرغومې ۹۵</c:v>
                </c:pt>
                <c:pt idx="9">
                  <c:v>سلواغه ۹۵</c:v>
                </c:pt>
                <c:pt idx="10">
                  <c:v>کب ۹۵</c:v>
                </c:pt>
                <c:pt idx="11">
                  <c:v>وری ۹۶</c:v>
                </c:pt>
                <c:pt idx="12">
                  <c:v>غوې۹۶</c:v>
                </c:pt>
                <c:pt idx="13">
                  <c:v>غبرګولی۹۶</c:v>
                </c:pt>
                <c:pt idx="14">
                  <c:v>چنګاښ ۹۶</c:v>
                </c:pt>
                <c:pt idx="15">
                  <c:v>زمری۹۶</c:v>
                </c:pt>
                <c:pt idx="16">
                  <c:v>وږي ۹۶</c:v>
                </c:pt>
                <c:pt idx="17">
                  <c:v>تله ۹۶</c:v>
                </c:pt>
                <c:pt idx="18">
                  <c:v>لړم ۹۶</c:v>
                </c:pt>
                <c:pt idx="19">
                  <c:v>لیندې ۹۶</c:v>
                </c:pt>
                <c:pt idx="20">
                  <c:v>مرغومې ۹۶</c:v>
                </c:pt>
                <c:pt idx="21">
                  <c:v>سلواغه ۹۶</c:v>
                </c:pt>
                <c:pt idx="22">
                  <c:v>کب ۹۶</c:v>
                </c:pt>
                <c:pt idx="23">
                  <c:v>وري۹۷</c:v>
                </c:pt>
                <c:pt idx="24">
                  <c:v>غویی۹۷</c:v>
                </c:pt>
                <c:pt idx="25">
                  <c:v>غبرګولې ۹۷</c:v>
                </c:pt>
                <c:pt idx="26">
                  <c:v>چنګاښ۹۷</c:v>
                </c:pt>
                <c:pt idx="27">
                  <c:v>زمري ۹۷</c:v>
                </c:pt>
                <c:pt idx="28">
                  <c:v>وږی ۹۷</c:v>
                </c:pt>
                <c:pt idx="29">
                  <c:v>تله ۹۷</c:v>
                </c:pt>
                <c:pt idx="30">
                  <c:v>لړم۹۷</c:v>
                </c:pt>
                <c:pt idx="31">
                  <c:v>لیندی۹۷</c:v>
                </c:pt>
                <c:pt idx="32">
                  <c:v>مرغومی۹۷</c:v>
                </c:pt>
                <c:pt idx="33">
                  <c:v>سلواغه۹۷</c:v>
                </c:pt>
                <c:pt idx="34">
                  <c:v>کب۹۷</c:v>
                </c:pt>
                <c:pt idx="35">
                  <c:v>وری۹۸</c:v>
                </c:pt>
                <c:pt idx="36">
                  <c:v>غویی۹۸</c:v>
                </c:pt>
                <c:pt idx="37">
                  <c:v>غبر گولی۹۸</c:v>
                </c:pt>
                <c:pt idx="38">
                  <c:v>چنگاښ۹۸</c:v>
                </c:pt>
                <c:pt idx="39">
                  <c:v>زمری۹۸</c:v>
                </c:pt>
                <c:pt idx="40">
                  <c:v>وږي۹۸</c:v>
                </c:pt>
                <c:pt idx="41">
                  <c:v>تله ۹۸</c:v>
                </c:pt>
                <c:pt idx="42">
                  <c:v>لړم ۹۸</c:v>
                </c:pt>
                <c:pt idx="43">
                  <c:v>لیندۍ۹۸</c:v>
                </c:pt>
                <c:pt idx="44">
                  <c:v>مرغومی۹۸</c:v>
                </c:pt>
                <c:pt idx="45">
                  <c:v>سلواغه ۹۸</c:v>
                </c:pt>
                <c:pt idx="46">
                  <c:v>کب ۹۸</c:v>
                </c:pt>
                <c:pt idx="47">
                  <c:v>وری ۹۹</c:v>
                </c:pt>
                <c:pt idx="48">
                  <c:v>غویی۹۹</c:v>
                </c:pt>
                <c:pt idx="49">
                  <c:v>غبرگولی۹۹</c:v>
                </c:pt>
                <c:pt idx="50">
                  <c:v>چنگاښ۹۹</c:v>
                </c:pt>
                <c:pt idx="51">
                  <c:v>زمری ۹۹</c:v>
                </c:pt>
                <c:pt idx="52">
                  <c:v>وږی ۹۹</c:v>
                </c:pt>
                <c:pt idx="53">
                  <c:v>تله ۹۹</c:v>
                </c:pt>
              </c:strCache>
            </c:strRef>
          </c:cat>
          <c:val>
            <c:numRef>
              <c:f>Sheet1!$D$136:$D$189</c:f>
              <c:numCache>
                <c:formatCode>[$-3000401]0.00</c:formatCode>
                <c:ptCount val="54"/>
                <c:pt idx="0">
                  <c:v>4.7531168132962396</c:v>
                </c:pt>
                <c:pt idx="1">
                  <c:v>5.0186592572289745</c:v>
                </c:pt>
                <c:pt idx="2">
                  <c:v>5.8755350154210628</c:v>
                </c:pt>
                <c:pt idx="3">
                  <c:v>5.6263230038644094</c:v>
                </c:pt>
                <c:pt idx="4">
                  <c:v>5.2499085368370215</c:v>
                </c:pt>
                <c:pt idx="5">
                  <c:v>5.1310364697819688</c:v>
                </c:pt>
                <c:pt idx="6">
                  <c:v>2.8499999999999992</c:v>
                </c:pt>
                <c:pt idx="7">
                  <c:v>3.3687708601776611</c:v>
                </c:pt>
                <c:pt idx="8">
                  <c:v>2.8901417884106282</c:v>
                </c:pt>
                <c:pt idx="9">
                  <c:v>3.6259941614841007</c:v>
                </c:pt>
                <c:pt idx="10">
                  <c:v>4.4836870129517887</c:v>
                </c:pt>
                <c:pt idx="11">
                  <c:v>4.104934520579314</c:v>
                </c:pt>
                <c:pt idx="12">
                  <c:v>4.4074021872893461</c:v>
                </c:pt>
                <c:pt idx="13">
                  <c:v>4.2972622980998816</c:v>
                </c:pt>
                <c:pt idx="14">
                  <c:v>3.0147621503888713</c:v>
                </c:pt>
                <c:pt idx="15">
                  <c:v>3.2765981736251106</c:v>
                </c:pt>
                <c:pt idx="16">
                  <c:v>2.3767712834082069</c:v>
                </c:pt>
                <c:pt idx="17">
                  <c:v>2.2371315881420744</c:v>
                </c:pt>
                <c:pt idx="18">
                  <c:v>1.6453865751676622</c:v>
                </c:pt>
                <c:pt idx="19">
                  <c:v>1.719761262666752</c:v>
                </c:pt>
                <c:pt idx="20">
                  <c:v>3.122819394464015</c:v>
                </c:pt>
                <c:pt idx="21">
                  <c:v>2.8114253641673193</c:v>
                </c:pt>
                <c:pt idx="22">
                  <c:v>1.957838468893081</c:v>
                </c:pt>
                <c:pt idx="23">
                  <c:v>1.5739083075314571</c:v>
                </c:pt>
                <c:pt idx="24">
                  <c:v>1.4925068925164537</c:v>
                </c:pt>
                <c:pt idx="25">
                  <c:v>1.70500656624637</c:v>
                </c:pt>
                <c:pt idx="26">
                  <c:v>3.1064436821045085</c:v>
                </c:pt>
                <c:pt idx="27">
                  <c:v>2.63</c:v>
                </c:pt>
                <c:pt idx="28">
                  <c:v>2.2999999999999998</c:v>
                </c:pt>
                <c:pt idx="29">
                  <c:v>2.3699999999999997</c:v>
                </c:pt>
                <c:pt idx="30">
                  <c:v>2.67</c:v>
                </c:pt>
                <c:pt idx="31">
                  <c:v>1.76</c:v>
                </c:pt>
                <c:pt idx="32">
                  <c:v>0.5</c:v>
                </c:pt>
                <c:pt idx="33">
                  <c:v>0.3000000000000001</c:v>
                </c:pt>
                <c:pt idx="34">
                  <c:v>0.97220884414854791</c:v>
                </c:pt>
                <c:pt idx="35">
                  <c:v>2.2396248395803342</c:v>
                </c:pt>
                <c:pt idx="36">
                  <c:v>2.8499999999999992</c:v>
                </c:pt>
                <c:pt idx="37">
                  <c:v>2.345544715254011</c:v>
                </c:pt>
                <c:pt idx="38">
                  <c:v>0.99949950249373942</c:v>
                </c:pt>
                <c:pt idx="39">
                  <c:v>0.77711211672812941</c:v>
                </c:pt>
                <c:pt idx="40">
                  <c:v>-0.23588145937928351</c:v>
                </c:pt>
                <c:pt idx="41">
                  <c:v>-0.46839103163347495</c:v>
                </c:pt>
                <c:pt idx="42">
                  <c:v>-0.68530310956725859</c:v>
                </c:pt>
                <c:pt idx="43">
                  <c:v>0.77109098415244492</c:v>
                </c:pt>
                <c:pt idx="44">
                  <c:v>1.6459892043591218</c:v>
                </c:pt>
                <c:pt idx="45">
                  <c:v>1.3946535859334257</c:v>
                </c:pt>
                <c:pt idx="46">
                  <c:v>1.0394221791400149</c:v>
                </c:pt>
                <c:pt idx="47">
                  <c:v>1.0321814598186707</c:v>
                </c:pt>
                <c:pt idx="48">
                  <c:v>-0.23698212258967954</c:v>
                </c:pt>
                <c:pt idx="49">
                  <c:v>0.13169159275978615</c:v>
                </c:pt>
                <c:pt idx="50">
                  <c:v>0.30750827943244491</c:v>
                </c:pt>
                <c:pt idx="51">
                  <c:v>1.1000000000000001</c:v>
                </c:pt>
                <c:pt idx="52">
                  <c:v>2.1622018631906488</c:v>
                </c:pt>
                <c:pt idx="53">
                  <c:v>2.4194475429745843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C06-481C-AAB8-C449A18334E4}"/>
            </c:ext>
          </c:extLst>
        </c:ser>
        <c:marker val="1"/>
        <c:axId val="152780800"/>
        <c:axId val="152770816"/>
      </c:lineChart>
      <c:valAx>
        <c:axId val="152770816"/>
        <c:scaling>
          <c:orientation val="minMax"/>
          <c:min val="-5"/>
        </c:scaling>
        <c:axPos val="l"/>
        <c:majorGridlines>
          <c:spPr>
            <a:ln w="9525" cap="flat" cmpd="sng" algn="ctr">
              <a:solidFill>
                <a:schemeClr val="accent1">
                  <a:lumMod val="60000"/>
                  <a:lumOff val="40000"/>
                </a:schemeClr>
              </a:solidFill>
              <a:prstDash val="sysDot"/>
              <a:round/>
            </a:ln>
            <a:effectLst/>
          </c:spPr>
        </c:majorGridlines>
        <c:numFmt formatCode="[$-2000000].0" sourceLinked="0"/>
        <c:majorTickMark val="in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52780800"/>
        <c:crossesAt val="1"/>
        <c:crossBetween val="between"/>
        <c:minorUnit val="2"/>
      </c:valAx>
      <c:catAx>
        <c:axId val="152780800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52770816"/>
        <c:crossesAt val="-10"/>
        <c:auto val="1"/>
        <c:lblAlgn val="ctr"/>
        <c:lblOffset val="100"/>
        <c:tickLblSkip val="4"/>
        <c:tickMarkSkip val="2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919046646382638E-2"/>
          <c:y val="0.91803613449499255"/>
          <c:w val="0.79571191139788799"/>
          <c:h val="6.1543446050296956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Bahij Nazanin" panose="02040503050201020203" pitchFamily="18" charset="-78"/>
              <a:ea typeface="+mn-ea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chart>
    <c:title>
      <c:tx>
        <c:rich>
          <a:bodyPr/>
          <a:lstStyle/>
          <a:p>
            <a:pPr rtl="1"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غیر الکولی څښاک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کلني بدلون 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3317407407407423"/>
          <c:y val="3.4011538461538461E-2"/>
        </c:manualLayout>
      </c:layout>
    </c:title>
    <c:plotArea>
      <c:layout>
        <c:manualLayout>
          <c:layoutTarget val="inner"/>
          <c:xMode val="edge"/>
          <c:yMode val="edge"/>
          <c:x val="9.4021351263677583E-2"/>
          <c:y val="0.15712738482047492"/>
          <c:w val="0.87065292400247762"/>
          <c:h val="0.6087152861350924"/>
        </c:manualLayout>
      </c:layout>
      <c:barChart>
        <c:barDir val="col"/>
        <c:grouping val="clustered"/>
        <c:ser>
          <c:idx val="1"/>
          <c:order val="0"/>
          <c:tx>
            <c:strRef>
              <c:f>'Y - to -Y'!$M$1</c:f>
              <c:strCache>
                <c:ptCount val="1"/>
                <c:pt idx="0">
                  <c:v>غیرالکولی څښاک </c:v>
                </c:pt>
              </c:strCache>
            </c:strRef>
          </c:tx>
          <c:spPr>
            <a:gradFill flip="none" rotWithShape="1">
              <a:gsLst>
                <a:gs pos="0">
                  <a:srgbClr val="4F81BD">
                    <a:lumMod val="50000"/>
                  </a:srgbClr>
                </a:gs>
                <a:gs pos="100000">
                  <a:srgbClr val="B699EF"/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2700000" scaled="1"/>
              <a:tileRect/>
            </a:gradFill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-Y'!$M$106:$M$118</c:f>
              <c:numCache>
                <c:formatCode>0.00</c:formatCode>
                <c:ptCount val="13"/>
                <c:pt idx="0">
                  <c:v>4.5408829825017278</c:v>
                </c:pt>
                <c:pt idx="1">
                  <c:v>3.6997137308760317</c:v>
                </c:pt>
                <c:pt idx="2">
                  <c:v>4.0960886049555612</c:v>
                </c:pt>
                <c:pt idx="3">
                  <c:v>4.0050612940409014</c:v>
                </c:pt>
                <c:pt idx="4">
                  <c:v>4.175892506621091</c:v>
                </c:pt>
                <c:pt idx="5">
                  <c:v>3.4480597461121092</c:v>
                </c:pt>
                <c:pt idx="6">
                  <c:v>3.7223920891354512</c:v>
                </c:pt>
                <c:pt idx="7">
                  <c:v>4.1272194284479786</c:v>
                </c:pt>
                <c:pt idx="8">
                  <c:v>4.0801721837224534</c:v>
                </c:pt>
                <c:pt idx="9">
                  <c:v>5.1541232710171387</c:v>
                </c:pt>
                <c:pt idx="10">
                  <c:v>4.8385946875261414</c:v>
                </c:pt>
                <c:pt idx="11">
                  <c:v>4.8943416593227207</c:v>
                </c:pt>
                <c:pt idx="12">
                  <c:v>3.5421306123559329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9B-47B6-ABA9-3719078FE3A5}"/>
            </c:ext>
          </c:extLst>
        </c:ser>
        <c:axId val="181760768"/>
        <c:axId val="181762304"/>
      </c:barChart>
      <c:catAx>
        <c:axId val="181760768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762304"/>
        <c:crossesAt val="0"/>
        <c:auto val="1"/>
        <c:lblAlgn val="ctr"/>
        <c:lblOffset val="100"/>
        <c:tickLblSkip val="2"/>
      </c:catAx>
      <c:valAx>
        <c:axId val="181762304"/>
        <c:scaling>
          <c:orientation val="minMax"/>
          <c:max val="7"/>
          <c:min val="0"/>
        </c:scaling>
        <c:axPos val="l"/>
        <c:majorGridlines/>
        <c:numFmt formatCode="[$-2000000].0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760768"/>
        <c:crosses val="autoZero"/>
        <c:crossBetween val="between"/>
        <c:majorUnit val="1"/>
      </c:valAx>
    </c:plotArea>
    <c:plotVisOnly val="1"/>
    <c:dispBlanksAs val="zero"/>
  </c:chart>
  <c:spPr>
    <a:ln>
      <a:solidFill>
        <a:srgbClr val="7030A0"/>
      </a:solidFill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غیر خوراکی توکی ( 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9424159681652684"/>
          <c:y val="1.88356713212748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502759309993756"/>
          <c:y val="0.13231846067027156"/>
          <c:w val="0.81769652264451165"/>
          <c:h val="0.5752900213422100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>
              <a:gsLst>
                <a:gs pos="0">
                  <a:srgbClr val="A9A0DF">
                    <a:alpha val="98824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  <a:effectLst>
              <a:outerShdw blurRad="40000" dist="23000" dir="5400000" rotWithShape="0">
                <a:srgbClr val="000000">
                  <a:alpha val="40000"/>
                </a:srgbClr>
              </a:outerShdw>
            </a:effectLst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-Y'!$C$106:$C$118</c:f>
              <c:numCache>
                <c:formatCode>0.00</c:formatCode>
                <c:ptCount val="13"/>
                <c:pt idx="0">
                  <c:v>1.1203754575225933</c:v>
                </c:pt>
                <c:pt idx="1">
                  <c:v>1.22</c:v>
                </c:pt>
                <c:pt idx="2">
                  <c:v>2.7725783977994971</c:v>
                </c:pt>
                <c:pt idx="3">
                  <c:v>3.7501061529241717</c:v>
                </c:pt>
                <c:pt idx="4">
                  <c:v>3.8411416919029726</c:v>
                </c:pt>
                <c:pt idx="5">
                  <c:v>3.0174514470918234</c:v>
                </c:pt>
                <c:pt idx="6">
                  <c:v>8.6706023669717229</c:v>
                </c:pt>
                <c:pt idx="7">
                  <c:v>6.2576935412391732</c:v>
                </c:pt>
                <c:pt idx="8">
                  <c:v>6.3639904566732612</c:v>
                </c:pt>
                <c:pt idx="9">
                  <c:v>6.3335891926450172</c:v>
                </c:pt>
                <c:pt idx="10">
                  <c:v>5.8755732597463899</c:v>
                </c:pt>
                <c:pt idx="11">
                  <c:v>5.6952719141538681</c:v>
                </c:pt>
                <c:pt idx="12">
                  <c:v>5.9943645325646111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CF-4B23-ABBD-AABC8FE988C7}"/>
            </c:ext>
          </c:extLst>
        </c:ser>
        <c:axId val="182869376"/>
        <c:axId val="193410176"/>
      </c:barChart>
      <c:lineChart>
        <c:grouping val="stacked"/>
        <c:ser>
          <c:idx val="1"/>
          <c:order val="1"/>
          <c:tx>
            <c:strRef>
              <c:f>'Y - to -Y'!$N$1</c:f>
              <c:strCache>
                <c:ptCount val="1"/>
                <c:pt idx="0">
                  <c:v>غیر خوراکي توکي</c:v>
                </c:pt>
              </c:strCache>
            </c:strRef>
          </c:tx>
          <c:spPr>
            <a:ln w="25400">
              <a:solidFill>
                <a:schemeClr val="accent3">
                  <a:lumMod val="50000"/>
                </a:schemeClr>
              </a:solidFill>
            </a:ln>
          </c:spPr>
          <c:marker>
            <c:symbol val="circle"/>
            <c:size val="3"/>
            <c:spPr>
              <a:solidFill>
                <a:schemeClr val="accent4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-Y'!$N$106:$N$118</c:f>
              <c:numCache>
                <c:formatCode>0.00</c:formatCode>
                <c:ptCount val="13"/>
                <c:pt idx="0">
                  <c:v>-0.46839103163347495</c:v>
                </c:pt>
                <c:pt idx="1">
                  <c:v>-0.68530310956725859</c:v>
                </c:pt>
                <c:pt idx="2">
                  <c:v>0.77109098415244492</c:v>
                </c:pt>
                <c:pt idx="3">
                  <c:v>1.6459892043591218</c:v>
                </c:pt>
                <c:pt idx="4">
                  <c:v>1.3946535859334257</c:v>
                </c:pt>
                <c:pt idx="5">
                  <c:v>1.0394221791400149</c:v>
                </c:pt>
                <c:pt idx="6">
                  <c:v>1.0321814598186707</c:v>
                </c:pt>
                <c:pt idx="7">
                  <c:v>-0.23698212258967954</c:v>
                </c:pt>
                <c:pt idx="8">
                  <c:v>0.13169159275978615</c:v>
                </c:pt>
                <c:pt idx="9">
                  <c:v>0.30750827943244491</c:v>
                </c:pt>
                <c:pt idx="10">
                  <c:v>1.101880187204451</c:v>
                </c:pt>
                <c:pt idx="11">
                  <c:v>2.1622018631906488</c:v>
                </c:pt>
                <c:pt idx="12">
                  <c:v>2.4194475429745843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CF-4B23-ABBD-AABC8FE988C7}"/>
            </c:ext>
          </c:extLst>
        </c:ser>
        <c:marker val="1"/>
        <c:axId val="182869376"/>
        <c:axId val="193410176"/>
      </c:lineChart>
      <c:catAx>
        <c:axId val="182869376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3410176"/>
        <c:crossesAt val="0"/>
        <c:auto val="1"/>
        <c:lblAlgn val="ctr"/>
        <c:lblOffset val="100"/>
        <c:tickLblSkip val="2"/>
      </c:catAx>
      <c:valAx>
        <c:axId val="193410176"/>
        <c:scaling>
          <c:orientation val="minMax"/>
          <c:max val="10"/>
          <c:min val="-1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2869376"/>
        <c:crosses val="autoZero"/>
        <c:crossBetween val="between"/>
        <c:majorUnit val="2.7"/>
        <c:minorUnit val="1"/>
      </c:valAx>
    </c:plotArea>
    <c:legend>
      <c:legendPos val="b"/>
      <c:legendEntry>
        <c:idx val="0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2223827364321402"/>
          <c:y val="0.80110471265718686"/>
          <c:w val="0.80290056232075713"/>
          <c:h val="0.1045150456010050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hart>
    <c:title>
      <c:tx>
        <c:rich>
          <a:bodyPr/>
          <a:lstStyle/>
          <a:p>
            <a:pPr>
              <a:defRPr sz="1000">
                <a:cs typeface="Pashto Nazo" pitchFamily="2" charset="-78"/>
              </a:defRPr>
            </a:pPr>
            <a:r>
              <a:rPr lang="ps-AF" sz="1000">
                <a:cs typeface="Pashto Nazo" pitchFamily="2" charset="-78"/>
              </a:rPr>
              <a:t> غیر خوراکی </a:t>
            </a:r>
            <a:r>
              <a:rPr lang="fa-IR" sz="1000">
                <a:cs typeface="Pashto Nazo" pitchFamily="2" charset="-78"/>
              </a:rPr>
              <a:t>توکو</a:t>
            </a:r>
            <a:r>
              <a:rPr lang="ps-AF" sz="1000">
                <a:cs typeface="Pashto Nazo" pitchFamily="2" charset="-78"/>
              </a:rPr>
              <a:t> پړسوب</a:t>
            </a:r>
            <a:r>
              <a:rPr lang="fa-IR" sz="1000">
                <a:cs typeface="Pashto Nazo" pitchFamily="2" charset="-78"/>
              </a:rPr>
              <a:t>(</a:t>
            </a:r>
            <a:r>
              <a:rPr lang="ps-AF" sz="1000" b="0">
                <a:cs typeface="Pashto Nazo" pitchFamily="2" charset="-78"/>
              </a:rPr>
              <a:t>میاشتینی بدلون</a:t>
            </a:r>
            <a:r>
              <a:rPr lang="fa-IR" sz="1000">
                <a:cs typeface="Pashto Nazo" pitchFamily="2" charset="-78"/>
              </a:rPr>
              <a:t>)</a:t>
            </a:r>
          </a:p>
        </c:rich>
      </c:tx>
      <c:layout>
        <c:manualLayout>
          <c:xMode val="edge"/>
          <c:yMode val="edge"/>
          <c:x val="0.29646502717966416"/>
          <c:y val="2.7758781148372397E-2"/>
        </c:manualLayout>
      </c:layout>
    </c:title>
    <c:plotArea>
      <c:layout>
        <c:manualLayout>
          <c:layoutTarget val="inner"/>
          <c:xMode val="edge"/>
          <c:yMode val="edge"/>
          <c:x val="0.11544355884855106"/>
          <c:y val="0.15969101218514944"/>
          <c:w val="0.81644399393691958"/>
          <c:h val="0.54184166003639955"/>
        </c:manualLayout>
      </c:layout>
      <c:barChart>
        <c:barDir val="col"/>
        <c:grouping val="clustered"/>
        <c:ser>
          <c:idx val="1"/>
          <c:order val="1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>
              <a:gradFill>
                <a:gsLst>
                  <a:gs pos="0">
                    <a:schemeClr val="tx1">
                      <a:lumMod val="65000"/>
                      <a:lumOff val="3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cat>
            <c:strRef>
              <c:f>'M- to -M'!$A$106:$A$118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 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'M- to -M'!$B$106:$B$118</c:f>
              <c:numCache>
                <c:formatCode>General</c:formatCode>
                <c:ptCount val="13"/>
                <c:pt idx="0">
                  <c:v>0.24000000000000005</c:v>
                </c:pt>
                <c:pt idx="1">
                  <c:v>0.76000000000000023</c:v>
                </c:pt>
                <c:pt idx="2">
                  <c:v>1.6900000000000004</c:v>
                </c:pt>
                <c:pt idx="3" formatCode="0.00">
                  <c:v>1.0651859757042861</c:v>
                </c:pt>
                <c:pt idx="4">
                  <c:v>-0.54</c:v>
                </c:pt>
                <c:pt idx="5" formatCode="0.00">
                  <c:v>0.20183344130664249</c:v>
                </c:pt>
                <c:pt idx="6" formatCode="0.00">
                  <c:v>6.6244026063218415</c:v>
                </c:pt>
                <c:pt idx="7" formatCode="0.00">
                  <c:v>-1.1513013937180845</c:v>
                </c:pt>
                <c:pt idx="8" formatCode="0.00">
                  <c:v>-0.81022362575745555</c:v>
                </c:pt>
                <c:pt idx="9" formatCode="0.00">
                  <c:v>-1.1117949063007559</c:v>
                </c:pt>
                <c:pt idx="10" formatCode="0.00">
                  <c:v>-0.33927367009524168</c:v>
                </c:pt>
                <c:pt idx="11" formatCode="0.00">
                  <c:v>-0.83403603167313578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C3-4EDB-857E-FA6BE3F8B7D8}"/>
            </c:ext>
          </c:extLst>
        </c:ser>
        <c:gapWidth val="231"/>
        <c:axId val="182889856"/>
        <c:axId val="199640192"/>
      </c:barChart>
      <c:lineChart>
        <c:grouping val="stacked"/>
        <c:ser>
          <c:idx val="0"/>
          <c:order val="0"/>
          <c:tx>
            <c:strRef>
              <c:f>'M- to -M'!$M$1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>
              <a:gradFill>
                <a:gsLst>
                  <a:gs pos="0">
                    <a:schemeClr val="tx1">
                      <a:lumMod val="65000"/>
                      <a:lumOff val="3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marker>
            <c:symbol val="diamond"/>
            <c:size val="2"/>
          </c:marker>
          <c:dPt>
            <c:idx val="2"/>
            <c:marker>
              <c:spPr>
                <a:gradFill flip="none" rotWithShape="1">
                  <a:gsLst>
                    <a:gs pos="0">
                      <a:sysClr val="windowText" lastClr="000000"/>
                    </a:gs>
                    <a:gs pos="13000">
                      <a:srgbClr val="5F5F5F"/>
                    </a:gs>
                    <a:gs pos="21001">
                      <a:srgbClr val="5F5F5F"/>
                    </a:gs>
                    <a:gs pos="63000">
                      <a:srgbClr val="FFFFFF"/>
                    </a:gs>
                    <a:gs pos="67000">
                      <a:srgbClr val="B2B2B2"/>
                    </a:gs>
                    <a:gs pos="69000">
                      <a:srgbClr val="292929"/>
                    </a:gs>
                    <a:gs pos="82001">
                      <a:srgbClr val="777777"/>
                    </a:gs>
                    <a:gs pos="100000">
                      <a:srgbClr val="EAEAEA"/>
                    </a:gs>
                  </a:gsLst>
                  <a:lin ang="10800000" scaled="1"/>
                  <a:tileRect/>
                </a:gradFill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1-84C3-4EDB-857E-FA6BE3F8B7D8}"/>
              </c:ext>
            </c:extLst>
          </c:dPt>
          <c:cat>
            <c:strRef>
              <c:f>'M- to -M'!$A$106:$A$118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 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'M- to -M'!$M$106:$M$118</c:f>
              <c:numCache>
                <c:formatCode>General</c:formatCode>
                <c:ptCount val="13"/>
                <c:pt idx="0">
                  <c:v>0.29000000000000009</c:v>
                </c:pt>
                <c:pt idx="1">
                  <c:v>0.39000000000000012</c:v>
                </c:pt>
                <c:pt idx="2">
                  <c:v>0.95000000000000018</c:v>
                </c:pt>
                <c:pt idx="3" formatCode="0.00">
                  <c:v>0.62031287031172333</c:v>
                </c:pt>
                <c:pt idx="4">
                  <c:v>-1.08</c:v>
                </c:pt>
                <c:pt idx="5" formatCode="0.00">
                  <c:v>-0.22106953831608769</c:v>
                </c:pt>
                <c:pt idx="6" formatCode="0.00">
                  <c:v>0.78972420187573</c:v>
                </c:pt>
                <c:pt idx="7" formatCode="0.00">
                  <c:v>-0.49391608467657122</c:v>
                </c:pt>
                <c:pt idx="8" formatCode="0.00">
                  <c:v>0.35298580975584609</c:v>
                </c:pt>
                <c:pt idx="9" formatCode="0.00">
                  <c:v>-0.35394478370932586</c:v>
                </c:pt>
                <c:pt idx="10" formatCode="0.00">
                  <c:v>0.61462359030706182</c:v>
                </c:pt>
                <c:pt idx="11" formatCode="0.00">
                  <c:v>0.29815290417192231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4C3-4EDB-857E-FA6BE3F8B7D8}"/>
            </c:ext>
          </c:extLst>
        </c:ser>
        <c:marker val="1"/>
        <c:axId val="182889856"/>
        <c:axId val="199640192"/>
      </c:lineChart>
      <c:catAx>
        <c:axId val="182889856"/>
        <c:scaling>
          <c:orientation val="minMax"/>
        </c:scaling>
        <c:axPos val="b"/>
        <c:numFmt formatCode="General" sourceLinked="0"/>
        <c:minorTickMark val="in"/>
        <c:tickLblPos val="nextTo"/>
        <c:spPr>
          <a:noFill/>
        </c:spPr>
        <c:txPr>
          <a:bodyPr rot="-3780000"/>
          <a:lstStyle/>
          <a:p>
            <a:pPr>
              <a:defRPr sz="1000">
                <a:cs typeface="Pashto Nazo" pitchFamily="2" charset="-78"/>
              </a:defRPr>
            </a:pPr>
            <a:endParaRPr lang="en-US"/>
          </a:p>
        </c:txPr>
        <c:crossAx val="199640192"/>
        <c:crossesAt val="0"/>
        <c:auto val="1"/>
        <c:lblAlgn val="ctr"/>
        <c:lblOffset val="100"/>
        <c:tickLblSkip val="2"/>
        <c:tickMarkSkip val="1"/>
      </c:catAx>
      <c:valAx>
        <c:axId val="199640192"/>
        <c:scaling>
          <c:orientation val="minMax"/>
          <c:max val="8"/>
          <c:min val="-3.5"/>
        </c:scaling>
        <c:axPos val="l"/>
        <c:majorGridlines/>
        <c:numFmt formatCode="[$-2000000].0" sourceLinked="0"/>
        <c:tickLblPos val="nextTo"/>
        <c:crossAx val="182889856"/>
        <c:crossesAt val="1"/>
        <c:crossBetween val="between"/>
        <c:majorUnit val="1.9000000000000001"/>
        <c:minorUnit val="0.1"/>
      </c:valAx>
    </c:plotArea>
    <c:legend>
      <c:legendPos val="b"/>
      <c:layout>
        <c:manualLayout>
          <c:xMode val="edge"/>
          <c:yMode val="edge"/>
          <c:x val="0.2730061137567385"/>
          <c:y val="0.87206951720676362"/>
          <c:w val="0.54979615572005558"/>
          <c:h val="9.6057972833078265E-2"/>
        </c:manualLayout>
      </c:layout>
      <c:txPr>
        <a:bodyPr/>
        <a:lstStyle/>
        <a:p>
          <a:pPr>
            <a:defRPr>
              <a:cs typeface="Pashto Nazo" pitchFamily="2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chart>
    <c:title>
      <c:tx>
        <c:rich>
          <a:bodyPr/>
          <a:lstStyle/>
          <a:p>
            <a:pPr>
              <a:defRPr sz="1000">
                <a:solidFill>
                  <a:srgbClr val="FF0000"/>
                </a:solidFill>
              </a:defRPr>
            </a:pPr>
            <a:r>
              <a:rPr lang="ps-AF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تنباکو(</a:t>
            </a:r>
            <a:r>
              <a:rPr lang="ps-AF" sz="1000" b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کلنی</a:t>
            </a:r>
            <a:r>
              <a:rPr lang="ps-AF" sz="1000" b="0">
                <a:solidFill>
                  <a:srgbClr val="FF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 b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بدلون</a:t>
            </a:r>
            <a:r>
              <a:rPr lang="ps-AF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prs-AF" sz="1000">
              <a:solidFill>
                <a:sysClr val="windowText" lastClr="000000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7009487977309297"/>
          <c:y val="6.1042959860682283E-2"/>
        </c:manualLayout>
      </c:layout>
      <c:overlay val="1"/>
    </c:title>
    <c:plotArea>
      <c:layout>
        <c:manualLayout>
          <c:layoutTarget val="inner"/>
          <c:xMode val="edge"/>
          <c:yMode val="edge"/>
          <c:x val="9.4021351263677652E-2"/>
          <c:y val="0.15712738482047503"/>
          <c:w val="0.87065292400247762"/>
          <c:h val="0.60871528613509274"/>
        </c:manualLayout>
      </c:layout>
      <c:lineChart>
        <c:grouping val="stacked"/>
        <c:ser>
          <c:idx val="0"/>
          <c:order val="0"/>
          <c:tx>
            <c:strRef>
              <c:f>'Y - to -Y'!$O$1</c:f>
              <c:strCache>
                <c:ptCount val="1"/>
                <c:pt idx="0">
                  <c:v> سگرت اوتنباكو</c:v>
                </c:pt>
              </c:strCache>
            </c:strRef>
          </c:tx>
          <c:spPr>
            <a:ln>
              <a:solidFill>
                <a:srgbClr val="1F497D">
                  <a:alpha val="75000"/>
                </a:srgbClr>
              </a:solidFill>
            </a:ln>
          </c:spPr>
          <c:marker>
            <c:symbol val="none"/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-Y'!$O$106:$O$118</c:f>
              <c:numCache>
                <c:formatCode>0.00</c:formatCode>
                <c:ptCount val="13"/>
                <c:pt idx="0">
                  <c:v>-1.0750240253861838</c:v>
                </c:pt>
                <c:pt idx="1">
                  <c:v>-2.4389433656072597</c:v>
                </c:pt>
                <c:pt idx="2">
                  <c:v>-2.1816067416450045</c:v>
                </c:pt>
                <c:pt idx="3">
                  <c:v>-1.6502952698442157</c:v>
                </c:pt>
                <c:pt idx="4">
                  <c:v>-0.7271019175691068</c:v>
                </c:pt>
                <c:pt idx="5">
                  <c:v>4.3376892373569995E-2</c:v>
                </c:pt>
                <c:pt idx="6">
                  <c:v>1.1086832542322123</c:v>
                </c:pt>
                <c:pt idx="7">
                  <c:v>1.1220761324801436</c:v>
                </c:pt>
                <c:pt idx="8">
                  <c:v>1.402958831374046</c:v>
                </c:pt>
                <c:pt idx="9">
                  <c:v>2.7263445176136436</c:v>
                </c:pt>
                <c:pt idx="10">
                  <c:v>2.4558452948905565</c:v>
                </c:pt>
                <c:pt idx="11">
                  <c:v>2.7298821952482779</c:v>
                </c:pt>
                <c:pt idx="12">
                  <c:v>3.1124270358973147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2A-48AC-9F4D-674CEBC0E04A}"/>
            </c:ext>
          </c:extLst>
        </c:ser>
        <c:marker val="1"/>
        <c:axId val="215176320"/>
        <c:axId val="215177856"/>
      </c:lineChart>
      <c:catAx>
        <c:axId val="215176320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 lang="en-US" sz="900">
                <a:cs typeface="Pashto Nazo" pitchFamily="2" charset="-78"/>
              </a:defRPr>
            </a:pPr>
            <a:endParaRPr lang="en-US"/>
          </a:p>
        </c:txPr>
        <c:crossAx val="215177856"/>
        <c:crossesAt val="0"/>
        <c:auto val="1"/>
        <c:lblAlgn val="ctr"/>
        <c:lblOffset val="100"/>
        <c:tickLblSkip val="2"/>
      </c:catAx>
      <c:valAx>
        <c:axId val="215177856"/>
        <c:scaling>
          <c:orientation val="minMax"/>
          <c:max val="10"/>
          <c:min val="-10"/>
        </c:scaling>
        <c:axPos val="l"/>
        <c:majorGridlines/>
        <c:numFmt formatCode="[$-2000000].0" sourceLinked="0"/>
        <c:tickLblPos val="nextTo"/>
        <c:spPr>
          <a:ln w="15875">
            <a:solidFill>
              <a:srgbClr val="1F497D"/>
            </a:solidFill>
          </a:ln>
        </c:spPr>
        <c:txPr>
          <a:bodyPr/>
          <a:lstStyle/>
          <a:p>
            <a:pPr>
              <a:defRPr lang="en-US" sz="900">
                <a:cs typeface="Pashto Nazo" pitchFamily="2" charset="-78"/>
              </a:defRPr>
            </a:pPr>
            <a:endParaRPr lang="en-US"/>
          </a:p>
        </c:txPr>
        <c:crossAx val="215176320"/>
        <c:crosses val="autoZero"/>
        <c:crossBetween val="between"/>
        <c:majorUnit val="5"/>
      </c:valAx>
    </c:plotArea>
    <c:plotVisOnly val="1"/>
    <c:dispBlanksAs val="zero"/>
  </c:chart>
  <c:spPr>
    <a:ln>
      <a:solidFill>
        <a:srgbClr val="7030A0"/>
      </a:solidFill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150" baseline="0">
                <a:solidFill>
                  <a:schemeClr val="tx1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>
                <a:solidFill>
                  <a:schemeClr val="tx1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جامی)</a:t>
            </a:r>
            <a:r>
              <a:rPr lang="en-US" sz="1000">
                <a:solidFill>
                  <a:schemeClr val="tx1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r>
              <a:rPr lang="ps-AF" sz="1000" b="0">
                <a:solidFill>
                  <a:schemeClr val="tx1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solidFill>
                  <a:schemeClr val="tx1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en-US" sz="1000">
              <a:solidFill>
                <a:schemeClr val="tx1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5928538454979283"/>
          <c:y val="2.9684859804168001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7722883107725422E-2"/>
          <c:y val="0.16927773357018441"/>
          <c:w val="0.83178496648518241"/>
          <c:h val="0.56350459308074907"/>
        </c:manualLayout>
      </c:layout>
      <c:lineChart>
        <c:grouping val="standard"/>
        <c:ser>
          <c:idx val="0"/>
          <c:order val="0"/>
          <c:tx>
            <c:strRef>
              <c:f>'Y - to -Y'!$P$1</c:f>
              <c:strCache>
                <c:ptCount val="1"/>
                <c:pt idx="0">
                  <c:v> جامی</c:v>
                </c:pt>
              </c:strCache>
            </c:strRef>
          </c:tx>
          <c:spPr>
            <a:ln w="28575" cap="rnd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-Y'!$P$106:$P$118</c:f>
              <c:numCache>
                <c:formatCode>0.00</c:formatCode>
                <c:ptCount val="13"/>
                <c:pt idx="0">
                  <c:v>6.0188510210428703</c:v>
                </c:pt>
                <c:pt idx="1">
                  <c:v>7.4796270541898542</c:v>
                </c:pt>
                <c:pt idx="2">
                  <c:v>7.5175645833659406</c:v>
                </c:pt>
                <c:pt idx="3">
                  <c:v>6.8934950687990586</c:v>
                </c:pt>
                <c:pt idx="4">
                  <c:v>8.4184904824482505</c:v>
                </c:pt>
                <c:pt idx="5">
                  <c:v>7.9679508419778537</c:v>
                </c:pt>
                <c:pt idx="6">
                  <c:v>7.4748708514990918</c:v>
                </c:pt>
                <c:pt idx="7">
                  <c:v>10.079856804195346</c:v>
                </c:pt>
                <c:pt idx="8">
                  <c:v>7.5373436582201192</c:v>
                </c:pt>
                <c:pt idx="9">
                  <c:v>6.7671641004144689</c:v>
                </c:pt>
                <c:pt idx="10">
                  <c:v>5.3755511927992004</c:v>
                </c:pt>
                <c:pt idx="11">
                  <c:v>7.8358527590880893</c:v>
                </c:pt>
                <c:pt idx="12">
                  <c:v>8.6370995309184231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A6F-4004-A54B-39DEDC4739BA}"/>
            </c:ext>
          </c:extLst>
        </c:ser>
        <c:dLbls>
          <c:showVal val="1"/>
        </c:dLbls>
        <c:marker val="1"/>
        <c:axId val="216873216"/>
        <c:axId val="218058752"/>
      </c:lineChart>
      <c:catAx>
        <c:axId val="216873216"/>
        <c:scaling>
          <c:orientation val="minMax"/>
        </c:scaling>
        <c:axPos val="b"/>
        <c:numFmt formatCode="General" sourceLinked="1"/>
        <c:minorTickMark val="out"/>
        <c:tickLblPos val="nextTo"/>
        <c:spPr>
          <a:noFill/>
          <a:ln>
            <a:noFill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218058752"/>
        <c:crossesAt val="0"/>
        <c:auto val="1"/>
        <c:lblAlgn val="ctr"/>
        <c:lblOffset val="100"/>
      </c:catAx>
      <c:valAx>
        <c:axId val="218058752"/>
        <c:scaling>
          <c:orientation val="minMax"/>
          <c:min val="5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2000000].0" sourceLinked="0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216873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استوګن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ځای او د کور سامانونه 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0367925668879761"/>
          <c:y val="8.9814843183512686E-3"/>
        </c:manualLayout>
      </c:layout>
    </c:title>
    <c:plotArea>
      <c:layout>
        <c:manualLayout>
          <c:layoutTarget val="inner"/>
          <c:xMode val="edge"/>
          <c:yMode val="edge"/>
          <c:x val="0.11274966428853132"/>
          <c:y val="0.13102478233285034"/>
          <c:w val="0.79636141597138854"/>
          <c:h val="0.7196443848774222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-Y'!$Q$1</c:f>
              <c:strCache>
                <c:ptCount val="1"/>
                <c:pt idx="0">
                  <c:v>استوګن ځای 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ln>
              <a:noFill/>
            </a:ln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-Y'!$Q$106:$Q$118</c:f>
              <c:numCache>
                <c:formatCode>0.00</c:formatCode>
                <c:ptCount val="13"/>
                <c:pt idx="0">
                  <c:v>-4.0732121973859003</c:v>
                </c:pt>
                <c:pt idx="1">
                  <c:v>-4.172188495178542</c:v>
                </c:pt>
                <c:pt idx="2">
                  <c:v>-1.4908483240497876</c:v>
                </c:pt>
                <c:pt idx="3">
                  <c:v>0.89445394308962356</c:v>
                </c:pt>
                <c:pt idx="4">
                  <c:v>-1.2275709862381246</c:v>
                </c:pt>
                <c:pt idx="5">
                  <c:v>-1.6334861069597033</c:v>
                </c:pt>
                <c:pt idx="6">
                  <c:v>-1.7839729390077279</c:v>
                </c:pt>
                <c:pt idx="7">
                  <c:v>-4.3801503206955177</c:v>
                </c:pt>
                <c:pt idx="8">
                  <c:v>-4.0192320614378723</c:v>
                </c:pt>
                <c:pt idx="9">
                  <c:v>-2.7666146212901865</c:v>
                </c:pt>
                <c:pt idx="10">
                  <c:v>-0.74788319008957138</c:v>
                </c:pt>
                <c:pt idx="11">
                  <c:v>1.0268135715032272</c:v>
                </c:pt>
                <c:pt idx="12">
                  <c:v>0.55769377368228878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3B-4F3D-AD2C-83C90A7E2078}"/>
            </c:ext>
          </c:extLst>
        </c:ser>
        <c:axId val="224515200"/>
        <c:axId val="224516736"/>
      </c:barChart>
      <c:lineChart>
        <c:grouping val="standard"/>
        <c:ser>
          <c:idx val="1"/>
          <c:order val="1"/>
          <c:tx>
            <c:strRef>
              <c:f>'Y - to -Y'!$R$1</c:f>
              <c:strCache>
                <c:ptCount val="1"/>
                <c:pt idx="0">
                  <c:v> دکور سامانونه</c:v>
                </c:pt>
              </c:strCache>
            </c:strRef>
          </c:tx>
          <c:spPr>
            <a:ln w="22225">
              <a:solidFill>
                <a:srgbClr val="8064A2">
                  <a:lumMod val="50000"/>
                </a:srgbClr>
              </a:solidFill>
              <a:prstDash val="sysDot"/>
            </a:ln>
          </c:spPr>
          <c:marker>
            <c:symbol val="none"/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-Y'!$R$106:$R$118</c:f>
              <c:numCache>
                <c:formatCode>0.00</c:formatCode>
                <c:ptCount val="13"/>
                <c:pt idx="0">
                  <c:v>1.4210300910047819</c:v>
                </c:pt>
                <c:pt idx="1">
                  <c:v>-3.3780616846912359E-2</c:v>
                </c:pt>
                <c:pt idx="2">
                  <c:v>0.41816440464270688</c:v>
                </c:pt>
                <c:pt idx="3">
                  <c:v>1.0192084492651299</c:v>
                </c:pt>
                <c:pt idx="4">
                  <c:v>1.4246541257601386</c:v>
                </c:pt>
                <c:pt idx="5">
                  <c:v>1.0832578099202026</c:v>
                </c:pt>
                <c:pt idx="6">
                  <c:v>0.34689094679214438</c:v>
                </c:pt>
                <c:pt idx="7">
                  <c:v>1.3928189017348829</c:v>
                </c:pt>
                <c:pt idx="8">
                  <c:v>0.7816328305692235</c:v>
                </c:pt>
                <c:pt idx="9">
                  <c:v>1.8890900582464676</c:v>
                </c:pt>
                <c:pt idx="10">
                  <c:v>2.3787883882165684</c:v>
                </c:pt>
                <c:pt idx="11">
                  <c:v>3.3990520863470763</c:v>
                </c:pt>
                <c:pt idx="12">
                  <c:v>4.2950231409868884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3B-4F3D-AD2C-83C90A7E2078}"/>
            </c:ext>
          </c:extLst>
        </c:ser>
        <c:marker val="1"/>
        <c:axId val="224515200"/>
        <c:axId val="224516736"/>
      </c:lineChart>
      <c:catAx>
        <c:axId val="224515200"/>
        <c:scaling>
          <c:orientation val="minMax"/>
        </c:scaling>
        <c:axPos val="b"/>
        <c:numFmt formatCode="[$-3000401]0.##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4516736"/>
        <c:crossesAt val="0"/>
        <c:auto val="1"/>
        <c:lblAlgn val="ctr"/>
        <c:lblOffset val="100"/>
      </c:catAx>
      <c:valAx>
        <c:axId val="224516736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4515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17556634801219E-2"/>
          <c:y val="0.86550644999162318"/>
          <c:w val="0.81463812576556327"/>
          <c:h val="7.6653822527503204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noFill/>
    <a:ln>
      <a:solidFill>
        <a:sysClr val="windowText" lastClr="000000"/>
      </a:solidFill>
    </a:ln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مخابرات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او ترانسپورت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8546128732032333"/>
          <c:y val="3.0635724592355411E-2"/>
        </c:manualLayout>
      </c:layout>
    </c:title>
    <c:plotArea>
      <c:layout>
        <c:manualLayout>
          <c:layoutTarget val="inner"/>
          <c:xMode val="edge"/>
          <c:yMode val="edge"/>
          <c:x val="0.15056129371817645"/>
          <c:y val="0.15984408717075199"/>
          <c:w val="0.79518432636203007"/>
          <c:h val="0.59313169209121319"/>
        </c:manualLayout>
      </c:layout>
      <c:barChart>
        <c:barDir val="col"/>
        <c:grouping val="clustered"/>
        <c:ser>
          <c:idx val="0"/>
          <c:order val="0"/>
          <c:tx>
            <c:strRef>
              <c:f>'Y - to -Y'!$T$1</c:f>
              <c:strCache>
                <c:ptCount val="1"/>
                <c:pt idx="0">
                  <c:v>ترا نسپورت 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 w="12700">
              <a:solidFill>
                <a:schemeClr val="tx1"/>
              </a:solidFill>
            </a:ln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-Y'!$T$106:$T$118</c:f>
              <c:numCache>
                <c:formatCode>0.00</c:formatCode>
                <c:ptCount val="13"/>
                <c:pt idx="0">
                  <c:v>-6.6663186587662864</c:v>
                </c:pt>
                <c:pt idx="1">
                  <c:v>-7.5925931517622729</c:v>
                </c:pt>
                <c:pt idx="2">
                  <c:v>-6.1765905153218688</c:v>
                </c:pt>
                <c:pt idx="3">
                  <c:v>-4.6876473749922321</c:v>
                </c:pt>
                <c:pt idx="4">
                  <c:v>-3.8585537658859312</c:v>
                </c:pt>
                <c:pt idx="5">
                  <c:v>-5.1404273643337</c:v>
                </c:pt>
                <c:pt idx="6">
                  <c:v>-3.4390420223220577</c:v>
                </c:pt>
                <c:pt idx="7">
                  <c:v>-10.143492575173084</c:v>
                </c:pt>
                <c:pt idx="8">
                  <c:v>-10.441471034393601</c:v>
                </c:pt>
                <c:pt idx="9">
                  <c:v>-14.762269795164229</c:v>
                </c:pt>
                <c:pt idx="10">
                  <c:v>-13.758057917203725</c:v>
                </c:pt>
                <c:pt idx="11">
                  <c:v>-13.377487905515476</c:v>
                </c:pt>
                <c:pt idx="12">
                  <c:v>-12.224166960179137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7A-4A25-803E-12BE13543230}"/>
            </c:ext>
          </c:extLst>
        </c:ser>
        <c:axId val="224821632"/>
        <c:axId val="224823168"/>
      </c:barChart>
      <c:lineChart>
        <c:grouping val="stacked"/>
        <c:ser>
          <c:idx val="1"/>
          <c:order val="1"/>
          <c:tx>
            <c:strRef>
              <c:f>'Y - to -Y'!$U$1</c:f>
              <c:strCache>
                <c:ptCount val="1"/>
                <c:pt idx="0">
                  <c:v>مخا برا ت </c:v>
                </c:pt>
              </c:strCache>
            </c:strRef>
          </c:tx>
          <c:spPr>
            <a:ln w="25400">
              <a:solidFill>
                <a:schemeClr val="bg2">
                  <a:lumMod val="1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-Y'!$U$106:$U$118</c:f>
              <c:numCache>
                <c:formatCode>0.00</c:formatCode>
                <c:ptCount val="13"/>
                <c:pt idx="0">
                  <c:v>-6.6790357164393743</c:v>
                </c:pt>
                <c:pt idx="1">
                  <c:v>-5.3224783101187807</c:v>
                </c:pt>
                <c:pt idx="2">
                  <c:v>-4.4342295592003982</c:v>
                </c:pt>
                <c:pt idx="3">
                  <c:v>-3.9339450222082832</c:v>
                </c:pt>
                <c:pt idx="4">
                  <c:v>-3.6012580322634324</c:v>
                </c:pt>
                <c:pt idx="5">
                  <c:v>-4.4152178905804469</c:v>
                </c:pt>
                <c:pt idx="6">
                  <c:v>-3.8850586955003639</c:v>
                </c:pt>
                <c:pt idx="7">
                  <c:v>-4.2156991137976911</c:v>
                </c:pt>
                <c:pt idx="8">
                  <c:v>-2.3960492719763749</c:v>
                </c:pt>
                <c:pt idx="9">
                  <c:v>-2.05662524011333</c:v>
                </c:pt>
                <c:pt idx="10">
                  <c:v>-0.99379848919771696</c:v>
                </c:pt>
                <c:pt idx="11">
                  <c:v>-0.58016875801651913</c:v>
                </c:pt>
                <c:pt idx="12">
                  <c:v>-0.33375250546944257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7A-4A25-803E-12BE13543230}"/>
            </c:ext>
          </c:extLst>
        </c:ser>
        <c:marker val="1"/>
        <c:axId val="224821632"/>
        <c:axId val="224823168"/>
      </c:lineChart>
      <c:catAx>
        <c:axId val="224821632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4823168"/>
        <c:crossesAt val="-9"/>
        <c:auto val="1"/>
        <c:lblAlgn val="ctr"/>
        <c:lblOffset val="100"/>
        <c:tickLblSkip val="2"/>
      </c:catAx>
      <c:valAx>
        <c:axId val="224823168"/>
        <c:scaling>
          <c:orientation val="minMax"/>
        </c:scaling>
        <c:axPos val="l"/>
        <c:majorGridlines/>
        <c:numFmt formatCode="[$-2000000].0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4821632"/>
        <c:crosses val="autoZero"/>
        <c:crossBetween val="between"/>
        <c:majorUnit val="3"/>
      </c:valAx>
    </c:plotArea>
    <c:legend>
      <c:legendPos val="b"/>
      <c:txPr>
        <a:bodyPr/>
        <a:lstStyle/>
        <a:p>
          <a:pPr>
            <a:defRPr lang="en-US"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ښوونه او روزنه او اطلاعات او فرهنګ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بدلون)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302636313605961"/>
          <c:y val="2.9242192758469652E-2"/>
        </c:manualLayout>
      </c:layout>
    </c:title>
    <c:plotArea>
      <c:layout>
        <c:manualLayout>
          <c:layoutTarget val="inner"/>
          <c:xMode val="edge"/>
          <c:yMode val="edge"/>
          <c:x val="0.11985627601958022"/>
          <c:y val="0.12963921249138541"/>
          <c:w val="0.83194252552473769"/>
          <c:h val="0.55193448182078153"/>
        </c:manualLayout>
      </c:layout>
      <c:barChart>
        <c:barDir val="col"/>
        <c:grouping val="clustered"/>
        <c:ser>
          <c:idx val="2"/>
          <c:order val="1"/>
          <c:tx>
            <c:strRef>
              <c:f>'Y - to -Y'!$V$1</c:f>
              <c:strCache>
                <c:ptCount val="1"/>
                <c:pt idx="0">
                  <c:v>ښوونه او روزنه</c:v>
                </c:pt>
              </c:strCache>
            </c:strRef>
          </c:tx>
          <c:spPr>
            <a:gradFill>
              <a:gsLst>
                <a:gs pos="0">
                  <a:schemeClr val="accent4">
                    <a:lumMod val="60000"/>
                    <a:lumOff val="40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-Y'!$V$106:$V$118</c:f>
              <c:numCache>
                <c:formatCode>0.00</c:formatCode>
                <c:ptCount val="13"/>
                <c:pt idx="0">
                  <c:v>2.8267925036452581</c:v>
                </c:pt>
                <c:pt idx="1">
                  <c:v>0.33103880261657892</c:v>
                </c:pt>
                <c:pt idx="2">
                  <c:v>1.5816355717669599</c:v>
                </c:pt>
                <c:pt idx="3">
                  <c:v>-0.84866195620132445</c:v>
                </c:pt>
                <c:pt idx="4">
                  <c:v>0.79871921399770063</c:v>
                </c:pt>
                <c:pt idx="5">
                  <c:v>0.25617239864206282</c:v>
                </c:pt>
                <c:pt idx="6">
                  <c:v>6.5507802485264648</c:v>
                </c:pt>
                <c:pt idx="7">
                  <c:v>1.2380032716960758</c:v>
                </c:pt>
                <c:pt idx="8">
                  <c:v>0.83449854445114569</c:v>
                </c:pt>
                <c:pt idx="9">
                  <c:v>1.1632831048418177</c:v>
                </c:pt>
                <c:pt idx="10">
                  <c:v>2.5580975704650131</c:v>
                </c:pt>
                <c:pt idx="11">
                  <c:v>4.3493727526946504</c:v>
                </c:pt>
                <c:pt idx="12">
                  <c:v>5.2853885740617779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AF-4639-A364-014FC3E4F0B7}"/>
            </c:ext>
          </c:extLst>
        </c:ser>
        <c:axId val="155544960"/>
        <c:axId val="155554944"/>
      </c:barChart>
      <c:lineChart>
        <c:grouping val="stacked"/>
        <c:ser>
          <c:idx val="0"/>
          <c:order val="0"/>
          <c:tx>
            <c:strRef>
              <c:f>'Y - to -Y'!$W$1</c:f>
              <c:strCache>
                <c:ptCount val="1"/>
                <c:pt idx="0">
                  <c:v> اطلاعات او فرهنگ</c:v>
                </c:pt>
              </c:strCache>
            </c:strRef>
          </c:tx>
          <c:spPr>
            <a:ln w="25400">
              <a:solidFill>
                <a:srgbClr val="7030A0"/>
              </a:solidFill>
              <a:prstDash val="sysDash"/>
            </a:ln>
          </c:spPr>
          <c:marker>
            <c:symbol val="circle"/>
            <c:size val="4"/>
            <c:spPr>
              <a:solidFill>
                <a:schemeClr val="tx1"/>
              </a:solidFill>
            </c:spPr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-Y'!$W$106:$W$118</c:f>
              <c:numCache>
                <c:formatCode>0.00</c:formatCode>
                <c:ptCount val="13"/>
                <c:pt idx="0">
                  <c:v>0.61085636381572606</c:v>
                </c:pt>
                <c:pt idx="1">
                  <c:v>3.9818957417457672</c:v>
                </c:pt>
                <c:pt idx="2">
                  <c:v>4.3287700472377475</c:v>
                </c:pt>
                <c:pt idx="3">
                  <c:v>4.3413713010901382</c:v>
                </c:pt>
                <c:pt idx="4">
                  <c:v>3.6577583100655837</c:v>
                </c:pt>
                <c:pt idx="5">
                  <c:v>2.0668893660368277</c:v>
                </c:pt>
                <c:pt idx="6">
                  <c:v>0.87269433503964788</c:v>
                </c:pt>
                <c:pt idx="7">
                  <c:v>1.7664623619437108</c:v>
                </c:pt>
                <c:pt idx="8">
                  <c:v>3.149563926454845</c:v>
                </c:pt>
                <c:pt idx="9">
                  <c:v>0.67618909733457921</c:v>
                </c:pt>
                <c:pt idx="10">
                  <c:v>-0.4520692893051127</c:v>
                </c:pt>
                <c:pt idx="11">
                  <c:v>0.7194975627259792</c:v>
                </c:pt>
                <c:pt idx="12">
                  <c:v>3.4555645523659093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AF-4639-A364-014FC3E4F0B7}"/>
            </c:ext>
          </c:extLst>
        </c:ser>
        <c:marker val="1"/>
        <c:axId val="155544960"/>
        <c:axId val="155554944"/>
      </c:lineChart>
      <c:catAx>
        <c:axId val="155544960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rgbClr val="1F497D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5554944"/>
        <c:crossesAt val="-12"/>
        <c:auto val="1"/>
        <c:lblAlgn val="ctr"/>
        <c:lblOffset val="100"/>
        <c:tickLblSkip val="2"/>
      </c:catAx>
      <c:valAx>
        <c:axId val="155554944"/>
        <c:scaling>
          <c:orientation val="minMax"/>
        </c:scaling>
        <c:axPos val="l"/>
        <c:majorGridlines/>
        <c:numFmt formatCode="[$-2000000].0" sourceLinked="0"/>
        <c:tickLblPos val="nextTo"/>
        <c:spPr>
          <a:ln w="12700">
            <a:solidFill>
              <a:srgbClr val="1F497D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5544960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8.212279107515548E-2"/>
          <c:y val="0.87581273141503069"/>
          <c:w val="0.84260756198587961"/>
          <c:h val="9.3247340363978748E-2"/>
        </c:manualLayout>
      </c:layout>
      <c:txPr>
        <a:bodyPr/>
        <a:lstStyle/>
        <a:p>
          <a:pPr>
            <a:defRPr lang="en-US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متفرقه او هوټل او رستورانت</a:t>
            </a:r>
            <a:r>
              <a:rPr lang="en-GB" sz="1000">
                <a:latin typeface="Bahij Nazanin" panose="02040503050201020203" pitchFamily="18" charset="-78"/>
                <a:cs typeface="Bahij Nazanin" panose="02040503050201020203" pitchFamily="18" charset="-78"/>
              </a:rPr>
              <a:t>  )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</a:p>
        </c:rich>
      </c:tx>
      <c:layout>
        <c:manualLayout>
          <c:xMode val="edge"/>
          <c:yMode val="edge"/>
          <c:x val="0.22805698708307529"/>
          <c:y val="3.7576518880099523E-3"/>
        </c:manualLayout>
      </c:layout>
    </c:title>
    <c:plotArea>
      <c:layout>
        <c:manualLayout>
          <c:layoutTarget val="inner"/>
          <c:xMode val="edge"/>
          <c:yMode val="edge"/>
          <c:x val="0.11099569804476685"/>
          <c:y val="0.14585833854381244"/>
          <c:w val="0.85664467049715665"/>
          <c:h val="0.56166312548161856"/>
        </c:manualLayout>
      </c:layout>
      <c:barChart>
        <c:barDir val="col"/>
        <c:grouping val="clustered"/>
        <c:ser>
          <c:idx val="1"/>
          <c:order val="1"/>
          <c:tx>
            <c:strRef>
              <c:f>'Y - to -Y'!$Y$1</c:f>
              <c:strCache>
                <c:ptCount val="1"/>
                <c:pt idx="0">
                  <c:v>متفر قه </c:v>
                </c:pt>
              </c:strCache>
            </c:strRef>
          </c:tx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-Y'!$Y$106:$Y$118</c:f>
              <c:numCache>
                <c:formatCode>0.00</c:formatCode>
                <c:ptCount val="13"/>
                <c:pt idx="0">
                  <c:v>6.7721209798801585</c:v>
                </c:pt>
                <c:pt idx="1">
                  <c:v>5.5337817727407312</c:v>
                </c:pt>
                <c:pt idx="2">
                  <c:v>9.8328649688119718</c:v>
                </c:pt>
                <c:pt idx="3">
                  <c:v>9.785480157848065</c:v>
                </c:pt>
                <c:pt idx="4">
                  <c:v>10.817747087147847</c:v>
                </c:pt>
                <c:pt idx="5">
                  <c:v>12.353256812078847</c:v>
                </c:pt>
                <c:pt idx="6">
                  <c:v>13.233101966987393</c:v>
                </c:pt>
                <c:pt idx="7">
                  <c:v>12.39999002989796</c:v>
                </c:pt>
                <c:pt idx="8">
                  <c:v>14.170571018908774</c:v>
                </c:pt>
                <c:pt idx="9">
                  <c:v>13.367191773918051</c:v>
                </c:pt>
                <c:pt idx="10">
                  <c:v>11.988457175966353</c:v>
                </c:pt>
                <c:pt idx="11">
                  <c:v>9.4875452613363969</c:v>
                </c:pt>
                <c:pt idx="12">
                  <c:v>9.5210586548184217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24-4BFE-8644-366410A9E2F9}"/>
            </c:ext>
          </c:extLst>
        </c:ser>
        <c:axId val="156060288"/>
        <c:axId val="156066176"/>
      </c:barChart>
      <c:lineChart>
        <c:grouping val="stacked"/>
        <c:ser>
          <c:idx val="0"/>
          <c:order val="0"/>
          <c:tx>
            <c:strRef>
              <c:f>'Y - to -Y'!$X$1</c:f>
              <c:strCache>
                <c:ptCount val="1"/>
                <c:pt idx="0">
                  <c:v> هوتل او رستورانت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-Y'!$X$106:$X$118</c:f>
              <c:numCache>
                <c:formatCode>0.00</c:formatCode>
                <c:ptCount val="13"/>
                <c:pt idx="0">
                  <c:v>1.8194184514359835</c:v>
                </c:pt>
                <c:pt idx="1">
                  <c:v>4.0713229110542111</c:v>
                </c:pt>
                <c:pt idx="2">
                  <c:v>4.2575181025050295</c:v>
                </c:pt>
                <c:pt idx="3">
                  <c:v>3.6058914882606485</c:v>
                </c:pt>
                <c:pt idx="4">
                  <c:v>3.1171938929436047</c:v>
                </c:pt>
                <c:pt idx="5">
                  <c:v>3.0948684915201183</c:v>
                </c:pt>
                <c:pt idx="6">
                  <c:v>2.031859691332615</c:v>
                </c:pt>
                <c:pt idx="7">
                  <c:v>1.7600402186894732</c:v>
                </c:pt>
                <c:pt idx="8">
                  <c:v>0.96889898734546809</c:v>
                </c:pt>
                <c:pt idx="9">
                  <c:v>-1.2009827854081112</c:v>
                </c:pt>
                <c:pt idx="10">
                  <c:v>3.1307538425708441</c:v>
                </c:pt>
                <c:pt idx="11">
                  <c:v>2.308756755429564</c:v>
                </c:pt>
                <c:pt idx="12">
                  <c:v>2.2240906328446783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24-4BFE-8644-366410A9E2F9}"/>
            </c:ext>
          </c:extLst>
        </c:ser>
        <c:marker val="1"/>
        <c:axId val="156060288"/>
        <c:axId val="156066176"/>
      </c:lineChart>
      <c:catAx>
        <c:axId val="156060288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066176"/>
        <c:crossesAt val="0"/>
        <c:auto val="1"/>
        <c:lblAlgn val="ctr"/>
        <c:lblOffset val="100"/>
        <c:tickLblSkip val="2"/>
      </c:catAx>
      <c:valAx>
        <c:axId val="156066176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060288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0.1001492966469079"/>
          <c:y val="0.88484034794569322"/>
          <c:w val="0.85137885331956575"/>
          <c:h val="0.11136104654878652"/>
        </c:manualLayout>
      </c:layout>
      <c:txPr>
        <a:bodyPr/>
        <a:lstStyle/>
        <a:p>
          <a:pPr>
            <a:defRPr sz="900" b="1">
              <a:cs typeface="B Zar" pitchFamily="2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7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دهستې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انفلاسیون په غیر د ډوډی ،غله ،غوړی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او ترانسپورت او خلاصه شوی اوسط 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18833777947188868"/>
          <c:y val="1.2746743001160113E-2"/>
        </c:manualLayout>
      </c:layout>
    </c:title>
    <c:plotArea>
      <c:layout>
        <c:manualLayout>
          <c:layoutTarget val="inner"/>
          <c:xMode val="edge"/>
          <c:yMode val="edge"/>
          <c:x val="0.10233543753206487"/>
          <c:y val="0.18219369037919111"/>
          <c:w val="0.88400823834697762"/>
          <c:h val="0.46429958259674575"/>
        </c:manualLayout>
      </c:layout>
      <c:barChart>
        <c:barDir val="col"/>
        <c:grouping val="clustered"/>
        <c:ser>
          <c:idx val="0"/>
          <c:order val="0"/>
          <c:tx>
            <c:strRef>
              <c:f>'Y - to -Y'!$AB$1</c:f>
              <c:strCache>
                <c:ptCount val="1"/>
                <c:pt idx="0">
                  <c:v>د هستی انفلاسیون په غیر د ډوډی غله غوړی او ترانسپورت 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-Y'!$AB$106:$AB$118</c:f>
              <c:numCache>
                <c:formatCode>0.00</c:formatCode>
                <c:ptCount val="13"/>
                <c:pt idx="0">
                  <c:v>1.6614805493857747</c:v>
                </c:pt>
                <c:pt idx="1">
                  <c:v>1.798950317201764</c:v>
                </c:pt>
                <c:pt idx="2">
                  <c:v>3.4780146309166806</c:v>
                </c:pt>
                <c:pt idx="3">
                  <c:v>4.2247564582779757</c:v>
                </c:pt>
                <c:pt idx="4">
                  <c:v>4.0528497108897295</c:v>
                </c:pt>
                <c:pt idx="5">
                  <c:v>3.0953013614769338</c:v>
                </c:pt>
                <c:pt idx="6">
                  <c:v>7.8352038073005392</c:v>
                </c:pt>
                <c:pt idx="7">
                  <c:v>4.8167459428181365</c:v>
                </c:pt>
                <c:pt idx="8">
                  <c:v>4.6122473342639081</c:v>
                </c:pt>
                <c:pt idx="9">
                  <c:v>5.2263204041006732</c:v>
                </c:pt>
                <c:pt idx="10">
                  <c:v>4.2742666090523924</c:v>
                </c:pt>
                <c:pt idx="11">
                  <c:v>4.4712177209978128</c:v>
                </c:pt>
                <c:pt idx="12">
                  <c:v>5.3904566993208984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73-478F-AF23-E7DD23C61FCA}"/>
            </c:ext>
          </c:extLst>
        </c:ser>
        <c:gapWidth val="111"/>
        <c:overlap val="18"/>
        <c:axId val="152471424"/>
        <c:axId val="152472960"/>
      </c:barChart>
      <c:lineChart>
        <c:grouping val="stacked"/>
        <c:ser>
          <c:idx val="1"/>
          <c:order val="1"/>
          <c:tx>
            <c:strRef>
              <c:f>'Y - to -Y'!$AF$1</c:f>
              <c:strCache>
                <c:ptCount val="1"/>
                <c:pt idx="0">
                  <c:v>خلاصه شوی  اوسط  (30% Trimmed Mean)</c:v>
                </c:pt>
              </c:strCache>
            </c:strRef>
          </c:tx>
          <c:spPr>
            <a:ln w="25400"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x"/>
            <c:size val="3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-Y'!$AF$106:$AF$118</c:f>
              <c:numCache>
                <c:formatCode>0.00</c:formatCode>
                <c:ptCount val="13"/>
                <c:pt idx="0">
                  <c:v>2.1448797157906072</c:v>
                </c:pt>
                <c:pt idx="1">
                  <c:v>2.23</c:v>
                </c:pt>
                <c:pt idx="2">
                  <c:v>3.2600000000000002</c:v>
                </c:pt>
                <c:pt idx="3">
                  <c:v>3.4631167093192601</c:v>
                </c:pt>
                <c:pt idx="4">
                  <c:v>3.8889490371868032</c:v>
                </c:pt>
                <c:pt idx="5">
                  <c:v>3.3489314714278984</c:v>
                </c:pt>
                <c:pt idx="6">
                  <c:v>6.7007551225561137</c:v>
                </c:pt>
                <c:pt idx="7">
                  <c:v>5.4704668541314323</c:v>
                </c:pt>
                <c:pt idx="8">
                  <c:v>5.992049690290826</c:v>
                </c:pt>
                <c:pt idx="9">
                  <c:v>5.28</c:v>
                </c:pt>
                <c:pt idx="10">
                  <c:v>4.3836020056903653</c:v>
                </c:pt>
                <c:pt idx="11">
                  <c:v>4.2275521754360055</c:v>
                </c:pt>
                <c:pt idx="12">
                  <c:v>5.4700000000000015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73-478F-AF23-E7DD23C61FCA}"/>
            </c:ext>
          </c:extLst>
        </c:ser>
        <c:marker val="1"/>
        <c:axId val="152471424"/>
        <c:axId val="152472960"/>
      </c:lineChart>
      <c:catAx>
        <c:axId val="152471424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472960"/>
        <c:crossesAt val="-3"/>
        <c:auto val="1"/>
        <c:lblAlgn val="ctr"/>
        <c:lblOffset val="100"/>
        <c:tickLblSkip val="2"/>
      </c:catAx>
      <c:valAx>
        <c:axId val="152472960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471424"/>
        <c:crosses val="autoZero"/>
        <c:crossBetween val="between"/>
        <c:majorUnit val="2"/>
      </c:valAx>
    </c:plotArea>
    <c:legend>
      <c:legendPos val="b"/>
      <c:layout>
        <c:manualLayout>
          <c:xMode val="edge"/>
          <c:yMode val="edge"/>
          <c:x val="6.2978014844919218E-3"/>
          <c:y val="0.80697776006406807"/>
          <c:w val="0.99370224204312663"/>
          <c:h val="0.19269796457250934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پیسو ټولیز پړسوب 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1602610484500376"/>
          <c:y val="2.430580792785525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877979866574042"/>
          <c:y val="0.14387786124515617"/>
          <c:w val="0.81769652264451809"/>
          <c:h val="0.56278048468559994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 flip="none" rotWithShape="1">
              <a:gsLst>
                <a:gs pos="0">
                  <a:srgbClr val="A6A6A6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  <a:tileRect/>
            </a:gradFill>
            <a:ln>
              <a:solidFill>
                <a:srgbClr val="1F497D"/>
              </a:solidFill>
            </a:ln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-Y'!$C$106:$C$118</c:f>
              <c:numCache>
                <c:formatCode>0.00</c:formatCode>
                <c:ptCount val="13"/>
                <c:pt idx="0">
                  <c:v>1.1203754575225933</c:v>
                </c:pt>
                <c:pt idx="1">
                  <c:v>1.22</c:v>
                </c:pt>
                <c:pt idx="2">
                  <c:v>2.7725783977994971</c:v>
                </c:pt>
                <c:pt idx="3">
                  <c:v>3.7501061529241717</c:v>
                </c:pt>
                <c:pt idx="4">
                  <c:v>3.8411416919029726</c:v>
                </c:pt>
                <c:pt idx="5">
                  <c:v>3.0174514470918234</c:v>
                </c:pt>
                <c:pt idx="6">
                  <c:v>8.6706023669717229</c:v>
                </c:pt>
                <c:pt idx="7">
                  <c:v>6.2576935412391732</c:v>
                </c:pt>
                <c:pt idx="8">
                  <c:v>6.3639904566732612</c:v>
                </c:pt>
                <c:pt idx="9">
                  <c:v>6.3335891926450172</c:v>
                </c:pt>
                <c:pt idx="10">
                  <c:v>5.8755732597463899</c:v>
                </c:pt>
                <c:pt idx="11">
                  <c:v>5.6952719141538681</c:v>
                </c:pt>
                <c:pt idx="12">
                  <c:v>5.9943645325646111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72-4807-9835-C838BB153639}"/>
            </c:ext>
          </c:extLst>
        </c:ser>
        <c:axId val="152862720"/>
        <c:axId val="152864256"/>
      </c:barChart>
      <c:catAx>
        <c:axId val="152862720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864256"/>
        <c:crossesAt val="0"/>
        <c:auto val="1"/>
        <c:lblAlgn val="ctr"/>
        <c:lblOffset val="100"/>
        <c:tickLblSkip val="2"/>
      </c:catAx>
      <c:valAx>
        <c:axId val="152864256"/>
        <c:scaling>
          <c:orientation val="minMax"/>
          <c:max val="10"/>
          <c:min val="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862720"/>
        <c:crosses val="autoZero"/>
        <c:crossBetween val="between"/>
        <c:majorUnit val="2"/>
        <c:minorUnit val="2"/>
      </c:valAx>
      <c:spPr>
        <a:gradFill>
          <a:gsLst>
            <a:gs pos="0">
              <a:srgbClr val="DCE6F2"/>
            </a:gs>
            <a:gs pos="53000">
              <a:srgbClr val="4F81BD">
                <a:lumMod val="20000"/>
                <a:lumOff val="80000"/>
              </a:srgbClr>
            </a:gs>
            <a:gs pos="83000">
              <a:srgbClr val="D4DEFF"/>
            </a:gs>
            <a:gs pos="100000">
              <a:srgbClr val="96AB94"/>
            </a:gs>
          </a:gsLst>
          <a:lin ang="2700000" scaled="0"/>
        </a:gradFill>
      </c:spPr>
    </c:plotArea>
    <c:plotVisOnly val="1"/>
    <c:dispBlanksAs val="zero"/>
  </c:chart>
  <c:spPr>
    <a:gradFill>
      <a:gsLst>
        <a:gs pos="0">
          <a:srgbClr val="DBEEF4"/>
        </a:gs>
        <a:gs pos="53000">
          <a:sysClr val="window" lastClr="FFFFFF"/>
        </a:gs>
        <a:gs pos="83000">
          <a:srgbClr val="D4DEFF"/>
        </a:gs>
        <a:gs pos="100000">
          <a:srgbClr val="96AB94"/>
        </a:gs>
      </a:gsLst>
      <a:lin ang="2700000" scaled="0"/>
    </a:gra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2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پیسو ټولیز پړسوب(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میاشتیني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6826343027686056"/>
          <c:y val="3.3464032735392474E-2"/>
        </c:manualLayout>
      </c:layout>
    </c:title>
    <c:plotArea>
      <c:layout>
        <c:manualLayout>
          <c:layoutTarget val="inner"/>
          <c:xMode val="edge"/>
          <c:yMode val="edge"/>
          <c:x val="0.10231637702347561"/>
          <c:y val="0.16176889049331244"/>
          <c:w val="0.84299942267057493"/>
          <c:h val="0.51324974956486524"/>
        </c:manualLayout>
      </c:layout>
      <c:barChart>
        <c:barDir val="col"/>
        <c:grouping val="cluster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cat>
            <c:strRef>
              <c:f>'M- to -M'!$A$106:$A$118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 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'M- to -M'!$B$106:$B$118</c:f>
              <c:numCache>
                <c:formatCode>General</c:formatCode>
                <c:ptCount val="13"/>
                <c:pt idx="0">
                  <c:v>0.24000000000000005</c:v>
                </c:pt>
                <c:pt idx="1">
                  <c:v>0.76000000000000023</c:v>
                </c:pt>
                <c:pt idx="2">
                  <c:v>1.6900000000000004</c:v>
                </c:pt>
                <c:pt idx="3" formatCode="0.00">
                  <c:v>1.0651859757042861</c:v>
                </c:pt>
                <c:pt idx="4">
                  <c:v>-0.54</c:v>
                </c:pt>
                <c:pt idx="5" formatCode="0.00">
                  <c:v>0.20183344130664249</c:v>
                </c:pt>
                <c:pt idx="6" formatCode="0.00">
                  <c:v>6.6244026063218415</c:v>
                </c:pt>
                <c:pt idx="7" formatCode="0.00">
                  <c:v>-1.1513013937180845</c:v>
                </c:pt>
                <c:pt idx="8" formatCode="0.00">
                  <c:v>-0.81022362575745555</c:v>
                </c:pt>
                <c:pt idx="9" formatCode="0.00">
                  <c:v>-1.1117949063007559</c:v>
                </c:pt>
                <c:pt idx="10" formatCode="0.00">
                  <c:v>-0.33927367009524168</c:v>
                </c:pt>
                <c:pt idx="11" formatCode="0.00">
                  <c:v>-0.83403603167313578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90-4EF5-9AEC-1BBDEAA8D9F1}"/>
            </c:ext>
          </c:extLst>
        </c:ser>
        <c:axId val="152851584"/>
        <c:axId val="152853120"/>
      </c:barChart>
      <c:catAx>
        <c:axId val="152851584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853120"/>
        <c:crossesAt val="-5"/>
        <c:auto val="1"/>
        <c:lblAlgn val="ctr"/>
        <c:lblOffset val="100"/>
        <c:tickLblSkip val="2"/>
        <c:tickMarkSkip val="2"/>
      </c:catAx>
      <c:valAx>
        <c:axId val="152853120"/>
        <c:scaling>
          <c:orientation val="minMax"/>
          <c:min val="-5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851584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0.10172636305881728"/>
          <c:y val="0.87589493062547352"/>
          <c:w val="0.79654688244345562"/>
          <c:h val="0.11760160384677426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خوراک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ي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توک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ي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7408721814831766"/>
          <c:y val="2.3584374268825668E-2"/>
        </c:manualLayout>
      </c:layout>
      <c:overlay val="1"/>
    </c:title>
    <c:plotArea>
      <c:layout>
        <c:manualLayout>
          <c:layoutTarget val="inner"/>
          <c:xMode val="edge"/>
          <c:yMode val="edge"/>
          <c:x val="0.10996099356108117"/>
          <c:y val="0.13704799262040562"/>
          <c:w val="0.87033783337223225"/>
          <c:h val="0.536478292096891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rgbClr val="A6A6A6">
                    <a:alpha val="98824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-Y'!$D$106:$D$118</c:f>
              <c:numCache>
                <c:formatCode>0.00</c:formatCode>
                <c:ptCount val="13"/>
                <c:pt idx="0">
                  <c:v>2.8461779080285021</c:v>
                </c:pt>
                <c:pt idx="1">
                  <c:v>3.2925741755337907</c:v>
                </c:pt>
                <c:pt idx="2">
                  <c:v>4.9146244104667485</c:v>
                </c:pt>
                <c:pt idx="3">
                  <c:v>5.9853489034299896</c:v>
                </c:pt>
                <c:pt idx="4">
                  <c:v>6.4288739185864641</c:v>
                </c:pt>
                <c:pt idx="5">
                  <c:v>5.0727929041535909</c:v>
                </c:pt>
                <c:pt idx="6">
                  <c:v>16.562751353039989</c:v>
                </c:pt>
                <c:pt idx="7">
                  <c:v>12.924872530411498</c:v>
                </c:pt>
                <c:pt idx="8">
                  <c:v>12.879739874569081</c:v>
                </c:pt>
                <c:pt idx="9">
                  <c:v>12.706463226250975</c:v>
                </c:pt>
                <c:pt idx="10">
                  <c:v>10.89627516018454</c:v>
                </c:pt>
                <c:pt idx="11">
                  <c:v>9.4051785544402744</c:v>
                </c:pt>
                <c:pt idx="12">
                  <c:v>9.7525346348571738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7B-49C2-B740-5DA39F8F8160}"/>
            </c:ext>
          </c:extLst>
        </c:ser>
        <c:gapWidth val="70"/>
        <c:axId val="157503872"/>
        <c:axId val="157505408"/>
      </c:barChart>
      <c:lineChart>
        <c:grouping val="stacked"/>
        <c:ser>
          <c:idx val="1"/>
          <c:order val="1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-Y'!$C$106:$C$118</c:f>
              <c:numCache>
                <c:formatCode>0.00</c:formatCode>
                <c:ptCount val="13"/>
                <c:pt idx="0">
                  <c:v>1.1203754575225933</c:v>
                </c:pt>
                <c:pt idx="1">
                  <c:v>1.22</c:v>
                </c:pt>
                <c:pt idx="2">
                  <c:v>2.7725783977994971</c:v>
                </c:pt>
                <c:pt idx="3">
                  <c:v>3.7501061529241717</c:v>
                </c:pt>
                <c:pt idx="4">
                  <c:v>3.8411416919029726</c:v>
                </c:pt>
                <c:pt idx="5">
                  <c:v>3.0174514470918234</c:v>
                </c:pt>
                <c:pt idx="6">
                  <c:v>8.6706023669717229</c:v>
                </c:pt>
                <c:pt idx="7">
                  <c:v>6.2576935412391732</c:v>
                </c:pt>
                <c:pt idx="8">
                  <c:v>6.3639904566732612</c:v>
                </c:pt>
                <c:pt idx="9">
                  <c:v>6.3335891926450172</c:v>
                </c:pt>
                <c:pt idx="10">
                  <c:v>5.8755732597463899</c:v>
                </c:pt>
                <c:pt idx="11">
                  <c:v>5.6952719141538681</c:v>
                </c:pt>
                <c:pt idx="12">
                  <c:v>5.9943645325646111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7B-49C2-B740-5DA39F8F8160}"/>
            </c:ext>
          </c:extLst>
        </c:ser>
        <c:marker val="1"/>
        <c:axId val="157503872"/>
        <c:axId val="157505408"/>
      </c:lineChart>
      <c:catAx>
        <c:axId val="157503872"/>
        <c:scaling>
          <c:orientation val="minMax"/>
        </c:scaling>
        <c:axPos val="b"/>
        <c:numFmt formatCode="General" sourceLinked="1"/>
        <c:majorTickMark val="none"/>
        <c:tickLblPos val="low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505408"/>
        <c:crossesAt val="0"/>
        <c:auto val="1"/>
        <c:lblAlgn val="ctr"/>
        <c:lblOffset val="100"/>
        <c:tickLblSkip val="2"/>
      </c:catAx>
      <c:valAx>
        <c:axId val="157505408"/>
        <c:scaling>
          <c:orientation val="minMax"/>
          <c:max val="20"/>
          <c:min val="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503872"/>
        <c:crosses val="autoZero"/>
        <c:crossBetween val="between"/>
        <c:majorUnit val="4"/>
        <c:minorUnit val="0.4"/>
      </c:valAx>
    </c:plotArea>
    <c:legend>
      <c:legendPos val="b"/>
      <c:layout>
        <c:manualLayout>
          <c:xMode val="edge"/>
          <c:yMode val="edge"/>
          <c:x val="2.8585817208389416E-2"/>
          <c:y val="0.88332721163787165"/>
          <c:w val="0.94382784033892464"/>
          <c:h val="9.0950854705085848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2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خوراکي توکي 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میاشتینی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731767526035053"/>
          <c:y val="2.5847712048205653E-2"/>
        </c:manualLayout>
      </c:layout>
    </c:title>
    <c:plotArea>
      <c:layout>
        <c:manualLayout>
          <c:layoutTarget val="inner"/>
          <c:xMode val="edge"/>
          <c:yMode val="edge"/>
          <c:x val="0.10231637702347561"/>
          <c:y val="0.16176889049331244"/>
          <c:w val="0.8429994226705656"/>
          <c:h val="0.51324974956486524"/>
        </c:manualLayout>
      </c:layout>
      <c:barChart>
        <c:barDir val="col"/>
        <c:grouping val="cluster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>
              <a:gsLst>
                <a:gs pos="0">
                  <a:srgbClr val="B482DA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'M- to -M'!$A$106:$A$118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 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'M- to -M'!$B$106:$B$118</c:f>
              <c:numCache>
                <c:formatCode>General</c:formatCode>
                <c:ptCount val="13"/>
                <c:pt idx="0">
                  <c:v>0.24000000000000005</c:v>
                </c:pt>
                <c:pt idx="1">
                  <c:v>0.76000000000000023</c:v>
                </c:pt>
                <c:pt idx="2">
                  <c:v>1.6900000000000004</c:v>
                </c:pt>
                <c:pt idx="3" formatCode="0.00">
                  <c:v>1.0651859757042861</c:v>
                </c:pt>
                <c:pt idx="4">
                  <c:v>-0.54</c:v>
                </c:pt>
                <c:pt idx="5" formatCode="0.00">
                  <c:v>0.20183344130664249</c:v>
                </c:pt>
                <c:pt idx="6" formatCode="0.00">
                  <c:v>6.6244026063218415</c:v>
                </c:pt>
                <c:pt idx="7" formatCode="0.00">
                  <c:v>-1.1513013937180845</c:v>
                </c:pt>
                <c:pt idx="8" formatCode="0.00">
                  <c:v>-0.81022362575745555</c:v>
                </c:pt>
                <c:pt idx="9" formatCode="0.00">
                  <c:v>-1.1117949063007559</c:v>
                </c:pt>
                <c:pt idx="10" formatCode="0.00">
                  <c:v>-0.33927367009524168</c:v>
                </c:pt>
                <c:pt idx="11" formatCode="0.00">
                  <c:v>-0.83403603167313578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04-4A33-9D87-6434E709C750}"/>
            </c:ext>
          </c:extLst>
        </c:ser>
        <c:axId val="157490560"/>
        <c:axId val="157910144"/>
      </c:barChart>
      <c:lineChart>
        <c:grouping val="stacked"/>
        <c:ser>
          <c:idx val="1"/>
          <c:order val="1"/>
          <c:tx>
            <c:strRef>
              <c:f>'M- to -M'!$C$1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ln w="28575"/>
          </c:spPr>
          <c:marker>
            <c:symbol val="circle"/>
            <c:size val="5"/>
            <c:spPr>
              <a:solidFill>
                <a:schemeClr val="tx1"/>
              </a:solidFill>
            </c:spPr>
          </c:marker>
          <c:cat>
            <c:strRef>
              <c:f>'M- to -M'!$A$106:$A$118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 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'M- to -M'!$C$106:$C$118</c:f>
              <c:numCache>
                <c:formatCode>0.00</c:formatCode>
                <c:ptCount val="13"/>
                <c:pt idx="0">
                  <c:v>0.18000000000000005</c:v>
                </c:pt>
                <c:pt idx="1">
                  <c:v>1.1399999999999995</c:v>
                </c:pt>
                <c:pt idx="2">
                  <c:v>2.46</c:v>
                </c:pt>
                <c:pt idx="3">
                  <c:v>1.522497361044417</c:v>
                </c:pt>
                <c:pt idx="4">
                  <c:v>2.0000000000000007E-2</c:v>
                </c:pt>
                <c:pt idx="5">
                  <c:v>0.6279933193145798</c:v>
                </c:pt>
                <c:pt idx="6">
                  <c:v>12.454405497913815</c:v>
                </c:pt>
                <c:pt idx="7">
                  <c:v>-1.7400252353137691</c:v>
                </c:pt>
                <c:pt idx="8">
                  <c:v>-1.8651509279917222</c:v>
                </c:pt>
                <c:pt idx="9">
                  <c:v>-1.8146324962687537</c:v>
                </c:pt>
                <c:pt idx="10">
                  <c:v>-1.2370881341054463</c:v>
                </c:pt>
                <c:pt idx="11">
                  <c:v>-1.9196392535862694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04-4A33-9D87-6434E709C750}"/>
            </c:ext>
          </c:extLst>
        </c:ser>
        <c:marker val="1"/>
        <c:axId val="157490560"/>
        <c:axId val="157910144"/>
      </c:lineChart>
      <c:catAx>
        <c:axId val="157490560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910144"/>
        <c:crossesAt val="-3"/>
        <c:auto val="1"/>
        <c:lblAlgn val="ctr"/>
        <c:lblOffset val="100"/>
        <c:tickLblSkip val="2"/>
        <c:tickMarkSkip val="2"/>
      </c:catAx>
      <c:valAx>
        <c:axId val="157910144"/>
        <c:scaling>
          <c:orientation val="minMax"/>
          <c:max val="15"/>
          <c:min val="-3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490560"/>
        <c:crosses val="autoZero"/>
        <c:crossBetween val="between"/>
        <c:majorUnit val="3"/>
        <c:minorUnit val="1"/>
      </c:valAx>
    </c:plotArea>
    <c:legend>
      <c:legendPos val="b"/>
      <c:legendEntry>
        <c:idx val="0"/>
        <c:txPr>
          <a:bodyPr/>
          <a:lstStyle/>
          <a:p>
            <a:pPr>
              <a:defRPr sz="1100" b="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017263630588167"/>
          <c:y val="0.87589493062546608"/>
          <c:w val="0.79654688244345562"/>
          <c:h val="0.11760160384677426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>
        <a:lumMod val="95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غله او دانه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5301563877033576"/>
          <c:y val="2.9692541731014054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355699181780811"/>
          <c:y val="0.14978295595043681"/>
          <c:w val="0.87033783337223225"/>
          <c:h val="0.5364782920968920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rgbClr val="A9A0E8">
                    <a:alpha val="99000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-Y'!$D$106:$D$118</c:f>
              <c:numCache>
                <c:formatCode>0.00</c:formatCode>
                <c:ptCount val="13"/>
                <c:pt idx="0">
                  <c:v>2.8461779080285021</c:v>
                </c:pt>
                <c:pt idx="1">
                  <c:v>3.2925741755337907</c:v>
                </c:pt>
                <c:pt idx="2">
                  <c:v>4.9146244104667485</c:v>
                </c:pt>
                <c:pt idx="3">
                  <c:v>5.9853489034299896</c:v>
                </c:pt>
                <c:pt idx="4">
                  <c:v>6.4288739185864641</c:v>
                </c:pt>
                <c:pt idx="5">
                  <c:v>5.0727929041535909</c:v>
                </c:pt>
                <c:pt idx="6">
                  <c:v>16.562751353039989</c:v>
                </c:pt>
                <c:pt idx="7">
                  <c:v>12.924872530411498</c:v>
                </c:pt>
                <c:pt idx="8">
                  <c:v>12.879739874569081</c:v>
                </c:pt>
                <c:pt idx="9">
                  <c:v>12.706463226250975</c:v>
                </c:pt>
                <c:pt idx="10">
                  <c:v>10.89627516018454</c:v>
                </c:pt>
                <c:pt idx="11">
                  <c:v>9.4051785544402744</c:v>
                </c:pt>
                <c:pt idx="12">
                  <c:v>9.7525346348571738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42-4DC6-AC9B-E35F7BAB7798}"/>
            </c:ext>
          </c:extLst>
        </c:ser>
        <c:gapWidth val="70"/>
        <c:axId val="157609344"/>
        <c:axId val="159655040"/>
      </c:barChart>
      <c:lineChart>
        <c:grouping val="stacked"/>
        <c:ser>
          <c:idx val="1"/>
          <c:order val="1"/>
          <c:tx>
            <c:strRef>
              <c:f>'Y - to -Y'!$E$1</c:f>
              <c:strCache>
                <c:ptCount val="1"/>
                <c:pt idx="0">
                  <c:v>  ډوډي ،اوړه او غله</c:v>
                </c:pt>
              </c:strCache>
            </c:strRef>
          </c:tx>
          <c:spPr>
            <a:ln w="22225">
              <a:solidFill>
                <a:schemeClr val="accent4">
                  <a:lumMod val="50000"/>
                </a:schemeClr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-Y'!$E$106:$E$118</c:f>
              <c:numCache>
                <c:formatCode>0.00</c:formatCode>
                <c:ptCount val="13"/>
                <c:pt idx="0">
                  <c:v>1.3059774587135697</c:v>
                </c:pt>
                <c:pt idx="1">
                  <c:v>1.2869089808588585</c:v>
                </c:pt>
                <c:pt idx="2">
                  <c:v>2.0625162451925814</c:v>
                </c:pt>
                <c:pt idx="3">
                  <c:v>3.4471288769729842</c:v>
                </c:pt>
                <c:pt idx="4">
                  <c:v>4.2913757339810195</c:v>
                </c:pt>
                <c:pt idx="5">
                  <c:v>3.7643615214753026</c:v>
                </c:pt>
                <c:pt idx="6">
                  <c:v>15.185965406637369</c:v>
                </c:pt>
                <c:pt idx="7">
                  <c:v>14.760943038426149</c:v>
                </c:pt>
                <c:pt idx="8">
                  <c:v>15.779924700117798</c:v>
                </c:pt>
                <c:pt idx="9">
                  <c:v>14.070679397095475</c:v>
                </c:pt>
                <c:pt idx="10">
                  <c:v>16.128396023701434</c:v>
                </c:pt>
                <c:pt idx="11">
                  <c:v>14.490102909096651</c:v>
                </c:pt>
                <c:pt idx="12">
                  <c:v>12.426868157821547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42-4DC6-AC9B-E35F7BAB7798}"/>
            </c:ext>
          </c:extLst>
        </c:ser>
        <c:marker val="1"/>
        <c:axId val="157609344"/>
        <c:axId val="159655040"/>
      </c:lineChart>
      <c:catAx>
        <c:axId val="157609344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655040"/>
        <c:crossesAt val="-3"/>
        <c:auto val="1"/>
        <c:lblAlgn val="ctr"/>
        <c:lblOffset val="100"/>
        <c:tickLblSkip val="2"/>
      </c:catAx>
      <c:valAx>
        <c:axId val="159655040"/>
        <c:scaling>
          <c:orientation val="minMax"/>
          <c:max val="20"/>
          <c:min val="-3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609344"/>
        <c:crosses val="autoZero"/>
        <c:crossBetween val="between"/>
        <c:majorUnit val="4.5"/>
        <c:minorUnit val="0.4"/>
      </c:valAx>
    </c:plotArea>
    <c:legend>
      <c:legendPos val="b"/>
      <c:layout>
        <c:manualLayout>
          <c:xMode val="edge"/>
          <c:yMode val="edge"/>
          <c:x val="2.8585817208389416E-2"/>
          <c:y val="0.88332721163787165"/>
          <c:w val="0.94382784033892464"/>
          <c:h val="9.0950854705085848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غوښه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 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43448382553357018"/>
          <c:y val="1.1614927615286624E-2"/>
        </c:manualLayout>
      </c:layout>
      <c:overlay val="1"/>
    </c:title>
    <c:plotArea>
      <c:layout>
        <c:manualLayout>
          <c:layoutTarget val="inner"/>
          <c:xMode val="edge"/>
          <c:yMode val="edge"/>
          <c:x val="0.14798138347727885"/>
          <c:y val="0.13234839423951172"/>
          <c:w val="0.80505247685794346"/>
          <c:h val="0.52439373470892059"/>
        </c:manualLayout>
      </c:layout>
      <c:barChart>
        <c:barDir val="col"/>
        <c:grouping val="clustered"/>
        <c:ser>
          <c:idx val="1"/>
          <c:order val="0"/>
          <c:tx>
            <c:strRef>
              <c:f>'Y - to -Y'!$F$1</c:f>
              <c:strCache>
                <c:ptCount val="1"/>
                <c:pt idx="0">
                  <c:v>  غوښه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-Y'!$F$106:$F$118</c:f>
              <c:numCache>
                <c:formatCode>0.00</c:formatCode>
                <c:ptCount val="13"/>
                <c:pt idx="0">
                  <c:v>7.5692794938400789</c:v>
                </c:pt>
                <c:pt idx="1">
                  <c:v>8.3361871528771392</c:v>
                </c:pt>
                <c:pt idx="2">
                  <c:v>7.9985550991454417</c:v>
                </c:pt>
                <c:pt idx="3">
                  <c:v>8.6302170925208053</c:v>
                </c:pt>
                <c:pt idx="4">
                  <c:v>9.2808814208032331</c:v>
                </c:pt>
                <c:pt idx="5">
                  <c:v>8.674031832187179</c:v>
                </c:pt>
                <c:pt idx="6">
                  <c:v>12.028384432071922</c:v>
                </c:pt>
                <c:pt idx="7">
                  <c:v>10.703028761886886</c:v>
                </c:pt>
                <c:pt idx="8">
                  <c:v>12.488686032107424</c:v>
                </c:pt>
                <c:pt idx="9">
                  <c:v>12.631807406656788</c:v>
                </c:pt>
                <c:pt idx="10">
                  <c:v>10.980369793685796</c:v>
                </c:pt>
                <c:pt idx="11">
                  <c:v>9.7192307159601228</c:v>
                </c:pt>
                <c:pt idx="12">
                  <c:v>10.962927685484814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97-498D-AD39-31B5433FBAB3}"/>
            </c:ext>
          </c:extLst>
        </c:ser>
        <c:gapWidth val="102"/>
        <c:axId val="159736960"/>
        <c:axId val="159738496"/>
      </c:barChart>
      <c:catAx>
        <c:axId val="159736960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336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738496"/>
        <c:crossesAt val="-10"/>
        <c:auto val="1"/>
        <c:lblAlgn val="ctr"/>
        <c:lblOffset val="100"/>
        <c:tickLblSkip val="2"/>
      </c:catAx>
      <c:valAx>
        <c:axId val="159738496"/>
        <c:scaling>
          <c:orientation val="minMax"/>
        </c:scaling>
        <c:axPos val="l"/>
        <c:majorGridlines/>
        <c:numFmt formatCode="[$-2000000].0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736960"/>
        <c:crosses val="autoZero"/>
        <c:crossBetween val="between"/>
        <c:majorUnit val="4"/>
      </c:valAx>
      <c:spPr>
        <a:solidFill>
          <a:schemeClr val="bg1"/>
        </a:solidFill>
      </c:spPr>
    </c:plotArea>
    <c:plotVisOnly val="1"/>
    <c:dispBlanksAs val="zero"/>
  </c:chart>
  <c:spPr>
    <a:solidFill>
      <a:schemeClr val="bg1"/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لبنیات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او 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غوړي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بدلون)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4127169312169325"/>
          <c:y val="3.7991452991452991E-2"/>
        </c:manualLayout>
      </c:layout>
    </c:title>
    <c:plotArea>
      <c:layout>
        <c:manualLayout>
          <c:layoutTarget val="inner"/>
          <c:xMode val="edge"/>
          <c:yMode val="edge"/>
          <c:x val="0.146733953241063"/>
          <c:y val="0.16586246719160141"/>
          <c:w val="0.8104289919505957"/>
          <c:h val="0.5192638971639093"/>
        </c:manualLayout>
      </c:layout>
      <c:barChart>
        <c:barDir val="col"/>
        <c:grouping val="clustered"/>
        <c:ser>
          <c:idx val="1"/>
          <c:order val="1"/>
          <c:tx>
            <c:strRef>
              <c:f>'Y - to -Y'!$H$1</c:f>
              <c:strCache>
                <c:ptCount val="1"/>
                <c:pt idx="0">
                  <c:v> غوړي</c:v>
                </c:pt>
              </c:strCache>
            </c:strRef>
          </c:tx>
          <c:spPr>
            <a:gradFill flip="none" rotWithShape="1">
              <a:gsLst>
                <a:gs pos="0">
                  <a:srgbClr val="9AB5E4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0800000" scaled="1"/>
              <a:tileRect/>
            </a:gradFill>
            <a:ln>
              <a:solidFill>
                <a:srgbClr val="A9A0E8"/>
              </a:solidFill>
            </a:ln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-Y'!$H$106:$H$118</c:f>
              <c:numCache>
                <c:formatCode>0.00</c:formatCode>
                <c:ptCount val="13"/>
                <c:pt idx="0">
                  <c:v>-0.70558009063725868</c:v>
                </c:pt>
                <c:pt idx="1">
                  <c:v>0.25461314439647609</c:v>
                </c:pt>
                <c:pt idx="2">
                  <c:v>2.180758609790189</c:v>
                </c:pt>
                <c:pt idx="3">
                  <c:v>5.1039750958378667</c:v>
                </c:pt>
                <c:pt idx="4">
                  <c:v>6.2737675542816191</c:v>
                </c:pt>
                <c:pt idx="5">
                  <c:v>7.2160020704753896</c:v>
                </c:pt>
                <c:pt idx="6">
                  <c:v>13.414805209991808</c:v>
                </c:pt>
                <c:pt idx="7">
                  <c:v>19.145611055014754</c:v>
                </c:pt>
                <c:pt idx="8">
                  <c:v>21.617126209466718</c:v>
                </c:pt>
                <c:pt idx="9">
                  <c:v>19.598586779394225</c:v>
                </c:pt>
                <c:pt idx="10">
                  <c:v>18.13380416341861</c:v>
                </c:pt>
                <c:pt idx="11">
                  <c:v>15.435540529547794</c:v>
                </c:pt>
                <c:pt idx="12">
                  <c:v>11.983337892123274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E8-43A7-B2B5-867341F16B0E}"/>
            </c:ext>
          </c:extLst>
        </c:ser>
        <c:axId val="160923648"/>
        <c:axId val="160925184"/>
      </c:barChart>
      <c:lineChart>
        <c:grouping val="stacked"/>
        <c:ser>
          <c:idx val="0"/>
          <c:order val="0"/>
          <c:tx>
            <c:strRef>
              <c:f>'Y - to -Y'!$G$1</c:f>
              <c:strCache>
                <c:ptCount val="1"/>
                <c:pt idx="0">
                  <c:v>لبنیا ت </c:v>
                </c:pt>
              </c:strCache>
            </c:strRef>
          </c:tx>
          <c:spPr>
            <a:ln w="31750">
              <a:solidFill>
                <a:srgbClr val="998FE5"/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-Y'!$G$106:$G$118</c:f>
              <c:numCache>
                <c:formatCode>0.00</c:formatCode>
                <c:ptCount val="13"/>
                <c:pt idx="0">
                  <c:v>-0.9226174352604869</c:v>
                </c:pt>
                <c:pt idx="1">
                  <c:v>-2.3080773324147597</c:v>
                </c:pt>
                <c:pt idx="2">
                  <c:v>-1.7380352449668295</c:v>
                </c:pt>
                <c:pt idx="3">
                  <c:v>-3.2126674544979195</c:v>
                </c:pt>
                <c:pt idx="4">
                  <c:v>-2.6323237598730791</c:v>
                </c:pt>
                <c:pt idx="5">
                  <c:v>-3.2713429932508129</c:v>
                </c:pt>
                <c:pt idx="6">
                  <c:v>1.7891591741836528E-2</c:v>
                </c:pt>
                <c:pt idx="7">
                  <c:v>4.0403203102058471</c:v>
                </c:pt>
                <c:pt idx="8">
                  <c:v>3.5824283130771342</c:v>
                </c:pt>
                <c:pt idx="9">
                  <c:v>3.3473590839434575</c:v>
                </c:pt>
                <c:pt idx="10">
                  <c:v>4.0485266767067634</c:v>
                </c:pt>
                <c:pt idx="11">
                  <c:v>2.1632918427369612</c:v>
                </c:pt>
                <c:pt idx="12">
                  <c:v>3.2955229367656713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E8-43A7-B2B5-867341F16B0E}"/>
            </c:ext>
          </c:extLst>
        </c:ser>
        <c:marker val="1"/>
        <c:axId val="160923648"/>
        <c:axId val="160925184"/>
      </c:lineChart>
      <c:catAx>
        <c:axId val="160923648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952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925184"/>
        <c:crossesAt val="-7"/>
        <c:auto val="1"/>
        <c:lblAlgn val="ctr"/>
        <c:lblOffset val="100"/>
        <c:tickLblSkip val="2"/>
      </c:catAx>
      <c:valAx>
        <c:axId val="160925184"/>
        <c:scaling>
          <c:orientation val="minMax"/>
          <c:min val="-7"/>
        </c:scaling>
        <c:axPos val="l"/>
        <c:majorGridlines/>
        <c:numFmt formatCode="[$-2000000].0" sourceLinked="0"/>
        <c:majorTickMark val="none"/>
        <c:tickLblPos val="nextTo"/>
        <c:spPr>
          <a:noFill/>
          <a:ln w="15875"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923648"/>
        <c:crosses val="autoZero"/>
        <c:crossBetween val="between"/>
        <c:majorUnit val="6"/>
        <c:minorUnit val="0.2"/>
      </c:valAx>
    </c:plotArea>
    <c:legend>
      <c:legendPos val="r"/>
      <c:layout>
        <c:manualLayout>
          <c:xMode val="edge"/>
          <c:yMode val="edge"/>
          <c:x val="0.10282109806404408"/>
          <c:y val="0.88045666059372441"/>
          <c:w val="0.81841344489786627"/>
          <c:h val="6.3716239316239348E-2"/>
        </c:manualLayout>
      </c:layout>
      <c:txPr>
        <a:bodyPr/>
        <a:lstStyle/>
        <a:p>
          <a:pPr>
            <a:defRPr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lt1"/>
    </a:solidFill>
    <a:ln w="19050" cap="flat" cmpd="sng" algn="ctr">
      <a:solidFill>
        <a:schemeClr val="bg1">
          <a:lumMod val="75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خواږه</a:t>
            </a:r>
            <a:r>
              <a:rPr lang="en-US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او مصاله جات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7920079798492942"/>
          <c:y val="4.7227000288464605E-2"/>
        </c:manualLayout>
      </c:layout>
    </c:title>
    <c:plotArea>
      <c:layout>
        <c:manualLayout>
          <c:layoutTarget val="inner"/>
          <c:xMode val="edge"/>
          <c:yMode val="edge"/>
          <c:x val="0.11917205471267329"/>
          <c:y val="0.15940341587975299"/>
          <c:w val="0.86483352182603157"/>
          <c:h val="0.54375485633927556"/>
        </c:manualLayout>
      </c:layout>
      <c:barChart>
        <c:barDir val="col"/>
        <c:grouping val="clustered"/>
        <c:ser>
          <c:idx val="1"/>
          <c:order val="1"/>
          <c:tx>
            <c:strRef>
              <c:f>'Y - to -Y'!$L$1</c:f>
              <c:strCache>
                <c:ptCount val="1"/>
                <c:pt idx="0">
                  <c:v>مصا له جا ت 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0800000" scaled="1"/>
              <a:tileRect/>
            </a:gradFill>
            <a:ln>
              <a:gradFill>
                <a:gsLst>
                  <a:gs pos="0">
                    <a:schemeClr val="tx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-Y'!$L$106:$L$118</c:f>
              <c:numCache>
                <c:formatCode>0.00</c:formatCode>
                <c:ptCount val="13"/>
                <c:pt idx="0">
                  <c:v>24.011621183355448</c:v>
                </c:pt>
                <c:pt idx="1">
                  <c:v>23.288808103141424</c:v>
                </c:pt>
                <c:pt idx="2">
                  <c:v>21.341616237385026</c:v>
                </c:pt>
                <c:pt idx="3">
                  <c:v>20.78417014353186</c:v>
                </c:pt>
                <c:pt idx="4">
                  <c:v>17.679891622802497</c:v>
                </c:pt>
                <c:pt idx="5">
                  <c:v>18.783113160778626</c:v>
                </c:pt>
                <c:pt idx="6">
                  <c:v>30.820813464447124</c:v>
                </c:pt>
                <c:pt idx="7">
                  <c:v>9.5928163388866547</c:v>
                </c:pt>
                <c:pt idx="8">
                  <c:v>11.566781182030962</c:v>
                </c:pt>
                <c:pt idx="9">
                  <c:v>1.6963147726520411</c:v>
                </c:pt>
                <c:pt idx="10">
                  <c:v>-1.2648421103276797</c:v>
                </c:pt>
                <c:pt idx="11">
                  <c:v>-1.178866852760041</c:v>
                </c:pt>
                <c:pt idx="12">
                  <c:v>-2.4676363752725203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44-44D6-8E0C-FE0D39A8E246}"/>
            </c:ext>
          </c:extLst>
        </c:ser>
        <c:axId val="160893952"/>
        <c:axId val="181785344"/>
      </c:barChart>
      <c:lineChart>
        <c:grouping val="standard"/>
        <c:ser>
          <c:idx val="0"/>
          <c:order val="0"/>
          <c:tx>
            <c:strRef>
              <c:f>'Y - to -Y'!$K$1</c:f>
              <c:strCache>
                <c:ptCount val="1"/>
                <c:pt idx="0">
                  <c:v>  خواږه</c:v>
                </c:pt>
              </c:strCache>
            </c:strRef>
          </c:tx>
          <c:spPr>
            <a:ln w="25400"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-Y'!$B$106:$B$118</c:f>
              <c:strCache>
                <c:ptCount val="13"/>
                <c:pt idx="0">
                  <c:v>تله ۹۸</c:v>
                </c:pt>
                <c:pt idx="1">
                  <c:v>لړم ۹۸</c:v>
                </c:pt>
                <c:pt idx="2">
                  <c:v>لیندۍ۹۸</c:v>
                </c:pt>
                <c:pt idx="3">
                  <c:v>مرغومی۹۸</c:v>
                </c:pt>
                <c:pt idx="4">
                  <c:v>سلواغه ۹۸</c:v>
                </c:pt>
                <c:pt idx="5">
                  <c:v>کب ۹۸</c:v>
                </c:pt>
                <c:pt idx="6">
                  <c:v>وری ۹۹</c:v>
                </c:pt>
                <c:pt idx="7">
                  <c:v>غویی۹۹</c:v>
                </c:pt>
                <c:pt idx="8">
                  <c:v>غبرگولی۹۹</c:v>
                </c:pt>
                <c:pt idx="9">
                  <c:v>چنګاښ۹۹</c:v>
                </c:pt>
                <c:pt idx="10">
                  <c:v>زمری۹۹</c:v>
                </c:pt>
                <c:pt idx="11">
                  <c:v>وږی۹۹</c:v>
                </c:pt>
                <c:pt idx="12">
                  <c:v>تله۹۹</c:v>
                </c:pt>
              </c:strCache>
            </c:strRef>
          </c:cat>
          <c:val>
            <c:numRef>
              <c:f>'Y - to -Y'!$K$106:$K$118</c:f>
              <c:numCache>
                <c:formatCode>0.00</c:formatCode>
                <c:ptCount val="13"/>
                <c:pt idx="0">
                  <c:v>6.2779486243542699</c:v>
                </c:pt>
                <c:pt idx="1">
                  <c:v>3.9610070333391243</c:v>
                </c:pt>
                <c:pt idx="2">
                  <c:v>4.6646982079379979</c:v>
                </c:pt>
                <c:pt idx="3">
                  <c:v>5.0523883294100616</c:v>
                </c:pt>
                <c:pt idx="4">
                  <c:v>6.298399888650219</c:v>
                </c:pt>
                <c:pt idx="5">
                  <c:v>1.0779250165583676</c:v>
                </c:pt>
                <c:pt idx="6">
                  <c:v>7.3956742707720773</c:v>
                </c:pt>
                <c:pt idx="7">
                  <c:v>3.6625662755453545</c:v>
                </c:pt>
                <c:pt idx="8">
                  <c:v>3.5899209968377481</c:v>
                </c:pt>
                <c:pt idx="9">
                  <c:v>2.839627181756831</c:v>
                </c:pt>
                <c:pt idx="10">
                  <c:v>0.14802021078283994</c:v>
                </c:pt>
                <c:pt idx="11">
                  <c:v>0.67138139671534269</c:v>
                </c:pt>
                <c:pt idx="12">
                  <c:v>3.7430174860856988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44-44D6-8E0C-FE0D39A8E246}"/>
            </c:ext>
          </c:extLst>
        </c:ser>
        <c:marker val="1"/>
        <c:axId val="160893952"/>
        <c:axId val="181785344"/>
      </c:lineChart>
      <c:catAx>
        <c:axId val="160893952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785344"/>
        <c:crossesAt val="0"/>
        <c:auto val="1"/>
        <c:lblAlgn val="ctr"/>
        <c:lblOffset val="100"/>
        <c:tickLblSkip val="2"/>
      </c:catAx>
      <c:valAx>
        <c:axId val="181785344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8939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802091270849246E-2"/>
          <c:y val="0.88065684462440863"/>
          <c:w val="0.94746132343213196"/>
          <c:h val="0.11426795822022009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2BF3E-CF90-4FA7-9427-F6E939C5C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3253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manan.ayobi</dc:creator>
  <cp:lastModifiedBy>mashooq.poya</cp:lastModifiedBy>
  <cp:revision>2</cp:revision>
  <cp:lastPrinted>2020-03-04T10:12:00Z</cp:lastPrinted>
  <dcterms:created xsi:type="dcterms:W3CDTF">2022-01-05T07:19:00Z</dcterms:created>
  <dcterms:modified xsi:type="dcterms:W3CDTF">2022-01-05T07:19:00Z</dcterms:modified>
</cp:coreProperties>
</file>