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footer1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566" w:type="pct"/>
        <w:jc w:val="center"/>
        <w:tblLook w:val="04A0"/>
      </w:tblPr>
      <w:tblGrid>
        <w:gridCol w:w="8683"/>
      </w:tblGrid>
      <w:tr w:rsidR="0072346C" w:rsidRPr="00F15CF1" w:rsidTr="005C205D">
        <w:trPr>
          <w:trHeight w:val="377"/>
          <w:jc w:val="center"/>
        </w:trPr>
        <w:tc>
          <w:tcPr>
            <w:tcW w:w="5000" w:type="pct"/>
          </w:tcPr>
          <w:p w:rsidR="0072346C" w:rsidRPr="00F15CF1" w:rsidRDefault="0072346C" w:rsidP="005C205D">
            <w:pPr>
              <w:pStyle w:val="NoSpacing"/>
              <w:tabs>
                <w:tab w:val="right" w:pos="5833"/>
              </w:tabs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</w:rPr>
            </w:pPr>
          </w:p>
          <w:p w:rsidR="0072346C" w:rsidRPr="00F15CF1" w:rsidRDefault="0072346C" w:rsidP="005C205D">
            <w:pPr>
              <w:pStyle w:val="NoSpacing"/>
              <w:bidi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rtl/>
              </w:rPr>
            </w:pPr>
          </w:p>
          <w:p w:rsidR="0072346C" w:rsidRPr="00F15CF1" w:rsidRDefault="0072346C" w:rsidP="005C205D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rtl/>
              </w:rPr>
            </w:pPr>
          </w:p>
          <w:p w:rsidR="0072346C" w:rsidRPr="00F15CF1" w:rsidRDefault="00297FF5" w:rsidP="005C205D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</w:rPr>
            </w:pPr>
            <w:r>
              <w:rPr>
                <w:noProof/>
              </w:rPr>
              <w:drawing>
                <wp:inline distT="0" distB="0" distL="0" distR="0">
                  <wp:extent cx="1266825" cy="1266825"/>
                  <wp:effectExtent l="0" t="0" r="0" b="0"/>
                  <wp:docPr id="3" name="Picture 3" descr="Z:\Bank New logo\DAB NEW LOGO MAY 2021 Pash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Bank New logo\DAB NEW LOGO MAY 2021 Pash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226" cy="1267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7FF5" w:rsidRDefault="00297FF5" w:rsidP="005C205D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</w:pPr>
          </w:p>
          <w:p w:rsidR="0072346C" w:rsidRPr="00614ECE" w:rsidRDefault="0072346C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</w:rPr>
            </w:pPr>
            <w:r w:rsidRPr="00614EC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>د افغانستان بانک</w:t>
            </w:r>
          </w:p>
          <w:p w:rsidR="0072346C" w:rsidRPr="00614ECE" w:rsidRDefault="0072346C" w:rsidP="005C205D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</w:pPr>
            <w:r w:rsidRPr="00614EC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 xml:space="preserve">د </w:t>
            </w:r>
            <w:r w:rsidRPr="00614EC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  <w:t>پولي</w:t>
            </w:r>
            <w:r w:rsidRPr="00614ECE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>سیاست لوی آمریت</w:t>
            </w:r>
          </w:p>
          <w:p w:rsidR="0072346C" w:rsidRDefault="0072346C" w:rsidP="005C205D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Pr="00F15CF1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aps/>
                <w:color w:val="1F497D" w:themeColor="text2"/>
              </w:rPr>
            </w:pPr>
          </w:p>
        </w:tc>
      </w:tr>
      <w:tr w:rsidR="0072346C" w:rsidRPr="00F15CF1" w:rsidTr="005C205D">
        <w:trPr>
          <w:trHeight w:val="189"/>
          <w:jc w:val="center"/>
        </w:trPr>
        <w:tc>
          <w:tcPr>
            <w:tcW w:w="5000" w:type="pct"/>
            <w:tcBorders>
              <w:bottom w:val="single" w:sz="4" w:space="0" w:color="4F81BD" w:themeColor="accent1"/>
            </w:tcBorders>
            <w:vAlign w:val="center"/>
          </w:tcPr>
          <w:p w:rsidR="0072346C" w:rsidRPr="00F15CF1" w:rsidRDefault="0072346C" w:rsidP="005C205D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</w:rPr>
            </w:pPr>
            <w:r w:rsidRPr="006C2AC7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>د پولي پړسوب میاشتینی راپور</w:t>
            </w:r>
          </w:p>
        </w:tc>
      </w:tr>
      <w:tr w:rsidR="0072346C" w:rsidRPr="00F15CF1" w:rsidTr="005C205D">
        <w:trPr>
          <w:trHeight w:val="94"/>
          <w:jc w:val="center"/>
        </w:trPr>
        <w:tc>
          <w:tcPr>
            <w:tcW w:w="5000" w:type="pct"/>
            <w:tcBorders>
              <w:top w:val="single" w:sz="4" w:space="0" w:color="4F81BD" w:themeColor="accent1"/>
            </w:tcBorders>
            <w:vAlign w:val="center"/>
          </w:tcPr>
          <w:p w:rsidR="0072346C" w:rsidRPr="006C2AC7" w:rsidRDefault="0072346C" w:rsidP="005C205D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</w:rPr>
            </w:pPr>
            <w:r w:rsidRPr="006C2AC7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 xml:space="preserve">په </w:t>
            </w:r>
            <w:r w:rsidRPr="006C2AC7">
              <w:rPr>
                <w:rFonts w:ascii="Bahij Nazanin" w:eastAsiaTheme="majorEastAsia" w:hAnsi="Bahij Nazanin" w:cs="Bahij Nazanin" w:hint="cs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  <w:t>هېواد</w:t>
            </w:r>
            <w:r w:rsidRPr="006C2AC7"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</w:rPr>
              <w:t>کې د قیمتونو کچې تغییراتو ته بشپړه کتنه</w:t>
            </w:r>
          </w:p>
          <w:p w:rsidR="00297FF5" w:rsidRDefault="00297FF5" w:rsidP="005C205D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297FF5" w:rsidRDefault="00297FF5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</w:pPr>
          </w:p>
          <w:p w:rsidR="0072346C" w:rsidRDefault="0072346C" w:rsidP="00297FF5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fa-IR"/>
              </w:rPr>
            </w:pPr>
            <w:r>
              <w:rPr>
                <w:rFonts w:ascii="Bahij Nazanin" w:eastAsiaTheme="majorEastAsia" w:hAnsi="Bahij Nazanin" w:cs="Bahij Nazanin" w:hint="cs"/>
                <w:b/>
                <w:bCs/>
                <w:color w:val="1F497D" w:themeColor="text2"/>
                <w:sz w:val="28"/>
                <w:szCs w:val="28"/>
                <w:rtl/>
                <w:lang w:bidi="ps-AF"/>
              </w:rPr>
              <w:t xml:space="preserve">مرغومی </w:t>
            </w:r>
            <w:r>
              <w:rPr>
                <w:rFonts w:ascii="Bahij Nazanin" w:eastAsiaTheme="majorEastAsia" w:hAnsi="Bahij Nazanin" w:cs="Bahij Nazanin" w:hint="cs"/>
                <w:b/>
                <w:bCs/>
                <w:color w:val="1F497D" w:themeColor="text2"/>
                <w:sz w:val="28"/>
                <w:szCs w:val="28"/>
                <w:rtl/>
                <w:lang w:bidi="fa-IR"/>
              </w:rPr>
              <w:t>1399</w:t>
            </w:r>
          </w:p>
          <w:p w:rsidR="0072346C" w:rsidRDefault="0072346C" w:rsidP="005C205D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</w:p>
          <w:p w:rsidR="0072346C" w:rsidRDefault="0072346C" w:rsidP="005C205D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</w:p>
          <w:p w:rsidR="0072346C" w:rsidRPr="00614ECE" w:rsidRDefault="0072346C" w:rsidP="005C205D">
            <w:pPr>
              <w:pStyle w:val="NoSpacing"/>
              <w:bidi/>
              <w:rPr>
                <w:rFonts w:ascii="Bahij Nazanin" w:eastAsiaTheme="majorEastAsia" w:hAnsi="Bahij Nazanin" w:cs="Bahij Nazanin"/>
                <w:b/>
                <w:bCs/>
                <w:color w:val="1F497D" w:themeColor="text2"/>
                <w:sz w:val="24"/>
                <w:szCs w:val="24"/>
                <w:lang w:bidi="ps-AF"/>
              </w:rPr>
            </w:pPr>
          </w:p>
          <w:p w:rsidR="0072346C" w:rsidRPr="00F15CF1" w:rsidRDefault="0072346C" w:rsidP="005C205D">
            <w:pPr>
              <w:pStyle w:val="NoSpacing"/>
              <w:bidi/>
              <w:jc w:val="center"/>
              <w:rPr>
                <w:rFonts w:ascii="Bahij Nazanin" w:eastAsiaTheme="majorEastAsia" w:hAnsi="Bahij Nazanin" w:cs="Bahij Nazanin"/>
                <w:color w:val="1F497D" w:themeColor="text2"/>
                <w:rtl/>
                <w:lang w:bidi="fa-IR"/>
              </w:rPr>
            </w:pPr>
          </w:p>
        </w:tc>
      </w:tr>
    </w:tbl>
    <w:p w:rsidR="00297FF5" w:rsidRDefault="00297FF5" w:rsidP="00A30BBB">
      <w:pPr>
        <w:pStyle w:val="TOCHeading"/>
        <w:spacing w:before="0" w:line="240" w:lineRule="auto"/>
        <w:jc w:val="right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rtl/>
        </w:rPr>
      </w:pPr>
      <w:bookmarkStart w:id="0" w:name="_GoBack"/>
      <w:bookmarkStart w:id="1" w:name="_Toc535750253"/>
      <w:bookmarkStart w:id="2" w:name="_Toc531591549"/>
      <w:bookmarkStart w:id="3" w:name="_Toc500929060"/>
      <w:bookmarkStart w:id="4" w:name="_Toc532289164"/>
      <w:bookmarkStart w:id="5" w:name="_Toc529626274"/>
      <w:bookmarkStart w:id="6" w:name="_Toc529625985"/>
      <w:bookmarkEnd w:id="0"/>
    </w:p>
    <w:p w:rsidR="00297FF5" w:rsidRDefault="00297FF5" w:rsidP="00A30BBB">
      <w:pPr>
        <w:pStyle w:val="TOCHeading"/>
        <w:spacing w:before="0" w:line="240" w:lineRule="auto"/>
        <w:jc w:val="right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rtl/>
        </w:rPr>
      </w:pPr>
    </w:p>
    <w:p w:rsidR="00297FF5" w:rsidRDefault="00297FF5" w:rsidP="00A30BBB">
      <w:pPr>
        <w:pStyle w:val="TOCHeading"/>
        <w:spacing w:before="0" w:line="240" w:lineRule="auto"/>
        <w:jc w:val="right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rtl/>
        </w:rPr>
      </w:pPr>
    </w:p>
    <w:p w:rsidR="00297FF5" w:rsidRDefault="00297FF5" w:rsidP="00A30BBB">
      <w:pPr>
        <w:pStyle w:val="TOCHeading"/>
        <w:spacing w:before="0" w:line="240" w:lineRule="auto"/>
        <w:jc w:val="right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rtl/>
        </w:rPr>
      </w:pPr>
    </w:p>
    <w:p w:rsidR="00297FF5" w:rsidRDefault="00297FF5" w:rsidP="00A30BBB">
      <w:pPr>
        <w:pStyle w:val="TOCHeading"/>
        <w:spacing w:before="0" w:line="240" w:lineRule="auto"/>
        <w:jc w:val="right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rtl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</w:rPr>
        <w:id w:val="1445277597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EF6854" w:rsidRPr="002368C0" w:rsidRDefault="007605CC" w:rsidP="00A30BBB">
          <w:pPr>
            <w:pStyle w:val="TOCHeading"/>
            <w:spacing w:before="0" w:line="240" w:lineRule="auto"/>
            <w:jc w:val="right"/>
            <w:rPr>
              <w:rFonts w:ascii="Bahij Nazanin" w:hAnsi="Bahij Nazanin" w:cs="Bahij Nazanin"/>
              <w:lang w:bidi="ps-AF"/>
            </w:rPr>
          </w:pPr>
          <w:r w:rsidRPr="002368C0">
            <w:rPr>
              <w:rFonts w:ascii="Bahij Nazanin" w:hAnsi="Bahij Nazanin" w:cs="Bahij Nazanin"/>
              <w:rtl/>
              <w:lang w:bidi="ps-AF"/>
            </w:rPr>
            <w:t xml:space="preserve">لړ لیک </w:t>
          </w:r>
        </w:p>
        <w:p w:rsidR="009B69B7" w:rsidRDefault="004A21BA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r w:rsidRPr="004A21BA">
            <w:fldChar w:fldCharType="begin"/>
          </w:r>
          <w:r w:rsidR="00EF6854">
            <w:instrText xml:space="preserve"> TOC \o "1-3" \h \z \u </w:instrText>
          </w:r>
          <w:r w:rsidRPr="004A21BA">
            <w:fldChar w:fldCharType="separate"/>
          </w:r>
          <w:hyperlink w:anchor="_Toc90890296" w:history="1"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پيژندنه</w:t>
            </w:r>
            <w:r w:rsidR="009B69B7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9B69B7">
              <w:rPr>
                <w:noProof/>
                <w:webHidden/>
              </w:rPr>
              <w:instrText>PAGEREF</w:instrText>
            </w:r>
            <w:r w:rsidR="009B69B7">
              <w:rPr>
                <w:noProof/>
                <w:webHidden/>
                <w:rtl/>
              </w:rPr>
              <w:instrText xml:space="preserve"> _</w:instrText>
            </w:r>
            <w:r w:rsidR="009B69B7">
              <w:rPr>
                <w:noProof/>
                <w:webHidden/>
              </w:rPr>
              <w:instrText>Toc90890296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9B69B7">
              <w:rPr>
                <w:rFonts w:hint="eastAsia"/>
                <w:noProof/>
                <w:webHidden/>
                <w:rtl/>
              </w:rPr>
              <w:t>‌أ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B69B7" w:rsidRDefault="004A21BA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90297" w:history="1"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مصرفي توکو د 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ق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ی</w:t>
            </w:r>
            <w:r w:rsidR="009B69B7" w:rsidRPr="006F2DBE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متونو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شاخص</w:t>
            </w:r>
            <w:r w:rsidR="009B69B7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9B69B7">
              <w:rPr>
                <w:noProof/>
                <w:webHidden/>
              </w:rPr>
              <w:instrText>PAGEREF</w:instrText>
            </w:r>
            <w:r w:rsidR="009B69B7">
              <w:rPr>
                <w:noProof/>
                <w:webHidden/>
                <w:rtl/>
              </w:rPr>
              <w:instrText xml:space="preserve"> _</w:instrText>
            </w:r>
            <w:r w:rsidR="009B69B7">
              <w:rPr>
                <w:noProof/>
                <w:webHidden/>
              </w:rPr>
              <w:instrText>Toc90890297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9B69B7">
              <w:rPr>
                <w:rFonts w:hint="eastAsia"/>
                <w:noProof/>
                <w:webHidden/>
                <w:rtl/>
              </w:rPr>
              <w:t>‌أ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B69B7" w:rsidRDefault="004A21BA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90298" w:history="1"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</w:rPr>
              <w:t>په ه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9B69B7" w:rsidRPr="006F2DBE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واد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د 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پ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9B69B7" w:rsidRPr="006F2DBE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سو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</w:rPr>
              <w:t>د پ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noProof/>
                <w:rtl/>
              </w:rPr>
              <w:t>ړ</w:t>
            </w:r>
            <w:r w:rsidR="009B69B7" w:rsidRPr="006F2DBE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سوب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کچ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noProof/>
                <w:rtl/>
              </w:rPr>
              <w:t>ې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ته لن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noProof/>
                <w:rtl/>
              </w:rPr>
              <w:t>ډ</w:t>
            </w:r>
            <w:r w:rsidR="009B69B7" w:rsidRPr="006F2DBE">
              <w:rPr>
                <w:rStyle w:val="Hyperlink"/>
                <w:rFonts w:ascii="Bahij Nazanin" w:hAnsi="Bahij Nazanin" w:cs="Bahij Nazanin" w:hint="eastAsia"/>
                <w:noProof/>
                <w:rtl/>
              </w:rPr>
              <w:t>ه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</w:rPr>
              <w:t xml:space="preserve"> کتنه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:</w:t>
            </w:r>
            <w:r w:rsidR="009B69B7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9B69B7">
              <w:rPr>
                <w:noProof/>
                <w:webHidden/>
              </w:rPr>
              <w:instrText>PAGEREF</w:instrText>
            </w:r>
            <w:r w:rsidR="009B69B7">
              <w:rPr>
                <w:noProof/>
                <w:webHidden/>
                <w:rtl/>
              </w:rPr>
              <w:instrText xml:space="preserve"> _</w:instrText>
            </w:r>
            <w:r w:rsidR="009B69B7">
              <w:rPr>
                <w:noProof/>
                <w:webHidden/>
              </w:rPr>
              <w:instrText>Toc90890298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9B69B7">
              <w:rPr>
                <w:rFonts w:hint="eastAsia"/>
                <w:noProof/>
                <w:webHidden/>
                <w:rtl/>
              </w:rPr>
              <w:t>‌أ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B69B7" w:rsidRDefault="004A21BA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90299" w:history="1"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 xml:space="preserve">مهم 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ټ</w:t>
            </w:r>
            <w:r w:rsidR="009B69B7" w:rsidRPr="006F2DBE">
              <w:rPr>
                <w:rStyle w:val="Hyperlink"/>
                <w:rFonts w:ascii="Bahij Nazanin" w:hAnsi="Bahij Nazanin" w:cs="Bahij Nazanin" w:hint="eastAsia"/>
                <w:noProof/>
                <w:rtl/>
                <w:lang w:bidi="ps-AF"/>
              </w:rPr>
              <w:t>کي</w:t>
            </w:r>
            <w:r w:rsidR="009B69B7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9B69B7">
              <w:rPr>
                <w:noProof/>
                <w:webHidden/>
              </w:rPr>
              <w:instrText>PAGEREF</w:instrText>
            </w:r>
            <w:r w:rsidR="009B69B7">
              <w:rPr>
                <w:noProof/>
                <w:webHidden/>
                <w:rtl/>
              </w:rPr>
              <w:instrText xml:space="preserve"> _</w:instrText>
            </w:r>
            <w:r w:rsidR="009B69B7">
              <w:rPr>
                <w:noProof/>
                <w:webHidden/>
              </w:rPr>
              <w:instrText>Toc90890299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9B69B7">
              <w:rPr>
                <w:noProof/>
                <w:webHidden/>
                <w:rtl/>
              </w:rPr>
              <w:t>1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B69B7" w:rsidRDefault="004A21BA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90300" w:history="1">
            <w:r w:rsidR="009B69B7" w:rsidRPr="006F2DBE">
              <w:rPr>
                <w:rStyle w:val="Hyperlink"/>
                <w:noProof/>
                <w:rtl/>
                <w:lang w:bidi="ps-AF"/>
              </w:rPr>
              <w:t>د پ</w:t>
            </w:r>
            <w:r w:rsidR="009B69B7" w:rsidRPr="006F2DBE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9B69B7" w:rsidRPr="006F2DBE">
              <w:rPr>
                <w:rStyle w:val="Hyperlink"/>
                <w:rFonts w:hint="eastAsia"/>
                <w:noProof/>
                <w:rtl/>
                <w:lang w:bidi="ps-AF"/>
              </w:rPr>
              <w:t>سو</w:t>
            </w:r>
            <w:r w:rsidR="009B69B7" w:rsidRPr="006F2DBE">
              <w:rPr>
                <w:rStyle w:val="Hyperlink"/>
                <w:rFonts w:hint="cs"/>
                <w:noProof/>
                <w:rtl/>
                <w:lang w:bidi="ps-AF"/>
              </w:rPr>
              <w:t>ټ</w:t>
            </w:r>
            <w:r w:rsidR="009B69B7" w:rsidRPr="006F2DBE">
              <w:rPr>
                <w:rStyle w:val="Hyperlink"/>
                <w:rFonts w:hint="eastAsia"/>
                <w:noProof/>
                <w:rtl/>
                <w:lang w:bidi="ps-AF"/>
              </w:rPr>
              <w:t>ول</w:t>
            </w:r>
            <w:r w:rsidR="009B69B7" w:rsidRPr="006F2DBE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9B69B7" w:rsidRPr="006F2DBE">
              <w:rPr>
                <w:rStyle w:val="Hyperlink"/>
                <w:rFonts w:hint="eastAsia"/>
                <w:noProof/>
                <w:rtl/>
                <w:lang w:bidi="ps-AF"/>
              </w:rPr>
              <w:t>ز</w:t>
            </w:r>
            <w:r w:rsidR="009B69B7" w:rsidRPr="006F2DBE">
              <w:rPr>
                <w:rStyle w:val="Hyperlink"/>
                <w:noProof/>
                <w:rtl/>
                <w:lang w:bidi="ps-AF"/>
              </w:rPr>
              <w:t xml:space="preserve"> پ</w:t>
            </w:r>
            <w:r w:rsidR="009B69B7" w:rsidRPr="006F2DBE">
              <w:rPr>
                <w:rStyle w:val="Hyperlink"/>
                <w:rFonts w:hint="cs"/>
                <w:noProof/>
                <w:rtl/>
                <w:lang w:bidi="ps-AF"/>
              </w:rPr>
              <w:t>ړ</w:t>
            </w:r>
            <w:r w:rsidR="009B69B7" w:rsidRPr="006F2DBE">
              <w:rPr>
                <w:rStyle w:val="Hyperlink"/>
                <w:rFonts w:hint="eastAsia"/>
                <w:noProof/>
                <w:rtl/>
                <w:lang w:bidi="ps-AF"/>
              </w:rPr>
              <w:t>سوب</w:t>
            </w:r>
            <w:r w:rsidR="009B69B7" w:rsidRPr="006F2DBE">
              <w:rPr>
                <w:rStyle w:val="Hyperlink"/>
                <w:noProof/>
                <w:rtl/>
                <w:lang w:bidi="ps-AF"/>
              </w:rPr>
              <w:t xml:space="preserve"> دکلن</w:t>
            </w:r>
            <w:r w:rsidR="009B69B7" w:rsidRPr="006F2DBE">
              <w:rPr>
                <w:rStyle w:val="Hyperlink"/>
                <w:rFonts w:hint="cs"/>
                <w:noProof/>
                <w:rtl/>
                <w:lang w:bidi="ps-AF"/>
              </w:rPr>
              <w:t>ۍ</w:t>
            </w:r>
            <w:r w:rsidR="009B69B7" w:rsidRPr="006F2DBE">
              <w:rPr>
                <w:rStyle w:val="Hyperlink"/>
                <w:noProof/>
                <w:rtl/>
                <w:lang w:bidi="ps-AF"/>
              </w:rPr>
              <w:t xml:space="preserve"> محاسب</w:t>
            </w:r>
            <w:r w:rsidR="009B69B7" w:rsidRPr="006F2DBE">
              <w:rPr>
                <w:rStyle w:val="Hyperlink"/>
                <w:rFonts w:hint="cs"/>
                <w:noProof/>
                <w:rtl/>
                <w:lang w:bidi="ps-AF"/>
              </w:rPr>
              <w:t>ې</w:t>
            </w:r>
            <w:r w:rsidR="009B69B7" w:rsidRPr="006F2DBE">
              <w:rPr>
                <w:rStyle w:val="Hyperlink"/>
                <w:noProof/>
                <w:rtl/>
                <w:lang w:bidi="ps-AF"/>
              </w:rPr>
              <w:t xml:space="preserve"> پر بنس</w:t>
            </w:r>
            <w:r w:rsidR="009B69B7" w:rsidRPr="006F2DBE">
              <w:rPr>
                <w:rStyle w:val="Hyperlink"/>
                <w:rFonts w:hint="cs"/>
                <w:noProof/>
                <w:rtl/>
                <w:lang w:bidi="ps-AF"/>
              </w:rPr>
              <w:t>ټ</w:t>
            </w:r>
            <w:r w:rsidR="009B69B7" w:rsidRPr="006F2DBE">
              <w:rPr>
                <w:rStyle w:val="Hyperlink"/>
                <w:noProof/>
                <w:rtl/>
                <w:lang w:bidi="fa-IR"/>
              </w:rPr>
              <w:t xml:space="preserve"> مرغوم</w:t>
            </w:r>
            <w:r w:rsidR="009B69B7" w:rsidRPr="006F2DBE">
              <w:rPr>
                <w:rStyle w:val="Hyperlink"/>
                <w:rFonts w:hint="cs"/>
                <w:noProof/>
                <w:rtl/>
                <w:lang w:bidi="fa-IR"/>
              </w:rPr>
              <w:t>ی</w:t>
            </w:r>
            <w:r w:rsidR="009B69B7" w:rsidRPr="006F2DBE">
              <w:rPr>
                <w:rStyle w:val="Hyperlink"/>
                <w:noProof/>
                <w:rtl/>
                <w:lang w:bidi="ps-AF"/>
              </w:rPr>
              <w:t>م</w:t>
            </w:r>
            <w:r w:rsidR="009B69B7" w:rsidRPr="006F2DBE">
              <w:rPr>
                <w:rStyle w:val="Hyperlink"/>
                <w:rFonts w:hint="cs"/>
                <w:noProof/>
                <w:rtl/>
                <w:lang w:bidi="ps-AF"/>
              </w:rPr>
              <w:t>ی</w:t>
            </w:r>
            <w:r w:rsidR="009B69B7" w:rsidRPr="006F2DBE">
              <w:rPr>
                <w:rStyle w:val="Hyperlink"/>
                <w:rFonts w:hint="eastAsia"/>
                <w:noProof/>
                <w:rtl/>
                <w:lang w:bidi="ps-AF"/>
              </w:rPr>
              <w:t>اشت</w:t>
            </w:r>
            <w:r w:rsidR="009B69B7" w:rsidRPr="006F2DBE">
              <w:rPr>
                <w:rStyle w:val="Hyperlink"/>
                <w:noProof/>
                <w:rtl/>
                <w:lang w:bidi="ps-AF"/>
              </w:rPr>
              <w:t xml:space="preserve"> ک</w:t>
            </w:r>
            <w:r w:rsidR="009B69B7" w:rsidRPr="006F2DBE">
              <w:rPr>
                <w:rStyle w:val="Hyperlink"/>
                <w:rFonts w:hint="cs"/>
                <w:noProof/>
                <w:rtl/>
                <w:lang w:bidi="ps-AF"/>
              </w:rPr>
              <w:t>ې</w:t>
            </w:r>
            <w:r w:rsidR="009B69B7" w:rsidRPr="006F2DBE">
              <w:rPr>
                <w:rStyle w:val="Hyperlink"/>
                <w:noProof/>
                <w:rtl/>
                <w:lang w:bidi="ps-AF"/>
              </w:rPr>
              <w:t xml:space="preserve"> کموال</w:t>
            </w:r>
            <w:r w:rsidR="009B69B7" w:rsidRPr="006F2DBE">
              <w:rPr>
                <w:rStyle w:val="Hyperlink"/>
                <w:rFonts w:hint="cs"/>
                <w:noProof/>
                <w:rtl/>
                <w:lang w:bidi="ps-AF"/>
              </w:rPr>
              <w:t>یښ</w:t>
            </w:r>
            <w:r w:rsidR="009B69B7" w:rsidRPr="006F2DBE">
              <w:rPr>
                <w:rStyle w:val="Hyperlink"/>
                <w:rFonts w:hint="eastAsia"/>
                <w:noProof/>
                <w:rtl/>
                <w:lang w:bidi="ps-AF"/>
              </w:rPr>
              <w:t>کاره</w:t>
            </w:r>
            <w:r w:rsidR="009B69B7" w:rsidRPr="006F2DBE">
              <w:rPr>
                <w:rStyle w:val="Hyperlink"/>
                <w:noProof/>
                <w:rtl/>
                <w:lang w:bidi="ps-AF"/>
              </w:rPr>
              <w:t xml:space="preserve"> کوي</w:t>
            </w:r>
            <w:r w:rsidR="009B69B7" w:rsidRPr="006F2DBE">
              <w:rPr>
                <w:rStyle w:val="Hyperlink"/>
                <w:noProof/>
                <w:lang w:bidi="ps-AF"/>
              </w:rPr>
              <w:t>.</w:t>
            </w:r>
            <w:r w:rsidR="009B69B7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9B69B7">
              <w:rPr>
                <w:noProof/>
                <w:webHidden/>
              </w:rPr>
              <w:instrText>PAGEREF</w:instrText>
            </w:r>
            <w:r w:rsidR="009B69B7">
              <w:rPr>
                <w:noProof/>
                <w:webHidden/>
                <w:rtl/>
              </w:rPr>
              <w:instrText xml:space="preserve"> _</w:instrText>
            </w:r>
            <w:r w:rsidR="009B69B7">
              <w:rPr>
                <w:noProof/>
                <w:webHidden/>
              </w:rPr>
              <w:instrText>Toc90890300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9B69B7">
              <w:rPr>
                <w:noProof/>
                <w:webHidden/>
                <w:rtl/>
              </w:rPr>
              <w:t>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B69B7" w:rsidRDefault="004A21BA">
          <w:pPr>
            <w:pStyle w:val="TOC2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90301" w:history="1"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(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</w:rPr>
              <w:t>1)خوراکي توکو شاخص دکلن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ۍ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</w:rPr>
              <w:t xml:space="preserve"> بدلون پر بنس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ټ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</w:rPr>
              <w:t xml:space="preserve"> د 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ټیټ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</w:rPr>
              <w:t xml:space="preserve"> ق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ی</w:t>
            </w:r>
            <w:r w:rsidR="009B69B7" w:rsidRPr="006F2DBE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</w:rPr>
              <w:t>متونو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ښ</w:t>
            </w:r>
            <w:r w:rsidR="009B69B7" w:rsidRPr="006F2DBE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</w:rPr>
              <w:t>کارندو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ی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</w:rPr>
              <w:t xml:space="preserve"> د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</w:rPr>
              <w:t>ی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</w:rPr>
              <w:t>.</w:t>
            </w:r>
            <w:r w:rsidR="009B69B7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9B69B7">
              <w:rPr>
                <w:noProof/>
                <w:webHidden/>
              </w:rPr>
              <w:instrText>PAGEREF</w:instrText>
            </w:r>
            <w:r w:rsidR="009B69B7">
              <w:rPr>
                <w:noProof/>
                <w:webHidden/>
                <w:rtl/>
              </w:rPr>
              <w:instrText xml:space="preserve"> _</w:instrText>
            </w:r>
            <w:r w:rsidR="009B69B7">
              <w:rPr>
                <w:noProof/>
                <w:webHidden/>
              </w:rPr>
              <w:instrText>Toc90890301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9B69B7">
              <w:rPr>
                <w:noProof/>
                <w:webHidden/>
                <w:rtl/>
              </w:rPr>
              <w:t>3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B69B7" w:rsidRDefault="004A21BA">
          <w:pPr>
            <w:pStyle w:val="TOC2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90302" w:history="1"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(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ur-PK"/>
              </w:rPr>
              <w:t xml:space="preserve">2 )  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غ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ې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ر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ې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خوراکي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fa-IR"/>
              </w:rPr>
              <w:t xml:space="preserve"> تو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کيکلني پ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ړ</w:t>
            </w:r>
            <w:r w:rsidR="009B69B7" w:rsidRPr="006F2DBE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  <w:lang w:bidi="ps-AF"/>
              </w:rPr>
              <w:t>سوب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fa-IR"/>
              </w:rPr>
              <w:t xml:space="preserve"> د مرغو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مي په م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9B69B7" w:rsidRPr="006F2DBE">
              <w:rPr>
                <w:rStyle w:val="Hyperlink"/>
                <w:rFonts w:ascii="Bahij Nazanin" w:hAnsi="Bahij Nazanin" w:cs="Bahij Nazanin" w:hint="eastAsia"/>
                <w:b/>
                <w:bCs/>
                <w:noProof/>
                <w:rtl/>
                <w:lang w:bidi="ps-AF"/>
              </w:rPr>
              <w:t>اشت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ک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ې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کموال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ک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ړی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 xml:space="preserve">  د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b/>
                <w:bCs/>
                <w:noProof/>
                <w:rtl/>
                <w:lang w:bidi="ps-AF"/>
              </w:rPr>
              <w:t>ی</w:t>
            </w:r>
            <w:r w:rsidR="009B69B7" w:rsidRPr="006F2DBE">
              <w:rPr>
                <w:rStyle w:val="Hyperlink"/>
                <w:rFonts w:ascii="Bahij Nazanin" w:hAnsi="Bahij Nazanin" w:cs="Bahij Nazanin"/>
                <w:b/>
                <w:bCs/>
                <w:noProof/>
                <w:rtl/>
                <w:lang w:bidi="ps-AF"/>
              </w:rPr>
              <w:t>.</w:t>
            </w:r>
            <w:r w:rsidR="009B69B7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9B69B7">
              <w:rPr>
                <w:noProof/>
                <w:webHidden/>
              </w:rPr>
              <w:instrText>PAGEREF</w:instrText>
            </w:r>
            <w:r w:rsidR="009B69B7">
              <w:rPr>
                <w:noProof/>
                <w:webHidden/>
                <w:rtl/>
              </w:rPr>
              <w:instrText xml:space="preserve"> _</w:instrText>
            </w:r>
            <w:r w:rsidR="009B69B7">
              <w:rPr>
                <w:noProof/>
                <w:webHidden/>
              </w:rPr>
              <w:instrText>Toc90890302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9B69B7">
              <w:rPr>
                <w:noProof/>
                <w:webHidden/>
                <w:rtl/>
              </w:rPr>
              <w:t>8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9B69B7" w:rsidRDefault="004A21BA">
          <w:pPr>
            <w:pStyle w:val="TOC1"/>
            <w:tabs>
              <w:tab w:val="right" w:leader="dot" w:pos="9282"/>
            </w:tabs>
            <w:bidi/>
            <w:rPr>
              <w:noProof/>
              <w:rtl/>
            </w:rPr>
          </w:pPr>
          <w:hyperlink w:anchor="_Toc90890303" w:history="1"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دهست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noProof/>
                <w:rtl/>
                <w:lang w:bidi="ps-AF"/>
              </w:rPr>
              <w:t>ې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انفلاس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noProof/>
                <w:rtl/>
                <w:lang w:bidi="fa-IR"/>
              </w:rPr>
              <w:t>ی</w:t>
            </w:r>
            <w:r w:rsidR="009B69B7" w:rsidRPr="006F2DBE">
              <w:rPr>
                <w:rStyle w:val="Hyperlink"/>
                <w:rFonts w:ascii="Bahij Nazanin" w:hAnsi="Bahij Nazanin" w:cs="Bahij Nazanin" w:hint="eastAsia"/>
                <w:noProof/>
                <w:rtl/>
                <w:lang w:bidi="fa-IR"/>
              </w:rPr>
              <w:t>ون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(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  <w:lang w:bidi="ps-AF"/>
              </w:rPr>
              <w:t>اصلي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 xml:space="preserve">  انفلاس</w:t>
            </w:r>
            <w:r w:rsidR="009B69B7" w:rsidRPr="006F2DBE">
              <w:rPr>
                <w:rStyle w:val="Hyperlink"/>
                <w:rFonts w:ascii="Bahij Nazanin" w:hAnsi="Bahij Nazanin" w:cs="Bahij Nazanin" w:hint="cs"/>
                <w:noProof/>
                <w:rtl/>
                <w:lang w:bidi="fa-IR"/>
              </w:rPr>
              <w:t>ی</w:t>
            </w:r>
            <w:r w:rsidR="009B69B7" w:rsidRPr="006F2DBE">
              <w:rPr>
                <w:rStyle w:val="Hyperlink"/>
                <w:rFonts w:ascii="Bahij Nazanin" w:hAnsi="Bahij Nazanin" w:cs="Bahij Nazanin" w:hint="eastAsia"/>
                <w:noProof/>
                <w:rtl/>
                <w:lang w:bidi="fa-IR"/>
              </w:rPr>
              <w:t>ون</w:t>
            </w:r>
            <w:r w:rsidR="009B69B7" w:rsidRPr="006F2DBE">
              <w:rPr>
                <w:rStyle w:val="Hyperlink"/>
                <w:rFonts w:ascii="Bahij Nazanin" w:hAnsi="Bahij Nazanin" w:cs="Bahij Nazanin"/>
                <w:noProof/>
                <w:rtl/>
                <w:lang w:bidi="fa-IR"/>
              </w:rPr>
              <w:t>)</w:t>
            </w:r>
            <w:r w:rsidR="009B69B7">
              <w:rPr>
                <w:noProof/>
                <w:webHidden/>
                <w:rtl/>
              </w:rPr>
              <w:tab/>
            </w:r>
            <w:r>
              <w:rPr>
                <w:noProof/>
                <w:webHidden/>
                <w:rtl/>
              </w:rPr>
              <w:fldChar w:fldCharType="begin"/>
            </w:r>
            <w:r w:rsidR="009B69B7">
              <w:rPr>
                <w:noProof/>
                <w:webHidden/>
              </w:rPr>
              <w:instrText>PAGEREF</w:instrText>
            </w:r>
            <w:r w:rsidR="009B69B7">
              <w:rPr>
                <w:noProof/>
                <w:webHidden/>
                <w:rtl/>
              </w:rPr>
              <w:instrText xml:space="preserve"> _</w:instrText>
            </w:r>
            <w:r w:rsidR="009B69B7">
              <w:rPr>
                <w:noProof/>
                <w:webHidden/>
              </w:rPr>
              <w:instrText>Toc90890303 \h</w:instrText>
            </w:r>
            <w:r>
              <w:rPr>
                <w:noProof/>
                <w:webHidden/>
                <w:rtl/>
              </w:rPr>
            </w:r>
            <w:r>
              <w:rPr>
                <w:noProof/>
                <w:webHidden/>
                <w:rtl/>
              </w:rPr>
              <w:fldChar w:fldCharType="separate"/>
            </w:r>
            <w:r w:rsidR="009B69B7">
              <w:rPr>
                <w:noProof/>
                <w:webHidden/>
                <w:rtl/>
              </w:rPr>
              <w:t>12</w:t>
            </w:r>
            <w:r>
              <w:rPr>
                <w:noProof/>
                <w:webHidden/>
                <w:rtl/>
              </w:rPr>
              <w:fldChar w:fldCharType="end"/>
            </w:r>
          </w:hyperlink>
        </w:p>
        <w:p w:rsidR="00EF6854" w:rsidRDefault="004A21BA" w:rsidP="00A30BBB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EC500E" w:rsidRDefault="00EC500E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  <w:sectPr w:rsidR="00EC500E" w:rsidSect="00F64627">
          <w:footerReference w:type="default" r:id="rId9"/>
          <w:pgSz w:w="11906" w:h="16838" w:code="9"/>
          <w:pgMar w:top="1440" w:right="1196" w:bottom="1440" w:left="1418" w:header="720" w:footer="720" w:gutter="0"/>
          <w:pgNumType w:fmt="arabicAbjad" w:start="1"/>
          <w:cols w:space="720"/>
          <w:bidi/>
          <w:rtlGutter/>
          <w:docGrid w:linePitch="360"/>
        </w:sectPr>
      </w:pPr>
    </w:p>
    <w:p w:rsidR="001947D9" w:rsidRDefault="001947D9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lang w:bidi="ps-AF"/>
        </w:rPr>
      </w:pPr>
    </w:p>
    <w:p w:rsidR="00EC500E" w:rsidRPr="00A16A9F" w:rsidRDefault="00EC500E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D725D" w:rsidRPr="0089599C" w:rsidRDefault="0005290A" w:rsidP="00A30BBB">
      <w:pPr>
        <w:pStyle w:val="Heading1"/>
        <w:bidi/>
        <w:spacing w:before="0" w:line="240" w:lineRule="auto"/>
        <w:rPr>
          <w:rFonts w:ascii="Bahij Nazanin" w:hAnsi="Bahij Nazanin" w:cs="Bahij Nazanin"/>
          <w:rtl/>
          <w:lang w:bidi="ps-AF"/>
        </w:rPr>
      </w:pPr>
      <w:bookmarkStart w:id="7" w:name="_Toc90890296"/>
      <w:bookmarkEnd w:id="1"/>
      <w:bookmarkEnd w:id="2"/>
      <w:bookmarkEnd w:id="3"/>
      <w:bookmarkEnd w:id="4"/>
      <w:bookmarkEnd w:id="5"/>
      <w:bookmarkEnd w:id="6"/>
      <w:r w:rsidRPr="0089599C">
        <w:rPr>
          <w:rFonts w:ascii="Bahij Nazanin" w:hAnsi="Bahij Nazanin" w:cs="Bahij Nazanin"/>
          <w:rtl/>
          <w:lang w:bidi="ps-AF"/>
        </w:rPr>
        <w:t>پيژندنه</w:t>
      </w:r>
      <w:bookmarkEnd w:id="7"/>
    </w:p>
    <w:p w:rsidR="00FE7577" w:rsidRPr="00A16A9F" w:rsidRDefault="00FE7577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 د افغانستان بانک د قانون لومړي بند او دویمې مادې پر بنسټ،  د 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افغانستان بانک بنسټیزه موخه په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هېواد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کې 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قیمتونو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ثبات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ساتل دي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>چې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مخې د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>سو پړسوب کچه باید داسې ډول وساتل شي تر څو د خلکو اقتصادي پر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یکړې </w:t>
      </w:r>
      <w:r w:rsidRPr="00A16A9F">
        <w:rPr>
          <w:rFonts w:ascii="Bahij Nazanin" w:hAnsi="Bahij Nazanin" w:cs="Bahij Nazanin"/>
          <w:sz w:val="24"/>
          <w:szCs w:val="24"/>
          <w:rtl/>
        </w:rPr>
        <w:t>اغیزمنې نه کړي.</w:t>
      </w:r>
    </w:p>
    <w:p w:rsidR="00FE7577" w:rsidRPr="00A16A9F" w:rsidRDefault="00FE7577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افغانستان بانک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د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سیاستونو لوی آمریت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په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اد کې د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سیاستونو د پلي کېدونکي ارګان په توګه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>د سمو او مناسبو پالیسو د جوړونې او اجراکونې دندې په غاړه لري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دا پالیسې باید د هیواد د اقتصادي ودې او د مالي ثبات په برخه کې مرسته وکړي . </w:t>
      </w:r>
    </w:p>
    <w:p w:rsidR="00FE7577" w:rsidRPr="00A16A9F" w:rsidRDefault="00FE7577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په یو ټاکلي وخت کې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قیمتونو ټولیزې کچې لوړوالي ته د پیسو پړسوب وايي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یادونې وړ ده د یو یا څو توکو د قیمتونو لوړوالي ته د پیسو پړسوب نه ویل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کیږي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.</w:t>
      </w:r>
    </w:p>
    <w:p w:rsidR="00FE7577" w:rsidRPr="00A16A9F" w:rsidRDefault="00FE7577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افغانستان بانک د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سیاستونو لوی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مریت په هیواد کې د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>د پړسوب کچې، د معلو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مو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لو لپاره د مصرفي توکو له شاخص څخه ګټه پورته کوي .د قیمتونو شاخص په يوه ټاکلې دوره کې د توکو اوچوپړتیاوو د قیمتونو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اندازه کولو معیار ته ویل کيږي . چې دا معیار د بيلابیلو لارو څخه په ګټې اخیستنې سره محاسبه کيږي ځکه هر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لار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شاخص په ځانګړو برخو کې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بدلونونه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څرګندوي.</w:t>
      </w:r>
    </w:p>
    <w:p w:rsidR="002360B6" w:rsidRDefault="00FE7577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سياستونو لوی </w:t>
      </w:r>
      <w:r w:rsidR="006E235F"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="00544FAD">
        <w:rPr>
          <w:rFonts w:ascii="Bahij Nazanin" w:hAnsi="Bahij Nazanin" w:cs="Bahij Nazanin"/>
          <w:sz w:val="24"/>
          <w:szCs w:val="24"/>
          <w:rtl/>
        </w:rPr>
        <w:t xml:space="preserve">مریت په </w:t>
      </w:r>
      <w:r w:rsidR="00544FAD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Pr="00A16A9F">
        <w:rPr>
          <w:rFonts w:ascii="Bahij Nazanin" w:hAnsi="Bahij Nazanin" w:cs="Bahij Nazanin"/>
          <w:sz w:val="24"/>
          <w:szCs w:val="24"/>
          <w:rtl/>
        </w:rPr>
        <w:t>اد کې د قیمتونو کچه وخت ناوخت تر څيړنې لاندې نیسي تر څو د قیمتونو ناغوښتونکې حالت د هیواد په اقتصادي حالت ناوړه اغیز رامینځته نه کړي او د یادونې وړ ده چ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ې د قیمتونو په کچه  کې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تېز</w:t>
      </w:r>
      <w:r w:rsidR="006E235F" w:rsidRPr="00A16A9F">
        <w:rPr>
          <w:rFonts w:ascii="Bahij Nazanin" w:hAnsi="Bahij Nazanin" w:cs="Bahij Nazanin"/>
          <w:sz w:val="24"/>
          <w:szCs w:val="24"/>
          <w:rtl/>
        </w:rPr>
        <w:t xml:space="preserve"> تغیر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ات د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هېوا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په اقتصادي ودې ناوړه اغیزه لري نو له دې کبله د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پې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سیاستونو لوی </w:t>
      </w:r>
      <w:r w:rsidR="006E235F"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مریت دا ژمنه کوي په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هېواد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 کې به سمې او مناسبې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>پالیسۍ جوړ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او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پلې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کړي . د افغانستان بانک د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سیاستونو لوی </w:t>
      </w:r>
      <w:r w:rsidR="006E235F" w:rsidRPr="00A16A9F">
        <w:rPr>
          <w:rFonts w:ascii="Bahij Nazanin" w:hAnsi="Bahij Nazanin" w:cs="Bahij Nazanin"/>
          <w:sz w:val="24"/>
          <w:szCs w:val="24"/>
          <w:rtl/>
          <w:lang w:bidi="ps-AF"/>
        </w:rPr>
        <w:t>آ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مریت دا هڅه کوي چې په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هيو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اد د پیسو د پړسوب کچه د یو عدد په کچه وساتي 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3262AA">
        <w:rPr>
          <w:rFonts w:ascii="Bahij Nazanin" w:hAnsi="Bahij Nazanin" w:cs="Bahij Nazanin"/>
          <w:sz w:val="24"/>
          <w:szCs w:val="24"/>
          <w:rtl/>
        </w:rPr>
        <w:t xml:space="preserve">چې په دې ډول د </w:t>
      </w:r>
      <w:r w:rsidR="003262AA">
        <w:rPr>
          <w:rFonts w:ascii="Bahij Nazanin" w:hAnsi="Bahij Nazanin" w:cs="Bahij Nazanin" w:hint="cs"/>
          <w:sz w:val="24"/>
          <w:szCs w:val="24"/>
          <w:rtl/>
          <w:lang w:bidi="ps-AF"/>
        </w:rPr>
        <w:t>هېواد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اقتصادي ودې ترلاسه کولو کې مرسته وکړ</w:t>
      </w:r>
      <w:r w:rsidR="005335B5">
        <w:rPr>
          <w:rFonts w:ascii="Bahij Nazanin" w:hAnsi="Bahij Nazanin" w:cs="Bahij Nazanin" w:hint="cs"/>
          <w:sz w:val="24"/>
          <w:szCs w:val="24"/>
          <w:rtl/>
          <w:lang w:bidi="ps-AF"/>
        </w:rPr>
        <w:t>ي.</w:t>
      </w:r>
    </w:p>
    <w:p w:rsidR="00EC500E" w:rsidRDefault="00EC500E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BE3F12" w:rsidRPr="0089599C" w:rsidRDefault="00383C2C" w:rsidP="00A30BBB">
      <w:pPr>
        <w:pStyle w:val="Heading1"/>
        <w:bidi/>
        <w:spacing w:before="0" w:line="240" w:lineRule="auto"/>
        <w:rPr>
          <w:rFonts w:ascii="Bahij Nazanin" w:hAnsi="Bahij Nazanin" w:cs="Bahij Nazanin"/>
          <w:sz w:val="36"/>
          <w:szCs w:val="36"/>
        </w:rPr>
      </w:pPr>
      <w:bookmarkStart w:id="8" w:name="_Toc526687646"/>
      <w:bookmarkStart w:id="9" w:name="_Toc90890297"/>
      <w:r w:rsidRPr="0089599C">
        <w:rPr>
          <w:rFonts w:ascii="Bahij Nazanin" w:hAnsi="Bahij Nazanin" w:cs="Bahij Nazanin"/>
          <w:sz w:val="24"/>
          <w:szCs w:val="24"/>
          <w:rtl/>
        </w:rPr>
        <w:t xml:space="preserve">مصرفي توکو د </w:t>
      </w:r>
      <w:r w:rsidRPr="0089599C">
        <w:rPr>
          <w:rFonts w:ascii="Bahij Nazanin" w:hAnsi="Bahij Nazanin" w:cs="Bahij Nazanin"/>
          <w:sz w:val="24"/>
          <w:szCs w:val="24"/>
          <w:rtl/>
          <w:lang w:bidi="ps-AF"/>
        </w:rPr>
        <w:t>قیمتونو</w:t>
      </w:r>
      <w:r w:rsidR="00BE3F12" w:rsidRPr="0089599C">
        <w:rPr>
          <w:rFonts w:ascii="Bahij Nazanin" w:hAnsi="Bahij Nazanin" w:cs="Bahij Nazanin"/>
          <w:sz w:val="24"/>
          <w:szCs w:val="24"/>
          <w:rtl/>
        </w:rPr>
        <w:t xml:space="preserve"> شاخص</w:t>
      </w:r>
      <w:bookmarkEnd w:id="8"/>
      <w:bookmarkEnd w:id="9"/>
    </w:p>
    <w:p w:rsidR="00BE3F12" w:rsidRPr="00A16A9F" w:rsidRDefault="0029409D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</w:rPr>
      </w:pPr>
      <w:r>
        <w:rPr>
          <w:rFonts w:ascii="Bahij Nazanin" w:hAnsi="Bahij Nazanin" w:cs="Bahij Nazanin"/>
          <w:sz w:val="24"/>
          <w:szCs w:val="24"/>
          <w:rtl/>
        </w:rPr>
        <w:t xml:space="preserve">د مصرفي توکو د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</w:t>
      </w:r>
      <w:r w:rsidR="00D664B3">
        <w:rPr>
          <w:rFonts w:ascii="Bahij Nazanin" w:hAnsi="Bahij Nazanin" w:cs="Bahij Nazanin"/>
          <w:sz w:val="24"/>
          <w:szCs w:val="24"/>
          <w:rtl/>
        </w:rPr>
        <w:t xml:space="preserve">شاخص په </w:t>
      </w:r>
      <w:r w:rsidR="00D664B3">
        <w:rPr>
          <w:rFonts w:ascii="Bahij Nazanin" w:hAnsi="Bahij Nazanin" w:cs="Bahij Nazanin" w:hint="cs"/>
          <w:sz w:val="24"/>
          <w:szCs w:val="24"/>
          <w:rtl/>
          <w:lang w:bidi="ps-AF"/>
        </w:rPr>
        <w:t>هېواد</w:t>
      </w:r>
      <w:r w:rsidR="00BE3F12" w:rsidRPr="00A16A9F">
        <w:rPr>
          <w:rFonts w:ascii="Bahij Nazanin" w:hAnsi="Bahij Nazanin" w:cs="Bahij Nazanin"/>
          <w:sz w:val="24"/>
          <w:szCs w:val="24"/>
          <w:rtl/>
        </w:rPr>
        <w:t xml:space="preserve">کې د کورنۍ لګښتنو د اندازه کولو تر ټول مهم او ټولیز معیار ګڼل کيږي دا په داسې حال کې ده چې په نړۍ کې د قیمتونو د بدلون د اندازه کولو لپاره له نورو معيارونو څخه ګټه پورته کيږي خو د مصرفي توکو د قیمتونو شاخص یو بشپړ او مهم شاخص دی او د قیمتونو د کچې د اندازه کولو لپاره د يو مهم شاخص په توګه منل شوی دی . </w:t>
      </w:r>
    </w:p>
    <w:p w:rsidR="00BE3F12" w:rsidRPr="00A16A9F" w:rsidRDefault="00BE3F12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>د احصايې</w:t>
      </w:r>
      <w:r w:rsidR="0029409D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معلوماتو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ملي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اداره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چې په </w:t>
      </w:r>
      <w:r w:rsidR="00D664B3">
        <w:rPr>
          <w:rFonts w:ascii="Bahij Nazanin" w:hAnsi="Bahij Nazanin" w:cs="Bahij Nazanin" w:hint="cs"/>
          <w:sz w:val="24"/>
          <w:szCs w:val="24"/>
          <w:rtl/>
          <w:lang w:bidi="ps-AF"/>
        </w:rPr>
        <w:t>هېواد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کې د مصرفي توکو د قیمتونو د شاخص د ترتیب دنده په غاړه لري په دې وروستیو وختونو کې یو شمیر مهم بدلونونه رامینځته کړي دي 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چې د دې بدلونونو له مخې د سروې ګانو سیمه له لسو ولایتونو څخه تر شلو ولایتونو پورې پراختیا </w:t>
      </w:r>
      <w:r w:rsidR="0029409D">
        <w:rPr>
          <w:rFonts w:ascii="Bahij Nazanin" w:hAnsi="Bahij Nazanin" w:cs="Bahij Nazanin"/>
          <w:sz w:val="24"/>
          <w:szCs w:val="24"/>
          <w:rtl/>
          <w:lang w:bidi="ps-AF"/>
        </w:rPr>
        <w:t>موندلی د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 همدا رنګه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ونډو په برخه کې هم یو څه بدلون رامینځته شوی دی . د دې تر څنګ په دې څيړنه کې بنسټ کال یا اساس کال هم بدلون موندلی دی چې د زیږدیز کال2011 د مارچ میاشتې څخه 2015 د اپریل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میاشت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بدل شوی دی . چې دا بدلونونه د پوښښ سیمه ډیروي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یو ټولیز او ښه انځور څرګندونه کوي .په تیریو وختونو کې د خوراکي توکو ونډه په ټولیز شاخص کې 52 سلنه وه خو اوسمهال بیا 48 سلنې ته راټیټه شو</w:t>
      </w:r>
      <w:r w:rsidR="00D664B3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د غیرېمصرفي توکو ونډه په تیر وخت کې 48 سلنه وه چې اوسمهال 52 </w:t>
      </w:r>
      <w:r w:rsidR="009C5088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سلني </w:t>
      </w:r>
      <w:r w:rsidR="0029409D">
        <w:rPr>
          <w:rFonts w:ascii="Bahij Nazanin" w:hAnsi="Bahij Nazanin" w:cs="Bahij Nazanin"/>
          <w:sz w:val="24"/>
          <w:szCs w:val="24"/>
          <w:rtl/>
        </w:rPr>
        <w:t>ته لوړه شو</w:t>
      </w:r>
      <w:r w:rsidR="00D664B3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29409D">
        <w:rPr>
          <w:rFonts w:ascii="Bahij Nazanin" w:hAnsi="Bahij Nazanin" w:cs="Bahij Nazanin"/>
          <w:sz w:val="24"/>
          <w:szCs w:val="24"/>
          <w:rtl/>
        </w:rPr>
        <w:t xml:space="preserve"> ده .چې دا </w:t>
      </w:r>
      <w:r w:rsidR="0029409D">
        <w:rPr>
          <w:rFonts w:ascii="Bahij Nazanin" w:hAnsi="Bahij Nazanin" w:cs="Bahij Nazanin" w:hint="cs"/>
          <w:sz w:val="24"/>
          <w:szCs w:val="24"/>
          <w:rtl/>
          <w:lang w:bidi="ps-AF"/>
        </w:rPr>
        <w:t>بدلونونه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کورنیو مصرفي توکو په سيستم کې د پام وړ بدلون څرګندو</w:t>
      </w:r>
      <w:r w:rsidR="00D664B3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29409D">
        <w:rPr>
          <w:rFonts w:ascii="Bahij Nazanin" w:hAnsi="Bahij Nazanin" w:cs="Bahij Nazanin"/>
          <w:sz w:val="24"/>
          <w:szCs w:val="24"/>
          <w:rtl/>
        </w:rPr>
        <w:t xml:space="preserve"> .دا معلوموي چې د غیرې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خوار</w:t>
      </w:r>
      <w:r w:rsidR="00417B3C">
        <w:rPr>
          <w:rFonts w:ascii="Bahij Nazanin" w:hAnsi="Bahij Nazanin" w:cs="Bahij Nazanin"/>
          <w:sz w:val="24"/>
          <w:szCs w:val="24"/>
          <w:rtl/>
        </w:rPr>
        <w:t xml:space="preserve">کي توکو ارزښت تر خوراکي توکو </w:t>
      </w:r>
      <w:r w:rsidR="00417B3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لوړ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دی .</w:t>
      </w:r>
    </w:p>
    <w:p w:rsidR="00AB667B" w:rsidRPr="00A16A9F" w:rsidRDefault="00BE3F12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هر توکي ونډه </w:t>
      </w:r>
      <w:r w:rsidR="00C75154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Pr="00A16A9F">
        <w:rPr>
          <w:rFonts w:ascii="Bahij Nazanin" w:hAnsi="Bahij Nazanin" w:cs="Bahij Nazanin"/>
          <w:sz w:val="24"/>
          <w:szCs w:val="24"/>
          <w:rtl/>
        </w:rPr>
        <w:t>د هماغه توکي ونډه د مصرفي توکو په کڅوړه کې څرګندوي چې د ترلاسه کولو لپاره یې مصرفول انعکاسوي . د یو توکي ونډې ډیرښت په هماغه کڅوړه کې د نورو سره پرتله کوي په نوي شاخص کې د غوښې ،غوړیو،وچه او تازه میوو،مصاله جاتو ،د کور سامانونه،درملنه ،اړیکې،اطلاعات اوفرهنګ،هوټلونو برخه زیاته شو</w:t>
      </w:r>
      <w:r w:rsidR="00D664B3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ده دا په داسې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حال کې</w:t>
      </w:r>
      <w:r w:rsidR="00C75154">
        <w:rPr>
          <w:rFonts w:ascii="Bahij Nazanin" w:hAnsi="Bahij Nazanin" w:cs="Bahij Nazanin"/>
          <w:sz w:val="24"/>
          <w:szCs w:val="24"/>
          <w:rtl/>
        </w:rPr>
        <w:t xml:space="preserve"> چې 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غلو</w:t>
      </w:r>
      <w:r w:rsidR="00C75154">
        <w:rPr>
          <w:rFonts w:ascii="Bahij Nazanin" w:hAnsi="Bahij Nazanin" w:cs="Bahij Nazanin"/>
          <w:sz w:val="24"/>
          <w:szCs w:val="24"/>
          <w:rtl/>
        </w:rPr>
        <w:t xml:space="preserve"> او </w:t>
      </w:r>
      <w:r w:rsidR="00C75154">
        <w:rPr>
          <w:rFonts w:ascii="Bahij Nazanin" w:hAnsi="Bahij Nazanin" w:cs="Bahij Nazanin" w:hint="cs"/>
          <w:sz w:val="24"/>
          <w:szCs w:val="24"/>
          <w:rtl/>
          <w:lang w:bidi="ps-AF"/>
        </w:rPr>
        <w:t>دانو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،شیدی،پنیر د چر ګانو هګۍ،سابه،خواږه،تنباکو ،جونګړه،ښوونه او روزنه ،ټرانسپورت اود متفرقه برخه کم شوی ده .</w:t>
      </w:r>
    </w:p>
    <w:p w:rsidR="00F66E63" w:rsidRPr="0089599C" w:rsidRDefault="00FE7577" w:rsidP="00A30BBB">
      <w:pPr>
        <w:pStyle w:val="Heading1"/>
        <w:bidi/>
        <w:spacing w:before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bookmarkStart w:id="10" w:name="_Toc90890298"/>
      <w:r w:rsidRPr="0089599C">
        <w:rPr>
          <w:rFonts w:ascii="Bahij Nazanin" w:hAnsi="Bahij Nazanin" w:cs="Bahij Nazanin"/>
          <w:sz w:val="24"/>
          <w:szCs w:val="24"/>
          <w:rtl/>
        </w:rPr>
        <w:lastRenderedPageBreak/>
        <w:t>په هېواد کې</w:t>
      </w:r>
      <w:r w:rsidR="007C4D49" w:rsidRPr="0089599C">
        <w:rPr>
          <w:rFonts w:ascii="Bahij Nazanin" w:hAnsi="Bahij Nazanin" w:cs="Bahij Nazanin"/>
          <w:sz w:val="24"/>
          <w:szCs w:val="24"/>
          <w:rtl/>
        </w:rPr>
        <w:t xml:space="preserve"> د </w:t>
      </w:r>
      <w:r w:rsidR="007C4D49" w:rsidRPr="0089599C">
        <w:rPr>
          <w:rFonts w:ascii="Bahij Nazanin" w:hAnsi="Bahij Nazanin" w:cs="Bahij Nazanin"/>
          <w:sz w:val="24"/>
          <w:szCs w:val="24"/>
          <w:rtl/>
          <w:lang w:bidi="ps-AF"/>
        </w:rPr>
        <w:t>پېسو</w:t>
      </w:r>
      <w:r w:rsidR="00F66E63" w:rsidRPr="0089599C">
        <w:rPr>
          <w:rFonts w:ascii="Bahij Nazanin" w:hAnsi="Bahij Nazanin" w:cs="Bahij Nazanin"/>
          <w:sz w:val="24"/>
          <w:szCs w:val="24"/>
          <w:rtl/>
        </w:rPr>
        <w:t>د پړسوب کچې ته لنډه کتن</w:t>
      </w:r>
      <w:r w:rsidR="004A0503" w:rsidRPr="0089599C">
        <w:rPr>
          <w:rFonts w:ascii="Bahij Nazanin" w:hAnsi="Bahij Nazanin" w:cs="Bahij Nazanin"/>
          <w:sz w:val="24"/>
          <w:szCs w:val="24"/>
          <w:rtl/>
        </w:rPr>
        <w:t>ه</w:t>
      </w:r>
      <w:r w:rsidR="00F66E63" w:rsidRPr="0089599C">
        <w:rPr>
          <w:rFonts w:ascii="Bahij Nazanin" w:hAnsi="Bahij Nazanin" w:cs="Bahij Nazanin"/>
          <w:sz w:val="24"/>
          <w:szCs w:val="24"/>
          <w:rtl/>
          <w:lang w:bidi="ps-AF"/>
        </w:rPr>
        <w:t>:</w:t>
      </w:r>
      <w:bookmarkEnd w:id="10"/>
    </w:p>
    <w:p w:rsidR="00F66E63" w:rsidRPr="00A16A9F" w:rsidRDefault="00F66E63" w:rsidP="00A30BBB">
      <w:pPr>
        <w:bidi/>
        <w:spacing w:after="0" w:line="240" w:lineRule="auto"/>
        <w:jc w:val="both"/>
        <w:rPr>
          <w:rFonts w:ascii="Bahij Nazanin" w:hAnsi="Bahij Nazanin" w:cs="Bahij Nazanin"/>
          <w:sz w:val="28"/>
          <w:szCs w:val="28"/>
          <w:rtl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کله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چې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مونږ د </w:t>
      </w:r>
      <w:r w:rsidR="007C4D49">
        <w:rPr>
          <w:rFonts w:ascii="Bahij Nazanin" w:hAnsi="Bahij Nazanin" w:cs="Bahij Nazanin" w:hint="cs"/>
          <w:sz w:val="24"/>
          <w:szCs w:val="24"/>
          <w:rtl/>
          <w:lang w:bidi="ps-AF"/>
        </w:rPr>
        <w:t>پې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پړسوب اوږد مهاله بدلون په نظر کې ونیسوو،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پيسو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پړسوب اړوند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زماني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توقعات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ښايي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مثبت او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افغانستان بانک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له خوا د کابو کولو وړ وي او دا په هغه صورت کې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شونې ده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چې</w:t>
      </w:r>
      <w:r w:rsidR="00843049">
        <w:rPr>
          <w:rFonts w:ascii="Bahij Nazanin" w:hAnsi="Bahij Nazanin" w:cs="Bahij Nazanin"/>
          <w:sz w:val="24"/>
          <w:szCs w:val="24"/>
          <w:rtl/>
        </w:rPr>
        <w:t xml:space="preserve"> پا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لیسي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پلانونه په داسې ډول طرحه شي چې د عرضې او تقاضاترمنځ خلا او همدارنګه د کورنیو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بازارونو</w:t>
      </w:r>
      <w:r w:rsidR="007C4D49">
        <w:rPr>
          <w:rFonts w:ascii="Bahij Nazanin" w:hAnsi="Bahij Nazanin" w:cs="Bahij Nazanin" w:hint="cs"/>
          <w:sz w:val="24"/>
          <w:szCs w:val="24"/>
          <w:rtl/>
          <w:lang w:bidi="ps-AF"/>
        </w:rPr>
        <w:t>تکيه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وارداتي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توکو راکمولو لپاره ګټورې وي. 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اوسمهال </w:t>
      </w:r>
      <w:r w:rsidRPr="00A16A9F">
        <w:rPr>
          <w:rFonts w:ascii="Bahij Nazanin" w:hAnsi="Bahij Nazanin" w:cs="Bahij Nazanin"/>
          <w:sz w:val="24"/>
          <w:szCs w:val="24"/>
          <w:rtl/>
        </w:rPr>
        <w:t>افغانستان کې ګڼ شمیر عوامل وجود لر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چې د </w:t>
      </w:r>
      <w:r w:rsidR="005157E1">
        <w:rPr>
          <w:rFonts w:ascii="Bahij Nazanin" w:hAnsi="Bahij Nazanin" w:cs="Bahij Nazanin" w:hint="cs"/>
          <w:sz w:val="24"/>
          <w:szCs w:val="24"/>
          <w:rtl/>
          <w:lang w:bidi="ps-AF"/>
        </w:rPr>
        <w:t>پې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پړسوب لپاره موثر او د </w:t>
      </w:r>
      <w:r w:rsidR="00255C21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پړسوب په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 کې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مهم رول لوبو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>. له ه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غو عواملو څخه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یو تر ټولو مهم عامل چې د افغانستان د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پیسو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پړسوب لپاره موثر دی،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بهرنۍ عامل دی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لکه د لویو سوداګریزو شرکاو، د </w:t>
      </w:r>
      <w:r w:rsidR="00255C21">
        <w:rPr>
          <w:rFonts w:ascii="Bahij Nazanin" w:hAnsi="Bahij Nazanin" w:cs="Bahij Nazanin" w:hint="cs"/>
          <w:sz w:val="24"/>
          <w:szCs w:val="24"/>
          <w:rtl/>
          <w:lang w:bidi="ps-AF"/>
        </w:rPr>
        <w:t>پېسو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پړسوب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په کچه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Pr="00A16A9F">
        <w:rPr>
          <w:rFonts w:ascii="Bahij Nazanin" w:hAnsi="Bahij Nazanin" w:cs="Bahij Nazanin"/>
          <w:sz w:val="24"/>
          <w:szCs w:val="24"/>
          <w:rtl/>
        </w:rPr>
        <w:t>تغیر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ات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چې د هغه له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ډلې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څخه د پاکستان او ایران نومونه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یادولی شو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ځکه  افغانستان د </w:t>
      </w:r>
      <w:r w:rsidR="007275F5">
        <w:rPr>
          <w:rFonts w:ascii="Bahij Nazanin" w:hAnsi="Bahij Nazanin" w:cs="Bahij Nazanin" w:hint="cs"/>
          <w:sz w:val="24"/>
          <w:szCs w:val="24"/>
          <w:rtl/>
          <w:lang w:bidi="ps-AF"/>
        </w:rPr>
        <w:t>خپلي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اړتیا زیاته برخه له دغو </w:t>
      </w:r>
      <w:r w:rsidR="00255C21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ادونو څخه پوره کوي او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کورني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بازارونه د دغو </w:t>
      </w:r>
      <w:r w:rsidR="005157E1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ادونو له وارد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ا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تي توکو څخه ډک دي</w:t>
      </w:r>
    </w:p>
    <w:p w:rsidR="00233C10" w:rsidRPr="00A16A9F" w:rsidRDefault="00F66E63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د کورنیو 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تولیداتو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ټيټه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کچه، راکړو ورکړو کې له امریکایې ډالرو  څخه استفاده، په </w:t>
      </w:r>
      <w:r w:rsidR="005157E1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اد کې د منظم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ټرانسپورټی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سیستم نشتون، له ګاونډیو </w:t>
      </w:r>
      <w:r w:rsidR="005157E1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Pr="00A16A9F">
        <w:rPr>
          <w:rFonts w:ascii="Bahij Nazanin" w:hAnsi="Bahij Nazanin" w:cs="Bahij Nazanin"/>
          <w:sz w:val="24"/>
          <w:szCs w:val="24"/>
          <w:rtl/>
        </w:rPr>
        <w:t>ادونو سره سوادګریز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ترانزیتي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ستونز</w:t>
      </w:r>
      <w:r w:rsidR="005157E1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،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بازار کې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د بشپړ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سيالۍ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نشتون(انحصار)، اقتصاد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D821CD">
        <w:rPr>
          <w:rFonts w:ascii="Bahij Nazanin" w:hAnsi="Bahij Nazanin" w:cs="Bahij Nazanin"/>
          <w:sz w:val="24"/>
          <w:szCs w:val="24"/>
          <w:rtl/>
        </w:rPr>
        <w:t xml:space="preserve"> او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سیاسي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ثبات نشتوالی او د راتلونکې په اړه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اندیښنې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بی باور</w:t>
      </w:r>
      <w:r w:rsidR="005157E1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هغه عوامل د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چې زمونږ </w:t>
      </w:r>
      <w:r w:rsidR="00B717AE">
        <w:rPr>
          <w:rFonts w:ascii="Bahij Nazanin" w:hAnsi="Bahij Nazanin" w:cs="Bahij Nazanin" w:hint="cs"/>
          <w:sz w:val="24"/>
          <w:szCs w:val="24"/>
          <w:rtl/>
          <w:lang w:bidi="ps-AF"/>
        </w:rPr>
        <w:t>هېو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اد کې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قیمتونو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بدلولونو او 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نوساناتو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لامل ګرځي. له دې ستونزو سره سره،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افغانستان بانک د </w:t>
      </w:r>
      <w:r w:rsidR="00D52A9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پېسو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سیاست عمومي </w:t>
      </w:r>
      <w:r w:rsidR="00794BB2">
        <w:rPr>
          <w:rFonts w:ascii="Bahij Nazanin" w:hAnsi="Bahij Nazanin" w:cs="Bahij Nazanin" w:hint="cs"/>
          <w:sz w:val="24"/>
          <w:szCs w:val="24"/>
          <w:rtl/>
          <w:lang w:bidi="ps-AF"/>
        </w:rPr>
        <w:t>آ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مریت په دې واکمن دی چې په هیواد </w:t>
      </w:r>
      <w:r w:rsidR="004B748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کی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د </w:t>
      </w:r>
      <w:r w:rsidR="00452545">
        <w:rPr>
          <w:rFonts w:ascii="Bahij Nazanin" w:hAnsi="Bahij Nazanin" w:cs="Bahij Nazanin" w:hint="cs"/>
          <w:sz w:val="24"/>
          <w:szCs w:val="24"/>
          <w:rtl/>
          <w:lang w:bidi="ps-AF"/>
        </w:rPr>
        <w:t>پيسو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 پړسوب کچه تر خپل </w:t>
      </w:r>
      <w:r w:rsidR="00D821CD">
        <w:rPr>
          <w:rFonts w:ascii="Bahij Nazanin" w:hAnsi="Bahij Nazanin" w:cs="Bahij Nazanin"/>
          <w:sz w:val="24"/>
          <w:szCs w:val="24"/>
          <w:rtl/>
          <w:lang w:bidi="ps-AF"/>
        </w:rPr>
        <w:t xml:space="preserve">واک لاندې ونیسي .چې له یو </w:t>
      </w:r>
      <w:r w:rsidR="00D821CD">
        <w:rPr>
          <w:rFonts w:ascii="Bahij Nazanin" w:hAnsi="Bahij Nazanin" w:cs="Bahij Nazanin" w:hint="cs"/>
          <w:sz w:val="24"/>
          <w:szCs w:val="24"/>
          <w:rtl/>
          <w:lang w:bidi="ps-AF"/>
        </w:rPr>
        <w:t>رقمي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عدد څخه لوړ</w:t>
      </w:r>
      <w:r w:rsidR="00843049">
        <w:rPr>
          <w:rFonts w:ascii="Bahij Nazanin" w:hAnsi="Bahij Nazanin" w:cs="Bahij Nazanin" w:hint="cs"/>
          <w:sz w:val="24"/>
          <w:szCs w:val="24"/>
          <w:rtl/>
          <w:lang w:bidi="ps-AF"/>
        </w:rPr>
        <w:t>نشي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024D22" w:rsidRDefault="00024D22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Pr="00A16A9F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  <w:sectPr w:rsidR="00297FF5" w:rsidRPr="00A16A9F" w:rsidSect="00F64627">
          <w:headerReference w:type="default" r:id="rId10"/>
          <w:footerReference w:type="default" r:id="rId11"/>
          <w:pgSz w:w="11906" w:h="16838" w:code="9"/>
          <w:pgMar w:top="1440" w:right="1196" w:bottom="1440" w:left="1418" w:header="720" w:footer="720" w:gutter="0"/>
          <w:pgNumType w:fmt="arabicAbjad" w:start="1"/>
          <w:cols w:space="720"/>
          <w:bidi/>
          <w:rtlGutter/>
          <w:docGrid w:linePitch="360"/>
        </w:sectPr>
      </w:pPr>
      <w:r>
        <w:rPr>
          <w:noProof/>
        </w:rPr>
        <w:drawing>
          <wp:inline distT="0" distB="0" distL="0" distR="0">
            <wp:extent cx="5731510" cy="3557270"/>
            <wp:effectExtent l="0" t="0" r="2540" b="508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8F5F05" w:rsidRPr="0089599C" w:rsidRDefault="00EF6854" w:rsidP="00A30BBB">
      <w:pPr>
        <w:pStyle w:val="Heading1"/>
        <w:spacing w:before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ps-AF"/>
        </w:rPr>
      </w:pPr>
      <w:bookmarkStart w:id="11" w:name="_Toc90890299"/>
      <w:r w:rsidRPr="0089599C">
        <w:rPr>
          <w:rFonts w:ascii="Bahij Nazanin" w:hAnsi="Bahij Nazanin" w:cs="Bahij Nazanin"/>
          <w:rtl/>
          <w:lang w:bidi="ps-AF"/>
        </w:rPr>
        <w:lastRenderedPageBreak/>
        <w:t>مهم ټکي</w:t>
      </w:r>
      <w:bookmarkEnd w:id="11"/>
    </w:p>
    <w:p w:rsidR="008F5F05" w:rsidRPr="00A31CDD" w:rsidRDefault="008F5F05" w:rsidP="00A30BBB">
      <w:pPr>
        <w:pStyle w:val="ListParagraph"/>
        <w:framePr w:h="11635" w:hRule="exact" w:hSpace="180" w:wrap="around" w:vAnchor="text" w:hAnchor="page" w:x="1036" w:y="860"/>
        <w:numPr>
          <w:ilvl w:val="0"/>
          <w:numId w:val="1"/>
        </w:numPr>
        <w:tabs>
          <w:tab w:val="left" w:pos="180"/>
          <w:tab w:val="right" w:pos="6894"/>
        </w:tabs>
        <w:bidi/>
        <w:spacing w:after="0" w:line="240" w:lineRule="auto"/>
        <w:ind w:left="810"/>
        <w:suppressOverlap/>
        <w:jc w:val="highKashida"/>
        <w:rPr>
          <w:rFonts w:ascii="Bahij Nazanin" w:hAnsi="Bahij Nazanin" w:cs="Bahij Nazanin"/>
          <w:sz w:val="24"/>
          <w:szCs w:val="24"/>
          <w:lang w:bidi="ps-AF"/>
        </w:rPr>
      </w:pP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د </w:t>
      </w:r>
      <w:r w:rsidR="000676D6" w:rsidRPr="00A31CDD">
        <w:rPr>
          <w:rFonts w:ascii="Bahij Nazanin" w:hAnsi="Bahij Nazanin" w:cs="Bahij Nazanin"/>
          <w:sz w:val="24"/>
          <w:szCs w:val="24"/>
          <w:rtl/>
          <w:lang w:bidi="ps-AF"/>
        </w:rPr>
        <w:t>1399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لمریز  </w:t>
      </w:r>
      <w:r w:rsidR="00A31CDD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لیږدیز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کال د</w:t>
      </w:r>
      <w:r w:rsidR="00C85ED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مرغومی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په میاشت کې ټولیز پړسوب</w:t>
      </w:r>
      <w:r w:rsidR="00823869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موندلی دی. 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مصرفي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توکو 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قیمتونه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 کلني محاسبې پربنسټ </w:t>
      </w:r>
      <w:r w:rsidR="000000E2">
        <w:rPr>
          <w:rFonts w:ascii="Bahij Nazanin" w:hAnsi="Bahij Nazanin" w:cs="Bahij Nazanin" w:hint="cs"/>
          <w:sz w:val="24"/>
          <w:szCs w:val="24"/>
          <w:rtl/>
          <w:lang w:bidi="fa-IR"/>
        </w:rPr>
        <w:t>4.95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سلنې تر </w:t>
      </w:r>
      <w:r w:rsidR="000000E2">
        <w:rPr>
          <w:rFonts w:ascii="Bahij Nazanin" w:hAnsi="Bahij Nazanin" w:cs="Bahij Nazanin" w:hint="cs"/>
          <w:sz w:val="24"/>
          <w:szCs w:val="24"/>
          <w:rtl/>
          <w:lang w:bidi="ps-AF"/>
        </w:rPr>
        <w:t>4.11</w:t>
      </w:r>
      <w:r w:rsidR="00C613BB" w:rsidRPr="00A31CDD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پورې </w:t>
      </w:r>
      <w:r w:rsidR="004A72C7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څرګندوي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.</w:t>
      </w:r>
      <w:r w:rsidR="004A72C7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4A72C7">
        <w:rPr>
          <w:rFonts w:ascii="Bahij Nazanin" w:hAnsi="Bahij Nazanin" w:cs="Bahij Nazanin" w:hint="cs"/>
          <w:sz w:val="24"/>
          <w:szCs w:val="24"/>
          <w:rtl/>
          <w:lang w:bidi="ps-AF"/>
        </w:rPr>
        <w:t>ا کموالی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 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>خوراک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461A54">
        <w:rPr>
          <w:rFonts w:ascii="Bahij Nazanin" w:hAnsi="Bahij Nazanin" w:cs="Bahij Nazanin" w:hint="cs"/>
          <w:sz w:val="24"/>
          <w:szCs w:val="24"/>
          <w:rtl/>
          <w:lang w:bidi="ps-AF"/>
        </w:rPr>
        <w:t>او غیري خوراک</w:t>
      </w:r>
      <w:r w:rsidR="008700B6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توکو شاخص</w:t>
      </w:r>
      <w:r w:rsidR="00461A54">
        <w:rPr>
          <w:rFonts w:ascii="Bahij Nazanin" w:hAnsi="Bahij Nazanin" w:cs="Bahij Nazanin" w:hint="cs"/>
          <w:sz w:val="24"/>
          <w:szCs w:val="24"/>
          <w:rtl/>
          <w:lang w:bidi="ps-AF"/>
        </w:rPr>
        <w:t>ونو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 د </w:t>
      </w:r>
      <w:r w:rsidR="00AE67BC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امله منځ ته را غلی دی.</w:t>
      </w:r>
    </w:p>
    <w:p w:rsidR="008F5F05" w:rsidRPr="00A31CDD" w:rsidRDefault="008F5F05" w:rsidP="00A30BBB">
      <w:pPr>
        <w:pStyle w:val="ListParagraph"/>
        <w:framePr w:h="11635" w:hRule="exact" w:hSpace="180" w:wrap="around" w:vAnchor="text" w:hAnchor="page" w:x="1036" w:y="860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810"/>
        <w:suppressOverlap/>
        <w:jc w:val="highKashida"/>
        <w:rPr>
          <w:rFonts w:ascii="Bahij Nazanin" w:hAnsi="Bahij Nazanin" w:cs="Bahij Nazanin"/>
          <w:sz w:val="24"/>
          <w:szCs w:val="24"/>
          <w:lang w:bidi="ps-AF"/>
        </w:rPr>
      </w:pP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د خوراکي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توک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ي </w:t>
      </w:r>
      <w:r w:rsidR="003534B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شاخص 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A55C14">
        <w:rPr>
          <w:rFonts w:ascii="Bahij Nazanin" w:hAnsi="Bahij Nazanin" w:cs="Bahij Nazanin" w:hint="cs"/>
          <w:sz w:val="24"/>
          <w:szCs w:val="24"/>
          <w:rtl/>
          <w:lang w:bidi="ps-AF"/>
        </w:rPr>
        <w:t>7.50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سلنې تر</w:t>
      </w:r>
      <w:r w:rsidR="00A55C14">
        <w:rPr>
          <w:rFonts w:ascii="Bahij Nazanin" w:hAnsi="Bahij Nazanin" w:cs="Bahij Nazanin" w:hint="cs"/>
          <w:sz w:val="24"/>
          <w:szCs w:val="24"/>
          <w:rtl/>
          <w:lang w:bidi="ps-AF"/>
        </w:rPr>
        <w:t>6.10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>سلنی پورې</w:t>
      </w:r>
      <w:r w:rsidR="00A61F3A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ښيي </w:t>
      </w:r>
      <w:r w:rsidR="00CB7312" w:rsidRPr="00A31CDD">
        <w:rPr>
          <w:rFonts w:ascii="Bahij Nazanin" w:hAnsi="Bahij Nazanin" w:cs="Bahij Nazanin"/>
          <w:sz w:val="24"/>
          <w:szCs w:val="24"/>
          <w:rtl/>
          <w:lang w:bidi="ps-AF"/>
        </w:rPr>
        <w:t>،</w:t>
      </w: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دا </w:t>
      </w:r>
      <w:r w:rsidR="00A61F3A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6C7B3B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 ډير د(  </w:t>
      </w:r>
      <w:r w:rsidR="00A61F3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غله او دانه ،غوښه،وچې </w:t>
      </w:r>
      <w:r w:rsidR="00CF3AF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 تازه میوې،سابه </w:t>
      </w:r>
      <w:r w:rsidR="00A55C1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،خواږه،مصاله جات او غ</w:t>
      </w:r>
      <w:r w:rsidR="00BD495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ير </w:t>
      </w:r>
      <w:r w:rsidR="00A55C14">
        <w:rPr>
          <w:rFonts w:ascii="Bahij Nazanin" w:hAnsi="Bahij Nazanin" w:cs="Bahij Nazanin" w:hint="cs"/>
          <w:sz w:val="24"/>
          <w:szCs w:val="24"/>
          <w:rtl/>
          <w:lang w:bidi="ps-AF"/>
        </w:rPr>
        <w:t>ا</w:t>
      </w:r>
      <w:r w:rsidR="00BD495A">
        <w:rPr>
          <w:rFonts w:ascii="Bahij Nazanin" w:hAnsi="Bahij Nazanin" w:cs="Bahij Nazanin" w:hint="cs"/>
          <w:sz w:val="24"/>
          <w:szCs w:val="24"/>
          <w:rtl/>
          <w:lang w:bidi="ps-AF"/>
        </w:rPr>
        <w:t>ل</w:t>
      </w:r>
      <w:r w:rsidR="00A55C1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کولی څښاک  </w:t>
      </w:r>
      <w:r w:rsidR="00C1644F" w:rsidRPr="00A31CDD">
        <w:rPr>
          <w:rFonts w:ascii="Bahij Nazanin" w:hAnsi="Bahij Nazanin" w:cs="Bahij Nazanin"/>
          <w:sz w:val="24"/>
          <w:szCs w:val="24"/>
          <w:rtl/>
          <w:lang w:bidi="ps-AF"/>
        </w:rPr>
        <w:t>)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قیمتونو د </w:t>
      </w:r>
      <w:r w:rsidR="00A61F3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کمښت 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>له امله رامینځته شو</w:t>
      </w:r>
      <w:r w:rsidR="001304F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ي 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="001304FE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.</w:t>
      </w:r>
    </w:p>
    <w:p w:rsidR="008F5F05" w:rsidRPr="00373FDE" w:rsidRDefault="008F5F05" w:rsidP="00A30BBB">
      <w:pPr>
        <w:pStyle w:val="ListParagraph"/>
        <w:framePr w:h="11635" w:hRule="exact" w:hSpace="180" w:wrap="around" w:vAnchor="text" w:hAnchor="page" w:x="1036" w:y="860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810"/>
        <w:suppressOverlap/>
        <w:jc w:val="highKashida"/>
        <w:rPr>
          <w:rFonts w:ascii="Bahij Nazanin" w:hAnsi="Bahij Nazanin" w:cs="Bahij Nazanin"/>
          <w:sz w:val="24"/>
          <w:szCs w:val="24"/>
          <w:lang w:bidi="ps-AF"/>
        </w:rPr>
      </w:pPr>
      <w:r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ورته  مها ل ک</w:t>
      </w:r>
      <w:r w:rsid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ې  د غیرې خوراکي توکو </w:t>
      </w:r>
      <w:r w:rsidR="00A31CD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روان لمریز لیږد کال د </w:t>
      </w:r>
      <w:r w:rsidR="00C85ED6">
        <w:rPr>
          <w:rFonts w:ascii="Bahij Nazanin" w:hAnsi="Bahij Nazanin" w:cs="Bahij Nazanin" w:hint="cs"/>
          <w:sz w:val="24"/>
          <w:szCs w:val="24"/>
          <w:rtl/>
          <w:lang w:bidi="ps-AF"/>
        </w:rPr>
        <w:t>لیندۍ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له میاشتې څخه د </w:t>
      </w:r>
      <w:r w:rsidR="00C85ED6">
        <w:rPr>
          <w:rFonts w:ascii="Bahij Nazanin" w:hAnsi="Bahij Nazanin" w:cs="Bahij Nazanin" w:hint="cs"/>
          <w:sz w:val="24"/>
          <w:szCs w:val="24"/>
          <w:rtl/>
          <w:lang w:bidi="ps-AF"/>
        </w:rPr>
        <w:t>مرغوم</w:t>
      </w:r>
      <w:r w:rsidR="00F95C8C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 </w:t>
      </w:r>
      <w:r w:rsidR="003534B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پور</w:t>
      </w:r>
      <w:r w:rsidR="00FE271F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له </w:t>
      </w:r>
      <w:r w:rsidR="00A52CED">
        <w:rPr>
          <w:rFonts w:ascii="Bahij Nazanin" w:hAnsi="Bahij Nazanin" w:cs="Bahij Nazanin" w:hint="cs"/>
          <w:sz w:val="24"/>
          <w:szCs w:val="24"/>
          <w:rtl/>
          <w:lang w:bidi="ps-AF"/>
        </w:rPr>
        <w:t>2.47</w:t>
      </w:r>
      <w:r w:rsidR="00373FDE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373FD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ې </w:t>
      </w:r>
      <w:r w:rsidRPr="00373FDE">
        <w:rPr>
          <w:rFonts w:ascii="Bahij Nazanin" w:hAnsi="Bahij Nazanin" w:cs="Bahij Nazanin"/>
          <w:sz w:val="24"/>
          <w:szCs w:val="24"/>
          <w:rtl/>
          <w:lang w:bidi="ps-AF"/>
        </w:rPr>
        <w:t xml:space="preserve">تر  </w:t>
      </w:r>
      <w:r w:rsidR="00A52CED">
        <w:rPr>
          <w:rFonts w:ascii="Bahij Nazanin" w:hAnsi="Bahij Nazanin" w:cs="Bahij Nazanin" w:hint="cs"/>
          <w:sz w:val="24"/>
          <w:szCs w:val="24"/>
          <w:rtl/>
          <w:lang w:bidi="ps-AF"/>
        </w:rPr>
        <w:t>2.16</w:t>
      </w:r>
      <w:r w:rsidR="003F02E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سلنه </w:t>
      </w:r>
      <w:r w:rsidR="00A61F3A">
        <w:rPr>
          <w:rFonts w:ascii="Bahij Nazanin" w:hAnsi="Bahij Nazanin" w:cs="Bahij Nazanin" w:hint="cs"/>
          <w:sz w:val="24"/>
          <w:szCs w:val="24"/>
          <w:rtl/>
          <w:lang w:bidi="ps-AF"/>
        </w:rPr>
        <w:t>کمښت</w:t>
      </w:r>
      <w:r w:rsidR="0032130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څرګندوي .</w:t>
      </w:r>
    </w:p>
    <w:p w:rsidR="008F5F05" w:rsidRPr="00A31CDD" w:rsidRDefault="00F9090F" w:rsidP="00A30BBB">
      <w:pPr>
        <w:pStyle w:val="ListParagraph"/>
        <w:framePr w:h="11635" w:hRule="exact" w:hSpace="180" w:wrap="around" w:vAnchor="text" w:hAnchor="page" w:x="1036" w:y="860"/>
        <w:numPr>
          <w:ilvl w:val="0"/>
          <w:numId w:val="1"/>
        </w:numPr>
        <w:tabs>
          <w:tab w:val="left" w:pos="540"/>
        </w:tabs>
        <w:bidi/>
        <w:spacing w:after="0" w:line="240" w:lineRule="auto"/>
        <w:ind w:left="630"/>
        <w:suppressOverlap/>
        <w:jc w:val="both"/>
        <w:rPr>
          <w:rFonts w:ascii="Bahij Nazanin" w:hAnsi="Bahij Nazanin" w:cs="Bahij Nazanin"/>
          <w:sz w:val="44"/>
          <w:szCs w:val="44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>غیر</w:t>
      </w:r>
      <w:r w:rsidR="00734EBD" w:rsidRPr="00A31CDD">
        <w:rPr>
          <w:rFonts w:ascii="Bahij Nazanin" w:hAnsi="Bahij Nazanin" w:cs="Bahij Nazanin"/>
          <w:sz w:val="24"/>
          <w:szCs w:val="24"/>
          <w:rtl/>
          <w:lang w:bidi="ps-AF"/>
        </w:rPr>
        <w:t>ې خوراکي توکو شاخص</w:t>
      </w:r>
      <w:r w:rsidR="001C4B2B" w:rsidRPr="00A31CDD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C85ED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مرغومی 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>په میاشت</w:t>
      </w:r>
      <w:r w:rsidR="003534B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کې</w:t>
      </w:r>
      <w:r w:rsidR="00CA6D8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</w:t>
      </w:r>
      <w:r w:rsidR="00F80B95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3534B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لامل </w:t>
      </w:r>
      <w:r w:rsidR="00DC0872">
        <w:rPr>
          <w:rFonts w:ascii="Bahij Nazanin" w:hAnsi="Bahij Nazanin" w:cs="Bahij Nazanin" w:hint="cs"/>
          <w:sz w:val="24"/>
          <w:szCs w:val="24"/>
          <w:rtl/>
          <w:lang w:bidi="ps-AF"/>
        </w:rPr>
        <w:t>(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>جامې ،</w:t>
      </w:r>
      <w:r w:rsidR="001B0B69">
        <w:rPr>
          <w:rFonts w:ascii="Bahij Nazanin" w:hAnsi="Bahij Nazanin" w:cs="Bahij Nazanin" w:hint="cs"/>
          <w:sz w:val="24"/>
          <w:szCs w:val="24"/>
          <w:rtl/>
          <w:lang w:bidi="ps-AF"/>
        </w:rPr>
        <w:t>کور،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>،</w:t>
      </w:r>
      <w:r w:rsidR="005D30B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اطلاعات او معلومات 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>)</w:t>
      </w:r>
      <w:r w:rsidR="00F71987" w:rsidRPr="00B20B2B">
        <w:rPr>
          <w:rFonts w:ascii="Bahij Nazanin" w:hAnsi="Bahij Nazanin" w:cs="Bahij Nazanin"/>
          <w:sz w:val="24"/>
          <w:szCs w:val="24"/>
          <w:rtl/>
          <w:lang w:bidi="ps-AF"/>
        </w:rPr>
        <w:t xml:space="preserve"> برخ</w:t>
      </w:r>
      <w:r w:rsidR="005D30B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ې </w:t>
      </w:r>
      <w:r w:rsidR="003534B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دبیې </w:t>
      </w:r>
      <w:r w:rsidR="0003380E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3534B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دې</w:t>
      </w:r>
      <w:r w:rsidR="008F5F05" w:rsidRPr="00A31CDD">
        <w:rPr>
          <w:rFonts w:ascii="Bahij Nazanin" w:hAnsi="Bahij Nazanin" w:cs="Bahij Nazanin"/>
          <w:sz w:val="24"/>
          <w:szCs w:val="24"/>
          <w:rtl/>
          <w:lang w:bidi="ps-AF"/>
        </w:rPr>
        <w:t xml:space="preserve">.چي د غیرې خوراکي توکو شاخص یی تر اغیزې لاندې نیولی دی </w:t>
      </w:r>
      <w:r w:rsidR="008F5F05" w:rsidRPr="00A31CDD">
        <w:rPr>
          <w:rFonts w:ascii="Bahij Nazanin" w:hAnsi="Bahij Nazanin" w:cs="Bahij Nazanin"/>
          <w:sz w:val="44"/>
          <w:szCs w:val="44"/>
          <w:rtl/>
          <w:lang w:bidi="ps-AF"/>
        </w:rPr>
        <w:t>.</w:t>
      </w:r>
    </w:p>
    <w:p w:rsidR="008F5F05" w:rsidRPr="00A16A9F" w:rsidRDefault="008F5F05" w:rsidP="00A30BBB">
      <w:pPr>
        <w:pStyle w:val="ListParagraph"/>
        <w:framePr w:h="11635" w:hRule="exact" w:hSpace="180" w:wrap="around" w:vAnchor="text" w:hAnchor="page" w:x="1036" w:y="860"/>
        <w:numPr>
          <w:ilvl w:val="0"/>
          <w:numId w:val="1"/>
        </w:numPr>
        <w:bidi/>
        <w:spacing w:after="0" w:line="240" w:lineRule="auto"/>
        <w:ind w:left="630"/>
        <w:suppressOverlap/>
        <w:jc w:val="highKashida"/>
        <w:rPr>
          <w:rFonts w:ascii="Bahij Nazanin" w:hAnsi="Bahij Nazanin" w:cs="Bahij Nazanin"/>
          <w:sz w:val="24"/>
          <w:szCs w:val="24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>د  هستې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( خالص)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انفلاسیون (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۳۰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% </w:t>
      </w:r>
      <w:r w:rsidRPr="00A16A9F">
        <w:rPr>
          <w:rFonts w:ascii="Bahij Nazanin" w:hAnsi="Bahij Nazanin" w:cs="Bahij Nazanin"/>
          <w:sz w:val="24"/>
          <w:szCs w:val="24"/>
        </w:rPr>
        <w:t xml:space="preserve"> Trimmed Mean</w:t>
      </w:r>
      <w:r w:rsidRPr="00A16A9F">
        <w:rPr>
          <w:rFonts w:ascii="Bahij Nazanin" w:hAnsi="Bahij Nazanin" w:cs="Bahij Nazanin"/>
          <w:sz w:val="24"/>
          <w:szCs w:val="24"/>
          <w:rtl/>
        </w:rPr>
        <w:t>)</w:t>
      </w:r>
      <w:r w:rsidR="002A685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هم د</w:t>
      </w:r>
      <w:r w:rsidR="00C85ED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مرغومی</w:t>
      </w:r>
      <w:r w:rsidRPr="00A16A9F">
        <w:rPr>
          <w:rFonts w:ascii="Bahij Nazanin" w:hAnsi="Bahij Nazanin" w:cs="Bahij Nazanin"/>
          <w:sz w:val="24"/>
          <w:szCs w:val="24"/>
          <w:rtl/>
        </w:rPr>
        <w:t>په میاشت کې</w:t>
      </w:r>
      <w:r w:rsidR="00B3006A">
        <w:rPr>
          <w:rFonts w:ascii="Bahij Nazanin" w:hAnsi="Bahij Nazanin" w:cs="Bahij Nazanin" w:hint="cs"/>
          <w:sz w:val="24"/>
          <w:szCs w:val="24"/>
          <w:rtl/>
          <w:lang w:bidi="ps-AF"/>
        </w:rPr>
        <w:t>بدلون</w:t>
      </w:r>
      <w:r w:rsidR="0077421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څرګندوي</w:t>
      </w:r>
      <w:r w:rsidRPr="00A16A9F">
        <w:rPr>
          <w:rFonts w:ascii="Bahij Nazanin" w:hAnsi="Bahij Nazanin" w:cs="Bahij Nazanin"/>
          <w:sz w:val="24"/>
          <w:szCs w:val="24"/>
          <w:rtl/>
        </w:rPr>
        <w:t>. خلاصه شوی اوسط یو مهم معیار د</w:t>
      </w:r>
      <w:r w:rsidR="00881745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( خالص)</w:t>
      </w:r>
      <w:r w:rsidR="00155680">
        <w:rPr>
          <w:rFonts w:ascii="Bahij Nazanin" w:hAnsi="Bahij Nazanin" w:cs="Bahij Nazanin"/>
          <w:sz w:val="24"/>
          <w:szCs w:val="24"/>
          <w:rtl/>
        </w:rPr>
        <w:t xml:space="preserve">تورم </w:t>
      </w:r>
      <w:r w:rsidR="00155680">
        <w:rPr>
          <w:rFonts w:ascii="Bahij Nazanin" w:hAnsi="Bahij Nazanin" w:cs="Bahij Nazanin" w:hint="cs"/>
          <w:sz w:val="24"/>
          <w:szCs w:val="24"/>
          <w:rtl/>
          <w:lang w:bidi="ps-AF"/>
        </w:rPr>
        <w:t>ګڼل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کېږ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. 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چې </w:t>
      </w:r>
      <w:r w:rsidR="005D30BE">
        <w:rPr>
          <w:rFonts w:ascii="Bahij Nazanin" w:hAnsi="Bahij Nazanin" w:cs="Bahij Nazanin" w:hint="cs"/>
          <w:sz w:val="24"/>
          <w:szCs w:val="24"/>
          <w:rtl/>
          <w:lang w:bidi="ps-AF"/>
        </w:rPr>
        <w:t>4.23</w:t>
      </w:r>
      <w:r w:rsidR="00325743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تر </w:t>
      </w:r>
      <w:r w:rsidR="005D30BE">
        <w:rPr>
          <w:rFonts w:ascii="Bahij Nazanin" w:hAnsi="Bahij Nazanin" w:cs="Bahij Nazanin" w:hint="cs"/>
          <w:sz w:val="24"/>
          <w:szCs w:val="24"/>
          <w:rtl/>
          <w:lang w:bidi="ps-AF"/>
        </w:rPr>
        <w:t>3.98</w:t>
      </w:r>
      <w:r w:rsidR="007A24E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سلنې</w:t>
      </w:r>
      <w:r w:rsidRPr="00A16A9F">
        <w:rPr>
          <w:rFonts w:ascii="Bahij Nazanin" w:hAnsi="Bahij Nazanin" w:cs="Bahij Nazanin"/>
          <w:sz w:val="24"/>
          <w:szCs w:val="24"/>
          <w:rtl/>
        </w:rPr>
        <w:t>پور</w:t>
      </w:r>
      <w:r w:rsidR="00F77B7C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4C25AE">
        <w:rPr>
          <w:rFonts w:ascii="Bahij Nazanin" w:hAnsi="Bahij Nazanin" w:cs="Bahij Nazanin" w:hint="cs"/>
          <w:sz w:val="24"/>
          <w:szCs w:val="24"/>
          <w:rtl/>
          <w:lang w:bidi="ps-AF"/>
        </w:rPr>
        <w:t>کموالیموندلی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دی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8F5F05" w:rsidRPr="00A16A9F" w:rsidRDefault="008F5F05" w:rsidP="00A30BBB">
      <w:pPr>
        <w:pStyle w:val="ListParagraph"/>
        <w:framePr w:h="11635" w:hRule="exact" w:hSpace="180" w:wrap="around" w:vAnchor="text" w:hAnchor="page" w:x="1036" w:y="860"/>
        <w:numPr>
          <w:ilvl w:val="0"/>
          <w:numId w:val="1"/>
        </w:numPr>
        <w:bidi/>
        <w:spacing w:after="0" w:line="240" w:lineRule="auto"/>
        <w:ind w:left="630"/>
        <w:suppressOverlap/>
        <w:jc w:val="highKashida"/>
        <w:rPr>
          <w:rFonts w:ascii="Bahij Nazanin" w:hAnsi="Bahij Nazanin" w:cs="Bahij Nazanin"/>
          <w:sz w:val="24"/>
          <w:szCs w:val="24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په همدې توګه  ټولیز پړسوب د کابل ښار په کچه د کلني بدلون پر بنسټ له </w:t>
      </w:r>
      <w:r w:rsidR="00E54399">
        <w:rPr>
          <w:rFonts w:ascii="Bahij Nazanin" w:hAnsi="Bahij Nazanin" w:cs="Bahij Nazanin" w:hint="cs"/>
          <w:sz w:val="24"/>
          <w:szCs w:val="24"/>
          <w:rtl/>
          <w:lang w:bidi="fa-IR"/>
        </w:rPr>
        <w:t>3.59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تر </w:t>
      </w:r>
      <w:r w:rsidR="00E54399">
        <w:rPr>
          <w:rFonts w:ascii="Bahij Nazanin" w:hAnsi="Bahij Nazanin" w:cs="Bahij Nazanin" w:hint="cs"/>
          <w:sz w:val="24"/>
          <w:szCs w:val="24"/>
          <w:rtl/>
          <w:lang w:bidi="ps-AF"/>
        </w:rPr>
        <w:t>3.41</w:t>
      </w:r>
      <w:r w:rsidRPr="00A16A9F">
        <w:rPr>
          <w:rFonts w:ascii="Bahij Nazanin" w:hAnsi="Bahij Nazanin" w:cs="Bahij Nazanin"/>
          <w:sz w:val="24"/>
          <w:szCs w:val="24"/>
          <w:rtl/>
        </w:rPr>
        <w:t>سلنې پورې</w:t>
      </w:r>
      <w:r w:rsidR="001D296F" w:rsidRPr="00A16A9F">
        <w:rPr>
          <w:rFonts w:ascii="Bahij Nazanin" w:hAnsi="Bahij Nazanin" w:cs="Bahij Nazanin"/>
          <w:sz w:val="24"/>
          <w:szCs w:val="24"/>
          <w:rtl/>
        </w:rPr>
        <w:t xml:space="preserve"> د </w:t>
      </w:r>
      <w:r w:rsidR="00C85ED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مرغومی 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په میاشت کې </w:t>
      </w:r>
      <w:r w:rsidR="0054541A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="00F47B4E">
        <w:rPr>
          <w:rFonts w:ascii="Bahij Nazanin" w:hAnsi="Bahij Nazanin" w:cs="Bahij Nazanin"/>
          <w:sz w:val="24"/>
          <w:szCs w:val="24"/>
          <w:rtl/>
        </w:rPr>
        <w:t>شوي د</w:t>
      </w:r>
      <w:r w:rsidR="00F47B4E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او  دمیاشتیني بدلون پر اساس </w:t>
      </w:r>
      <w:r w:rsidR="00E54399">
        <w:rPr>
          <w:rFonts w:ascii="Bahij Nazanin" w:hAnsi="Bahij Nazanin" w:cs="Bahij Nazanin" w:hint="cs"/>
          <w:sz w:val="24"/>
          <w:szCs w:val="24"/>
          <w:rtl/>
          <w:lang w:bidi="ps-AF"/>
        </w:rPr>
        <w:t>0.15</w:t>
      </w:r>
      <w:r w:rsidR="001418BD" w:rsidRPr="00A16A9F">
        <w:rPr>
          <w:rFonts w:ascii="Bahij Nazanin" w:hAnsi="Bahij Nazanin" w:cs="Bahij Nazanin"/>
          <w:sz w:val="24"/>
          <w:szCs w:val="24"/>
          <w:rtl/>
        </w:rPr>
        <w:t>نه تر</w:t>
      </w:r>
      <w:r w:rsidR="001D296F" w:rsidRPr="00A16A9F">
        <w:rPr>
          <w:rFonts w:ascii="Bahij Nazanin" w:hAnsi="Bahij Nazanin" w:cs="Bahij Nazanin"/>
          <w:sz w:val="24"/>
          <w:szCs w:val="24"/>
          <w:rtl/>
        </w:rPr>
        <w:t>.</w:t>
      </w:r>
      <w:r w:rsidR="00E54399">
        <w:rPr>
          <w:rFonts w:ascii="Bahij Nazanin" w:hAnsi="Bahij Nazanin" w:cs="Bahij Nazanin" w:hint="cs"/>
          <w:sz w:val="24"/>
          <w:szCs w:val="24"/>
          <w:rtl/>
          <w:lang w:bidi="ps-AF"/>
        </w:rPr>
        <w:t>0.52</w:t>
      </w:r>
      <w:r w:rsidR="000139C0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د </w:t>
      </w:r>
      <w:r w:rsidR="00C85ED6">
        <w:rPr>
          <w:rFonts w:ascii="Bahij Nazanin" w:hAnsi="Bahij Nazanin" w:cs="Bahij Nazanin" w:hint="cs"/>
          <w:sz w:val="24"/>
          <w:szCs w:val="24"/>
          <w:rtl/>
          <w:lang w:bidi="ps-AF"/>
        </w:rPr>
        <w:t>مرغومی</w:t>
      </w:r>
      <w:r w:rsidRPr="00A16A9F">
        <w:rPr>
          <w:rFonts w:ascii="Bahij Nazanin" w:hAnsi="Bahij Nazanin" w:cs="Bahij Nazanin"/>
          <w:sz w:val="24"/>
          <w:szCs w:val="24"/>
          <w:rtl/>
        </w:rPr>
        <w:t>میاشت کې</w:t>
      </w:r>
      <w:r w:rsidR="00E54399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Pr="00A16A9F">
        <w:rPr>
          <w:rFonts w:ascii="Bahij Nazanin" w:hAnsi="Bahij Nazanin" w:cs="Bahij Nazanin"/>
          <w:sz w:val="24"/>
          <w:szCs w:val="24"/>
          <w:rtl/>
        </w:rPr>
        <w:t>کړی دی.</w:t>
      </w:r>
    </w:p>
    <w:p w:rsidR="008F5F05" w:rsidRPr="00A16A9F" w:rsidRDefault="008F5F05" w:rsidP="00A30BBB">
      <w:pPr>
        <w:pStyle w:val="ListParagraph"/>
        <w:framePr w:h="11635" w:hRule="exact" w:hSpace="180" w:wrap="around" w:vAnchor="text" w:hAnchor="page" w:x="1036" w:y="860"/>
        <w:numPr>
          <w:ilvl w:val="0"/>
          <w:numId w:val="1"/>
        </w:numPr>
        <w:bidi/>
        <w:spacing w:after="0" w:line="240" w:lineRule="auto"/>
        <w:ind w:left="630"/>
        <w:suppressOverlap/>
        <w:jc w:val="highKashida"/>
        <w:rPr>
          <w:rFonts w:ascii="Bahij Nazanin" w:eastAsiaTheme="minorHAnsi" w:hAnsi="Bahij Nazanin" w:cs="Bahij Nazanin"/>
          <w:sz w:val="44"/>
          <w:szCs w:val="44"/>
        </w:rPr>
      </w:pPr>
      <w:r w:rsidRPr="00A16A9F">
        <w:rPr>
          <w:rFonts w:ascii="Bahij Nazanin" w:hAnsi="Bahij Nazanin" w:cs="Bahij Nazanin"/>
          <w:sz w:val="24"/>
          <w:szCs w:val="24"/>
          <w:rtl/>
        </w:rPr>
        <w:t xml:space="preserve"> د کابل</w:t>
      </w:r>
      <w:r w:rsidR="00FE271F">
        <w:rPr>
          <w:rFonts w:ascii="Bahij Nazanin" w:hAnsi="Bahij Nazanin" w:cs="Bahij Nazanin"/>
          <w:sz w:val="24"/>
          <w:szCs w:val="24"/>
          <w:rtl/>
        </w:rPr>
        <w:t xml:space="preserve"> په کچه د خوراکي توکو  شاخص </w:t>
      </w:r>
      <w:r w:rsidR="00FE271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دکلني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محاسبې پر بنسټ  له </w:t>
      </w:r>
      <w:r w:rsidR="008219B7">
        <w:rPr>
          <w:rFonts w:ascii="Bahij Nazanin" w:hAnsi="Bahij Nazanin" w:cs="Bahij Nazanin" w:hint="cs"/>
          <w:sz w:val="24"/>
          <w:szCs w:val="24"/>
          <w:rtl/>
          <w:lang w:bidi="ps-AF"/>
        </w:rPr>
        <w:t>2.76</w:t>
      </w:r>
      <w:r w:rsidR="002F1BAF">
        <w:rPr>
          <w:rFonts w:ascii="Bahij Nazanin" w:hAnsi="Bahij Nazanin" w:cs="Bahij Nazanin"/>
          <w:sz w:val="24"/>
          <w:szCs w:val="24"/>
          <w:rtl/>
        </w:rPr>
        <w:t xml:space="preserve">سلنې 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تر </w:t>
      </w:r>
      <w:r w:rsidR="008219B7">
        <w:rPr>
          <w:rFonts w:ascii="Bahij Nazanin" w:hAnsi="Bahij Nazanin" w:cs="Bahij Nazanin" w:hint="cs"/>
          <w:sz w:val="24"/>
          <w:szCs w:val="24"/>
          <w:rtl/>
          <w:lang w:bidi="ps-AF"/>
        </w:rPr>
        <w:t>2.62</w:t>
      </w:r>
      <w:r w:rsidRPr="00A16A9F">
        <w:rPr>
          <w:rFonts w:ascii="Bahij Nazanin" w:hAnsi="Bahij Nazanin" w:cs="Bahij Nazanin"/>
          <w:sz w:val="24"/>
          <w:szCs w:val="24"/>
          <w:rtl/>
        </w:rPr>
        <w:t>سلنې پور</w:t>
      </w:r>
      <w:r w:rsidR="00FE271F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D107D5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شوی دی. </w:t>
      </w:r>
      <w:r w:rsidR="00FE271F">
        <w:rPr>
          <w:rFonts w:ascii="Bahij Nazanin" w:hAnsi="Bahij Nazanin" w:cs="Bahij Nazanin"/>
          <w:sz w:val="24"/>
          <w:szCs w:val="24"/>
          <w:rtl/>
        </w:rPr>
        <w:t xml:space="preserve"> او د غیر خوراکي توکو شاخص د </w:t>
      </w:r>
      <w:r w:rsidR="00FE271F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بدلون پر بنسټ د کابل په کچه له </w:t>
      </w:r>
      <w:r w:rsidR="008219B7">
        <w:rPr>
          <w:rFonts w:ascii="Bahij Nazanin" w:hAnsi="Bahij Nazanin" w:cs="Bahij Nazanin" w:hint="cs"/>
          <w:sz w:val="24"/>
          <w:szCs w:val="24"/>
          <w:rtl/>
          <w:lang w:bidi="ps-AF"/>
        </w:rPr>
        <w:t>4.15</w:t>
      </w:r>
      <w:r w:rsidR="002F1BAF">
        <w:rPr>
          <w:rFonts w:ascii="Bahij Nazanin" w:hAnsi="Bahij Nazanin" w:cs="Bahij Nazanin" w:hint="cs"/>
          <w:sz w:val="24"/>
          <w:szCs w:val="24"/>
          <w:rtl/>
          <w:lang w:bidi="ps-AF"/>
        </w:rPr>
        <w:t>سلنې تر</w:t>
      </w:r>
      <w:r w:rsidR="008219B7">
        <w:rPr>
          <w:rFonts w:ascii="Bahij Nazanin" w:hAnsi="Bahij Nazanin" w:cs="Bahij Nazanin" w:hint="cs"/>
          <w:sz w:val="24"/>
          <w:szCs w:val="24"/>
          <w:rtl/>
          <w:lang w:bidi="ps-AF"/>
        </w:rPr>
        <w:t>3.95</w:t>
      </w:r>
      <w:r w:rsidR="00FE271F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</w:rPr>
        <w:t xml:space="preserve"> پور</w:t>
      </w:r>
      <w:r w:rsidR="00EE4284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D107D5">
        <w:rPr>
          <w:rFonts w:ascii="Bahij Nazanin" w:hAnsi="Bahij Nazanin" w:cs="Bahij Nazanin" w:hint="cs"/>
          <w:sz w:val="24"/>
          <w:szCs w:val="24"/>
          <w:rtl/>
          <w:lang w:bidi="ps-AF"/>
        </w:rPr>
        <w:t>کمښت</w:t>
      </w:r>
      <w:r w:rsidR="00F47B4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څرګندوي .</w:t>
      </w:r>
    </w:p>
    <w:p w:rsidR="008F5F05" w:rsidRPr="00A16A9F" w:rsidRDefault="008F5F05" w:rsidP="00A30BBB">
      <w:pPr>
        <w:pStyle w:val="NoSpacing"/>
        <w:framePr w:h="11635" w:hRule="exact" w:hSpace="180" w:wrap="around" w:vAnchor="text" w:hAnchor="page" w:x="1036" w:y="860"/>
        <w:bidi/>
        <w:suppressOverlap/>
        <w:rPr>
          <w:rFonts w:ascii="Bahij Nazanin" w:eastAsiaTheme="minorHAnsi" w:hAnsi="Bahij Nazanin" w:cs="Bahij Nazanin"/>
          <w:sz w:val="44"/>
          <w:szCs w:val="44"/>
          <w:rtl/>
          <w:lang w:bidi="ps-AF"/>
        </w:rPr>
      </w:pPr>
    </w:p>
    <w:p w:rsidR="008F5F05" w:rsidRPr="00A16A9F" w:rsidRDefault="008F5F05" w:rsidP="00A30BBB">
      <w:pPr>
        <w:pStyle w:val="NoSpacing"/>
        <w:framePr w:h="11635" w:hRule="exact" w:hSpace="180" w:wrap="around" w:vAnchor="text" w:hAnchor="page" w:x="1036" w:y="860"/>
        <w:bidi/>
        <w:suppressOverlap/>
        <w:rPr>
          <w:rFonts w:ascii="Bahij Nazanin" w:eastAsiaTheme="minorHAnsi" w:hAnsi="Bahij Nazanin" w:cs="Bahij Nazanin"/>
          <w:sz w:val="44"/>
          <w:szCs w:val="44"/>
          <w:rtl/>
          <w:lang w:bidi="ps-AF"/>
        </w:rPr>
      </w:pPr>
    </w:p>
    <w:p w:rsidR="008F5F05" w:rsidRPr="00A16A9F" w:rsidRDefault="008F5F05" w:rsidP="00A30BBB">
      <w:pPr>
        <w:pStyle w:val="NoSpacing"/>
        <w:framePr w:h="11635" w:hRule="exact" w:hSpace="180" w:wrap="around" w:vAnchor="text" w:hAnchor="page" w:x="1036" w:y="860"/>
        <w:bidi/>
        <w:suppressOverlap/>
        <w:rPr>
          <w:rFonts w:ascii="Bahij Nazanin" w:eastAsiaTheme="minorHAnsi" w:hAnsi="Bahij Nazanin" w:cs="Bahij Nazanin"/>
          <w:sz w:val="44"/>
          <w:szCs w:val="44"/>
          <w:rtl/>
          <w:lang w:bidi="ps-AF"/>
        </w:rPr>
      </w:pPr>
    </w:p>
    <w:p w:rsidR="008F5F05" w:rsidRPr="00A16A9F" w:rsidRDefault="008F5F05" w:rsidP="00A30BBB">
      <w:pPr>
        <w:pStyle w:val="NoSpacing"/>
        <w:framePr w:h="11635" w:hRule="exact" w:hSpace="180" w:wrap="around" w:vAnchor="text" w:hAnchor="page" w:x="1036" w:y="860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A30BBB">
      <w:pPr>
        <w:pStyle w:val="NoSpacing"/>
        <w:framePr w:h="11635" w:hRule="exact" w:hSpace="180" w:wrap="around" w:vAnchor="text" w:hAnchor="page" w:x="1036" w:y="860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A30BBB">
      <w:pPr>
        <w:pStyle w:val="NoSpacing"/>
        <w:framePr w:h="11635" w:hRule="exact" w:hSpace="180" w:wrap="around" w:vAnchor="text" w:hAnchor="page" w:x="1036" w:y="860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A30BBB">
      <w:pPr>
        <w:pStyle w:val="NoSpacing"/>
        <w:framePr w:h="11635" w:hRule="exact" w:hSpace="180" w:wrap="around" w:vAnchor="text" w:hAnchor="page" w:x="1036" w:y="860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A30BBB">
      <w:pPr>
        <w:pStyle w:val="NoSpacing"/>
        <w:framePr w:h="11635" w:hRule="exact" w:hSpace="180" w:wrap="around" w:vAnchor="text" w:hAnchor="page" w:x="1036" w:y="860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A30BBB">
      <w:pPr>
        <w:pStyle w:val="NoSpacing"/>
        <w:framePr w:h="11635" w:hRule="exact" w:hSpace="180" w:wrap="around" w:vAnchor="text" w:hAnchor="page" w:x="1036" w:y="860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A30BBB">
      <w:pPr>
        <w:pStyle w:val="NoSpacing"/>
        <w:framePr w:h="11635" w:hRule="exact" w:hSpace="180" w:wrap="around" w:vAnchor="text" w:hAnchor="page" w:x="1036" w:y="860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A30BBB">
      <w:pPr>
        <w:pStyle w:val="NoSpacing"/>
        <w:framePr w:h="11635" w:hRule="exact" w:hSpace="180" w:wrap="around" w:vAnchor="text" w:hAnchor="page" w:x="1036" w:y="860"/>
        <w:bidi/>
        <w:suppressOverlap/>
        <w:rPr>
          <w:rFonts w:ascii="Bahij Nazanin" w:eastAsiaTheme="minorHAnsi" w:hAnsi="Bahij Nazanin" w:cs="Bahij Nazanin"/>
          <w:sz w:val="24"/>
          <w:szCs w:val="24"/>
          <w:rtl/>
          <w:lang w:bidi="ps-AF"/>
        </w:rPr>
      </w:pPr>
    </w:p>
    <w:p w:rsidR="008F5F05" w:rsidRPr="00A16A9F" w:rsidRDefault="008F5F05" w:rsidP="00A30BBB">
      <w:pPr>
        <w:pStyle w:val="NoSpacing"/>
        <w:framePr w:h="11635" w:hRule="exact" w:hSpace="180" w:wrap="around" w:vAnchor="text" w:hAnchor="page" w:x="1036" w:y="860"/>
        <w:bidi/>
        <w:suppressOverlap/>
        <w:rPr>
          <w:rFonts w:ascii="Bahij Nazanin" w:eastAsiaTheme="minorHAnsi" w:hAnsi="Bahij Nazanin" w:cs="Bahij Nazanin"/>
          <w:sz w:val="24"/>
          <w:szCs w:val="24"/>
        </w:rPr>
      </w:pPr>
    </w:p>
    <w:p w:rsidR="00FB1415" w:rsidRPr="00A16A9F" w:rsidRDefault="00FB1415" w:rsidP="00A30BBB">
      <w:pPr>
        <w:pStyle w:val="Heading1"/>
        <w:spacing w:before="0" w:line="240" w:lineRule="auto"/>
        <w:jc w:val="right"/>
        <w:rPr>
          <w:rtl/>
          <w:lang w:bidi="ps-AF"/>
        </w:rPr>
      </w:pPr>
    </w:p>
    <w:tbl>
      <w:tblPr>
        <w:tblW w:w="31561" w:type="dxa"/>
        <w:tblInd w:w="106" w:type="dxa"/>
        <w:tblLayout w:type="fixed"/>
        <w:tblLook w:val="04A0"/>
      </w:tblPr>
      <w:tblGrid>
        <w:gridCol w:w="1502"/>
        <w:gridCol w:w="1635"/>
        <w:gridCol w:w="1515"/>
        <w:gridCol w:w="1636"/>
        <w:gridCol w:w="3779"/>
        <w:gridCol w:w="6749"/>
        <w:gridCol w:w="7372"/>
        <w:gridCol w:w="7373"/>
      </w:tblGrid>
      <w:tr w:rsidR="00195D23" w:rsidRPr="00A16A9F" w:rsidTr="00AF300E">
        <w:trPr>
          <w:gridAfter w:val="3"/>
          <w:wAfter w:w="21494" w:type="dxa"/>
          <w:trHeight w:val="396"/>
        </w:trPr>
        <w:tc>
          <w:tcPr>
            <w:tcW w:w="1006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5D23" w:rsidRPr="000B1A76" w:rsidRDefault="000B1A76" w:rsidP="00A30BBB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1F497D" w:themeColor="text2"/>
                <w:sz w:val="24"/>
                <w:szCs w:val="24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ps-AF"/>
              </w:rPr>
              <w:t xml:space="preserve">جدول : </w:t>
            </w:r>
            <w:r w:rsidR="0093490A" w:rsidRPr="000B1A76">
              <w:rPr>
                <w:rFonts w:ascii="Bahij Nazanin" w:eastAsia="Times New Roman" w:hAnsi="Bahij Nazanin" w:cs="Bahij Nazanin"/>
                <w:b/>
                <w:bCs/>
                <w:color w:val="1F497D" w:themeColor="text2"/>
                <w:sz w:val="24"/>
                <w:szCs w:val="24"/>
                <w:rtl/>
              </w:rPr>
              <w:t xml:space="preserve">د </w:t>
            </w:r>
            <w:r w:rsidR="0093490A" w:rsidRPr="000B1A76"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ps-AF"/>
              </w:rPr>
              <w:t xml:space="preserve">پېسو </w:t>
            </w:r>
            <w:r w:rsidR="001547B3" w:rsidRPr="000B1A76"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ps-AF"/>
              </w:rPr>
              <w:t xml:space="preserve">پړسوب </w:t>
            </w:r>
            <w:r>
              <w:rPr>
                <w:rFonts w:ascii="Bahij Nazanin" w:eastAsia="Times New Roman" w:hAnsi="Bahij Nazanin" w:cs="Bahij Nazanin" w:hint="cs"/>
                <w:b/>
                <w:bCs/>
                <w:color w:val="1F497D" w:themeColor="text2"/>
                <w:sz w:val="24"/>
                <w:szCs w:val="24"/>
                <w:rtl/>
                <w:lang w:bidi="ps-AF"/>
              </w:rPr>
              <w:t>د هیواد په کچه</w:t>
            </w:r>
          </w:p>
        </w:tc>
      </w:tr>
      <w:tr w:rsidR="00195D23" w:rsidRPr="00A16A9F" w:rsidTr="000D618C">
        <w:trPr>
          <w:gridAfter w:val="3"/>
          <w:wAfter w:w="21494" w:type="dxa"/>
          <w:trHeight w:val="1311"/>
        </w:trPr>
        <w:tc>
          <w:tcPr>
            <w:tcW w:w="31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634887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E347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lastRenderedPageBreak/>
              <w:t>میاشت</w:t>
            </w:r>
            <w:r w:rsidR="00195D23" w:rsidRPr="00BE347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نی بدلون</w:t>
            </w:r>
          </w:p>
        </w:tc>
        <w:tc>
          <w:tcPr>
            <w:tcW w:w="31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195D23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BE347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کلنی بدلون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195D23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</w:p>
          <w:p w:rsidR="00195D23" w:rsidRPr="00BE3474" w:rsidRDefault="00195D23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BE3474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توکي</w:t>
            </w:r>
          </w:p>
        </w:tc>
      </w:tr>
      <w:tr w:rsidR="00195D23" w:rsidRPr="00A16A9F" w:rsidTr="000A70A1">
        <w:trPr>
          <w:gridAfter w:val="3"/>
          <w:wAfter w:w="21494" w:type="dxa"/>
          <w:trHeight w:val="309"/>
        </w:trPr>
        <w:tc>
          <w:tcPr>
            <w:tcW w:w="1502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0D618C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مرغومی1399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</w:tcPr>
          <w:p w:rsidR="00195D23" w:rsidRPr="00BE3474" w:rsidRDefault="000D618C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لیندۍ1399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0D618C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مرغومی1399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0D618C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لیندۍ1399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nil"/>
            </w:tcBorders>
            <w:shd w:val="clear" w:color="000000" w:fill="95B3D7"/>
            <w:vAlign w:val="center"/>
            <w:hideMark/>
          </w:tcPr>
          <w:p w:rsidR="00195D23" w:rsidRPr="00BE3474" w:rsidRDefault="00195D23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</w:rPr>
            </w:pPr>
          </w:p>
        </w:tc>
      </w:tr>
      <w:tr w:rsidR="00195D23" w:rsidRPr="00A16A9F" w:rsidTr="000A70A1">
        <w:trPr>
          <w:trHeight w:val="377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FDDED"/>
            <w:noWrap/>
            <w:vAlign w:val="center"/>
          </w:tcPr>
          <w:p w:rsidR="00195D23" w:rsidRPr="00BE3474" w:rsidRDefault="00195D23" w:rsidP="00A30BBB">
            <w:pPr>
              <w:bidi/>
              <w:spacing w:after="0" w:line="240" w:lineRule="auto"/>
              <w:contextualSpacing/>
              <w:rPr>
                <w:rFonts w:ascii="Bahij Nazanin" w:eastAsia="Times New Roman" w:hAnsi="Bahij Nazanin" w:cs="Bahij Nazanin"/>
                <w:b/>
                <w:bCs/>
                <w:color w:val="17375D"/>
                <w:rtl/>
                <w:lang w:bidi="ps-AF"/>
              </w:rPr>
            </w:pPr>
          </w:p>
        </w:tc>
        <w:tc>
          <w:tcPr>
            <w:tcW w:w="6749" w:type="dxa"/>
            <w:vAlign w:val="center"/>
          </w:tcPr>
          <w:p w:rsidR="00195D23" w:rsidRPr="00A16A9F" w:rsidRDefault="00195D23" w:rsidP="00A30BBB">
            <w:pPr>
              <w:bidi/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color w:val="17375D"/>
                <w:sz w:val="24"/>
                <w:szCs w:val="24"/>
              </w:rPr>
            </w:pPr>
          </w:p>
        </w:tc>
        <w:tc>
          <w:tcPr>
            <w:tcW w:w="7372" w:type="dxa"/>
          </w:tcPr>
          <w:p w:rsidR="00195D23" w:rsidRPr="00A16A9F" w:rsidRDefault="00195D2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sz w:val="24"/>
                <w:szCs w:val="24"/>
              </w:rPr>
            </w:pPr>
          </w:p>
        </w:tc>
        <w:tc>
          <w:tcPr>
            <w:tcW w:w="7373" w:type="dxa"/>
            <w:vAlign w:val="center"/>
          </w:tcPr>
          <w:p w:rsidR="00195D23" w:rsidRPr="00A16A9F" w:rsidRDefault="00195D23" w:rsidP="00A30BBB">
            <w:pPr>
              <w:bidi/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lang w:bidi="ps-AF"/>
              </w:rPr>
            </w:pPr>
          </w:p>
        </w:tc>
      </w:tr>
      <w:tr w:rsidR="000D618C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5D3FF9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0.26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0.31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5D3FF9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4.11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4.95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18C" w:rsidRPr="00BE3474" w:rsidRDefault="000D618C" w:rsidP="00A30BB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b/>
                <w:bCs/>
                <w:rtl/>
                <w:lang w:bidi="fa-IR"/>
              </w:rPr>
            </w:pPr>
            <w:r w:rsidRPr="00BE3474">
              <w:rPr>
                <w:rFonts w:ascii="Bahij Nazanin" w:hAnsi="Bahij Nazanin" w:cs="Bahij Nazanin"/>
                <w:b/>
                <w:bCs/>
                <w:rtl/>
                <w:lang w:bidi="fa-IR"/>
              </w:rPr>
              <w:t>ټولیز پړسوب</w:t>
            </w:r>
          </w:p>
        </w:tc>
      </w:tr>
      <w:tr w:rsidR="000D618C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5D3FF9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0.20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0.25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5D3FF9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6.10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7.50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18C" w:rsidRPr="00BE3474" w:rsidRDefault="000D618C" w:rsidP="00A30BB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fa-IR"/>
              </w:rPr>
            </w:pPr>
            <w:r w:rsidRPr="00BE3474">
              <w:rPr>
                <w:rFonts w:ascii="Bahij Nazanin" w:hAnsi="Bahij Nazanin" w:cs="Bahij Nazanin"/>
                <w:rtl/>
                <w:lang w:bidi="fa-IR"/>
              </w:rPr>
              <w:t>خوراکي توکي او غیر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ې</w:t>
            </w:r>
            <w:r w:rsidRPr="00BE3474">
              <w:rPr>
                <w:rFonts w:ascii="Bahij Nazanin" w:hAnsi="Bahij Nazanin" w:cs="Bahij Nazanin"/>
                <w:rtl/>
                <w:lang w:bidi="fa-IR"/>
              </w:rPr>
              <w:t xml:space="preserve"> الکولي 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څښاک</w:t>
            </w:r>
          </w:p>
        </w:tc>
      </w:tr>
      <w:tr w:rsidR="000D618C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AD15B4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0.32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0.36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5D3FF9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2.16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2.47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18C" w:rsidRPr="00BE3474" w:rsidRDefault="000D618C" w:rsidP="00A30BB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BE3474">
              <w:rPr>
                <w:rFonts w:ascii="Bahij Nazanin" w:hAnsi="Bahij Nazanin" w:cs="Bahij Nazanin"/>
                <w:rtl/>
                <w:lang w:bidi="fa-IR"/>
              </w:rPr>
              <w:t xml:space="preserve">غیرې خوراکي توکي 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،</w:t>
            </w:r>
            <w:r w:rsidRPr="00BE3474">
              <w:rPr>
                <w:rFonts w:ascii="Bahij Nazanin" w:hAnsi="Bahij Nazanin" w:cs="Bahij Nazanin"/>
                <w:rtl/>
                <w:lang w:bidi="fa-IR"/>
              </w:rPr>
              <w:t xml:space="preserve">تنباکو او 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چوپړتیاوې</w:t>
            </w:r>
          </w:p>
        </w:tc>
      </w:tr>
      <w:tr w:rsidR="000D618C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5D3FF9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0.08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0.07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5D3FF9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3.43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4.32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18C" w:rsidRPr="00BE3474" w:rsidRDefault="000D618C" w:rsidP="00A30BB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rtl/>
                <w:lang w:bidi="ps-AF"/>
              </w:rPr>
            </w:pP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ټولیز شاخص د استوګن ځایونو،غلو دانو ،غوړیو او ټرانسپورټ څخه پرته .</w:t>
            </w:r>
          </w:p>
        </w:tc>
      </w:tr>
      <w:tr w:rsidR="000D618C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</w:rPr>
            </w:pP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</w:rPr>
            </w:pP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5D3FF9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ps-AF"/>
              </w:rPr>
              <w:t>3.98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4.23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18C" w:rsidRPr="00BE3474" w:rsidRDefault="000D618C" w:rsidP="00A30BB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fa-IR"/>
              </w:rPr>
            </w:pP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 xml:space="preserve">پېسو پړسوب </w:t>
            </w:r>
            <w:r w:rsidRPr="00BE3474">
              <w:rPr>
                <w:rFonts w:ascii="Bahij Nazanin" w:hAnsi="Bahij Nazanin" w:cs="Bahij Nazanin"/>
                <w:rtl/>
                <w:lang w:bidi="fa-IR"/>
              </w:rPr>
              <w:t xml:space="preserve"> د خلاصه شوي اوسط (۳۰%)(لنډیز </w:t>
            </w:r>
            <w:r w:rsidRPr="00BE3474">
              <w:rPr>
                <w:rFonts w:ascii="Bahij Nazanin" w:hAnsi="Bahij Nazanin" w:cs="Bahij Nazanin"/>
                <w:lang w:bidi="fa-IR"/>
              </w:rPr>
              <w:t>Trimmed mean</w:t>
            </w:r>
            <w:r w:rsidRPr="00BE3474">
              <w:rPr>
                <w:rFonts w:ascii="Bahij Nazanin" w:hAnsi="Bahij Nazanin" w:cs="Bahij Nazanin"/>
                <w:rtl/>
                <w:lang w:bidi="fa-IR"/>
              </w:rPr>
              <w:t>)</w:t>
            </w:r>
          </w:p>
        </w:tc>
      </w:tr>
      <w:tr w:rsidR="000D618C" w:rsidRPr="00A16A9F" w:rsidTr="000D618C">
        <w:trPr>
          <w:trHeight w:val="599"/>
        </w:trPr>
        <w:tc>
          <w:tcPr>
            <w:tcW w:w="10067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FDDED"/>
            <w:noWrap/>
            <w:vAlign w:val="center"/>
            <w:hideMark/>
          </w:tcPr>
          <w:p w:rsidR="000D618C" w:rsidRPr="00BE3474" w:rsidRDefault="000D618C" w:rsidP="00A30BB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rtl/>
                <w:lang w:bidi="fa-IR"/>
              </w:rPr>
            </w:pPr>
            <w:r w:rsidRPr="00BE3474">
              <w:rPr>
                <w:rFonts w:ascii="Bahij Nazanin" w:hAnsi="Bahij Nazanin" w:cs="Bahij Nazanin"/>
                <w:rtl/>
                <w:lang w:bidi="fa-IR"/>
              </w:rPr>
              <w:t>دکابل شاخص</w:t>
            </w:r>
          </w:p>
        </w:tc>
        <w:tc>
          <w:tcPr>
            <w:tcW w:w="6749" w:type="dxa"/>
          </w:tcPr>
          <w:p w:rsidR="000D618C" w:rsidRPr="00A16A9F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sz w:val="24"/>
                <w:szCs w:val="24"/>
              </w:rPr>
            </w:pPr>
          </w:p>
        </w:tc>
        <w:tc>
          <w:tcPr>
            <w:tcW w:w="7372" w:type="dxa"/>
            <w:vAlign w:val="center"/>
          </w:tcPr>
          <w:p w:rsidR="000D618C" w:rsidRPr="00A16A9F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sz w:val="24"/>
                <w:szCs w:val="24"/>
              </w:rPr>
            </w:pPr>
          </w:p>
        </w:tc>
        <w:tc>
          <w:tcPr>
            <w:tcW w:w="7373" w:type="dxa"/>
            <w:vAlign w:val="center"/>
          </w:tcPr>
          <w:p w:rsidR="000D618C" w:rsidRPr="00A16A9F" w:rsidRDefault="000D618C" w:rsidP="00A30BBB">
            <w:pPr>
              <w:bidi/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</w:rPr>
            </w:pPr>
          </w:p>
        </w:tc>
      </w:tr>
      <w:tr w:rsidR="000D618C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AD15B4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0.52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0.15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AD15B4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3.41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3.59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18C" w:rsidRPr="00BE3474" w:rsidRDefault="000D618C" w:rsidP="00A30BB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 xml:space="preserve">ټولیز پېسو پړسوب </w:t>
            </w:r>
          </w:p>
        </w:tc>
      </w:tr>
      <w:tr w:rsidR="000D618C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AD15B4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1.22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0.17-</w:t>
            </w:r>
          </w:p>
        </w:tc>
        <w:tc>
          <w:tcPr>
            <w:tcW w:w="15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AD15B4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2.62</w:t>
            </w:r>
          </w:p>
        </w:tc>
        <w:tc>
          <w:tcPr>
            <w:tcW w:w="16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2.76</w:t>
            </w:r>
          </w:p>
        </w:tc>
        <w:tc>
          <w:tcPr>
            <w:tcW w:w="377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18C" w:rsidRPr="00BE3474" w:rsidRDefault="000D618C" w:rsidP="00A30BB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rtl/>
                <w:lang w:bidi="fa-IR"/>
              </w:rPr>
            </w:pPr>
            <w:r w:rsidRPr="00BE3474">
              <w:rPr>
                <w:rFonts w:ascii="Bahij Nazanin" w:hAnsi="Bahij Nazanin" w:cs="Bahij Nazanin"/>
                <w:rtl/>
                <w:lang w:bidi="fa-IR"/>
              </w:rPr>
              <w:t xml:space="preserve">خوراکي توکي او غیر الکولي 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څښاک</w:t>
            </w:r>
          </w:p>
        </w:tc>
      </w:tr>
      <w:tr w:rsidR="000D618C" w:rsidRPr="00A16A9F" w:rsidTr="006A535F">
        <w:trPr>
          <w:gridAfter w:val="3"/>
          <w:wAfter w:w="21494" w:type="dxa"/>
          <w:trHeight w:val="409"/>
        </w:trPr>
        <w:tc>
          <w:tcPr>
            <w:tcW w:w="15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AD15B4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0.06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0.36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AD15B4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3.95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0D618C" w:rsidRPr="00BE3474" w:rsidRDefault="000D618C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rtl/>
                <w:lang w:bidi="fa-IR"/>
              </w:rPr>
              <w:t>4.15</w:t>
            </w:r>
          </w:p>
        </w:tc>
        <w:tc>
          <w:tcPr>
            <w:tcW w:w="3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D618C" w:rsidRPr="00BE3474" w:rsidRDefault="000D618C" w:rsidP="00A30BBB">
            <w:pPr>
              <w:bidi/>
              <w:spacing w:after="0" w:line="240" w:lineRule="auto"/>
              <w:contextualSpacing/>
              <w:rPr>
                <w:rFonts w:ascii="Bahij Nazanin" w:hAnsi="Bahij Nazanin" w:cs="Bahij Nazanin"/>
                <w:lang w:bidi="ps-AF"/>
              </w:rPr>
            </w:pPr>
            <w:r w:rsidRPr="00BE3474">
              <w:rPr>
                <w:rFonts w:ascii="Bahij Nazanin" w:hAnsi="Bahij Nazanin" w:cs="Bahij Nazanin"/>
                <w:rtl/>
                <w:lang w:bidi="fa-IR"/>
              </w:rPr>
              <w:t xml:space="preserve">غیرې خوراکي توکي 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،</w:t>
            </w:r>
            <w:r w:rsidRPr="00BE3474">
              <w:rPr>
                <w:rFonts w:ascii="Bahij Nazanin" w:hAnsi="Bahij Nazanin" w:cs="Bahij Nazanin"/>
                <w:rtl/>
                <w:lang w:bidi="fa-IR"/>
              </w:rPr>
              <w:t xml:space="preserve">تنباکو او </w:t>
            </w:r>
            <w:r w:rsidRPr="00BE3474">
              <w:rPr>
                <w:rFonts w:ascii="Bahij Nazanin" w:hAnsi="Bahij Nazanin" w:cs="Bahij Nazanin" w:hint="cs"/>
                <w:rtl/>
                <w:lang w:bidi="ps-AF"/>
              </w:rPr>
              <w:t>چوپړتیاوې</w:t>
            </w:r>
          </w:p>
        </w:tc>
      </w:tr>
    </w:tbl>
    <w:p w:rsidR="00297FF5" w:rsidRPr="00C120F0" w:rsidRDefault="00297FF5" w:rsidP="00297FF5">
      <w:pPr>
        <w:ind w:right="319"/>
        <w:jc w:val="right"/>
        <w:rPr>
          <w:sz w:val="18"/>
          <w:szCs w:val="18"/>
        </w:rPr>
      </w:pPr>
      <w:r w:rsidRPr="00C120F0">
        <w:rPr>
          <w:rFonts w:hint="cs"/>
          <w:sz w:val="18"/>
          <w:szCs w:val="18"/>
          <w:rtl/>
          <w:lang w:bidi="ps-AF"/>
        </w:rPr>
        <w:t xml:space="preserve">سرچینی : </w:t>
      </w:r>
      <w:r w:rsidRPr="00C120F0">
        <w:rPr>
          <w:sz w:val="18"/>
          <w:szCs w:val="18"/>
          <w:rtl/>
          <w:lang w:bidi="ps-AF"/>
        </w:rPr>
        <w:t>د احصايې او معلوماتو ملي اداره</w:t>
      </w:r>
      <w:r>
        <w:rPr>
          <w:rFonts w:hint="cs"/>
          <w:sz w:val="18"/>
          <w:szCs w:val="18"/>
          <w:rtl/>
          <w:lang w:bidi="ps-AF"/>
        </w:rPr>
        <w:t xml:space="preserve"> / دافغانستان بانک </w:t>
      </w:r>
    </w:p>
    <w:p w:rsidR="00297FF5" w:rsidRDefault="00297FF5" w:rsidP="00A30BBB">
      <w:pPr>
        <w:pStyle w:val="Heading1"/>
        <w:bidi/>
        <w:spacing w:before="0" w:line="240" w:lineRule="auto"/>
        <w:rPr>
          <w:sz w:val="24"/>
          <w:szCs w:val="24"/>
          <w:rtl/>
          <w:lang w:bidi="ps-AF"/>
        </w:rPr>
      </w:pPr>
    </w:p>
    <w:p w:rsidR="008B4E2C" w:rsidRPr="00EF6854" w:rsidRDefault="00DF2221" w:rsidP="00297FF5">
      <w:pPr>
        <w:pStyle w:val="Heading1"/>
        <w:bidi/>
        <w:spacing w:before="0" w:line="240" w:lineRule="auto"/>
        <w:rPr>
          <w:sz w:val="24"/>
          <w:szCs w:val="24"/>
          <w:rtl/>
          <w:lang w:bidi="ps-AF"/>
        </w:rPr>
      </w:pPr>
      <w:bookmarkStart w:id="12" w:name="_Toc90890300"/>
      <w:r w:rsidRPr="00EF6854">
        <w:rPr>
          <w:rFonts w:hint="cs"/>
          <w:sz w:val="24"/>
          <w:szCs w:val="24"/>
          <w:rtl/>
          <w:lang w:bidi="ps-AF"/>
        </w:rPr>
        <w:t>د پیسو ټولیز پړسوب</w:t>
      </w:r>
      <w:r w:rsidRPr="00EF6854">
        <w:rPr>
          <w:sz w:val="24"/>
          <w:szCs w:val="24"/>
          <w:rtl/>
          <w:lang w:bidi="ps-AF"/>
        </w:rPr>
        <w:t>دکلنۍ محاسب</w:t>
      </w:r>
      <w:r w:rsidR="00704D15" w:rsidRPr="00EF6854">
        <w:rPr>
          <w:rFonts w:hint="cs"/>
          <w:sz w:val="24"/>
          <w:szCs w:val="24"/>
          <w:rtl/>
          <w:lang w:bidi="ps-AF"/>
        </w:rPr>
        <w:t xml:space="preserve">ې </w:t>
      </w:r>
      <w:r w:rsidR="00055A8D" w:rsidRPr="00EF6854">
        <w:rPr>
          <w:sz w:val="24"/>
          <w:szCs w:val="24"/>
          <w:rtl/>
          <w:lang w:bidi="ps-AF"/>
        </w:rPr>
        <w:t xml:space="preserve">پر بنسټ </w:t>
      </w:r>
      <w:r w:rsidR="000C257E" w:rsidRPr="00EF6854">
        <w:rPr>
          <w:rFonts w:hint="cs"/>
          <w:sz w:val="24"/>
          <w:szCs w:val="24"/>
          <w:rtl/>
          <w:lang w:bidi="fa-IR"/>
        </w:rPr>
        <w:t xml:space="preserve"> مرغومی</w:t>
      </w:r>
      <w:r w:rsidR="003F2B1F" w:rsidRPr="00EF6854">
        <w:rPr>
          <w:sz w:val="24"/>
          <w:szCs w:val="24"/>
          <w:rtl/>
          <w:lang w:bidi="ps-AF"/>
        </w:rPr>
        <w:t xml:space="preserve">میاشت کې </w:t>
      </w:r>
      <w:r w:rsidR="00752317" w:rsidRPr="00EF6854">
        <w:rPr>
          <w:rFonts w:hint="cs"/>
          <w:sz w:val="24"/>
          <w:szCs w:val="24"/>
          <w:rtl/>
          <w:lang w:bidi="ps-AF"/>
        </w:rPr>
        <w:t>کموالی</w:t>
      </w:r>
      <w:r w:rsidR="008B4E2C" w:rsidRPr="00EF6854">
        <w:rPr>
          <w:sz w:val="24"/>
          <w:szCs w:val="24"/>
          <w:rtl/>
          <w:lang w:bidi="ps-AF"/>
        </w:rPr>
        <w:t xml:space="preserve"> ښکاره کوي</w:t>
      </w:r>
      <w:r w:rsidR="008B4E2C" w:rsidRPr="00EF6854">
        <w:rPr>
          <w:color w:val="8DB3E2" w:themeColor="text2" w:themeTint="66"/>
          <w:sz w:val="24"/>
          <w:szCs w:val="24"/>
          <w:lang w:bidi="ps-AF"/>
        </w:rPr>
        <w:t>.</w:t>
      </w:r>
      <w:bookmarkEnd w:id="12"/>
    </w:p>
    <w:p w:rsidR="00686605" w:rsidRPr="00A16A9F" w:rsidRDefault="008B4E2C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DF2221">
        <w:rPr>
          <w:rFonts w:ascii="Bahij Nazanin" w:hAnsi="Bahij Nazanin" w:cs="Bahij Nazanin" w:hint="cs"/>
          <w:sz w:val="24"/>
          <w:szCs w:val="24"/>
          <w:rtl/>
          <w:lang w:bidi="ps-AF"/>
        </w:rPr>
        <w:t>پ</w:t>
      </w:r>
      <w:r w:rsidR="00704D15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DF222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سو ټولیز پړسوب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کچه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055A8D" w:rsidRPr="00A16A9F">
        <w:rPr>
          <w:rFonts w:ascii="Bahij Nazanin" w:hAnsi="Bahij Nazanin" w:cs="Bahij Nazanin"/>
          <w:sz w:val="24"/>
          <w:szCs w:val="24"/>
          <w:rtl/>
          <w:lang w:bidi="fa-IR"/>
        </w:rPr>
        <w:t>1399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لمریز</w:t>
      </w:r>
      <w:r w:rsidR="00DF222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لیږدیز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کال د</w:t>
      </w:r>
      <w:r w:rsidR="00486D5E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704D15">
        <w:rPr>
          <w:rFonts w:ascii="Bahij Nazanin" w:hAnsi="Bahij Nazanin" w:cs="Bahij Nazanin"/>
          <w:sz w:val="24"/>
          <w:szCs w:val="24"/>
          <w:rtl/>
          <w:lang w:bidi="fa-IR"/>
        </w:rPr>
        <w:t xml:space="preserve">بدلونونو پر </w:t>
      </w:r>
      <w:r w:rsidR="00704D15">
        <w:rPr>
          <w:rFonts w:ascii="Bahij Nazanin" w:hAnsi="Bahij Nazanin" w:cs="Bahij Nazanin" w:hint="cs"/>
          <w:sz w:val="24"/>
          <w:szCs w:val="24"/>
          <w:rtl/>
          <w:lang w:bidi="ps-AF"/>
        </w:rPr>
        <w:t>بنسټ</w:t>
      </w:r>
      <w:r w:rsidR="00055A8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483A7B">
        <w:rPr>
          <w:rFonts w:ascii="Bahij Nazanin" w:hAnsi="Bahij Nazanin" w:cs="Bahij Nazanin" w:hint="cs"/>
          <w:sz w:val="24"/>
          <w:szCs w:val="24"/>
          <w:rtl/>
          <w:lang w:bidi="fa-IR"/>
        </w:rPr>
        <w:t>مرغومی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CB6787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کړی دی. دمصرفي توکو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ټولیز</w:t>
      </w:r>
      <w:r w:rsidR="00624E71">
        <w:rPr>
          <w:rFonts w:ascii="Bahij Nazanin" w:hAnsi="Bahij Nazanin" w:cs="Bahij Nazanin" w:hint="cs"/>
          <w:sz w:val="24"/>
          <w:szCs w:val="24"/>
          <w:rtl/>
          <w:lang w:bidi="ps-AF"/>
        </w:rPr>
        <w:t>پیسو پړسوب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806B86">
        <w:rPr>
          <w:rFonts w:ascii="Bahij Nazanin" w:hAnsi="Bahij Nazanin" w:cs="Bahij Nazanin" w:hint="cs"/>
          <w:sz w:val="24"/>
          <w:szCs w:val="24"/>
          <w:rtl/>
          <w:lang w:bidi="ps-AF"/>
        </w:rPr>
        <w:t>4.95</w:t>
      </w:r>
      <w:r w:rsidR="00624E71">
        <w:rPr>
          <w:rFonts w:ascii="Bahij Nazanin" w:hAnsi="Bahij Nazanin" w:cs="Bahij Nazanin"/>
          <w:sz w:val="24"/>
          <w:szCs w:val="24"/>
          <w:rtl/>
          <w:lang w:bidi="fa-IR"/>
        </w:rPr>
        <w:t>سلنې</w:t>
      </w:r>
      <w:r w:rsidR="00806B86">
        <w:rPr>
          <w:rFonts w:ascii="Bahij Nazanin" w:hAnsi="Bahij Nazanin" w:cs="Bahij Nazanin" w:hint="cs"/>
          <w:sz w:val="24"/>
          <w:szCs w:val="24"/>
          <w:rtl/>
          <w:lang w:bidi="ps-AF"/>
        </w:rPr>
        <w:t>4.11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پورې </w:t>
      </w:r>
      <w:r w:rsidR="00CB6787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څرګندوي. دا</w:t>
      </w:r>
      <w:r w:rsidR="00CB6787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05011D" w:rsidRPr="00A16A9F">
        <w:rPr>
          <w:rFonts w:ascii="Bahij Nazanin" w:hAnsi="Bahij Nazanin" w:cs="Bahij Nazanin"/>
          <w:sz w:val="24"/>
          <w:szCs w:val="24"/>
          <w:rtl/>
          <w:lang w:bidi="fa-IR"/>
        </w:rPr>
        <w:t>خورا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کي</w:t>
      </w:r>
      <w:r w:rsidR="00222FC2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او </w:t>
      </w:r>
      <w:r w:rsidR="00222FC2">
        <w:rPr>
          <w:rFonts w:ascii="Bahij Nazanin" w:hAnsi="Bahij Nazanin" w:cs="Bahij Nazanin" w:hint="cs"/>
          <w:sz w:val="24"/>
          <w:szCs w:val="24"/>
          <w:rtl/>
          <w:lang w:bidi="ps-AF"/>
        </w:rPr>
        <w:t>غېر</w:t>
      </w:r>
      <w:r w:rsidR="00704D15">
        <w:rPr>
          <w:rFonts w:ascii="Bahij Nazanin" w:hAnsi="Bahij Nazanin" w:cs="Bahij Nazanin" w:hint="cs"/>
          <w:sz w:val="24"/>
          <w:szCs w:val="24"/>
          <w:rtl/>
          <w:lang w:bidi="fa-IR"/>
        </w:rPr>
        <w:t>خورا</w:t>
      </w:r>
      <w:r w:rsidR="00704D15">
        <w:rPr>
          <w:rFonts w:ascii="Bahij Nazanin" w:hAnsi="Bahij Nazanin" w:cs="Bahij Nazanin" w:hint="cs"/>
          <w:sz w:val="24"/>
          <w:szCs w:val="24"/>
          <w:rtl/>
          <w:lang w:bidi="ps-AF"/>
        </w:rPr>
        <w:t>کي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توکو</w:t>
      </w:r>
      <w:r w:rsidR="00624E71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624E7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CB6787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624E71">
        <w:rPr>
          <w:rFonts w:ascii="Bahij Nazanin" w:hAnsi="Bahij Nazanin" w:cs="Bahij Nazanin"/>
          <w:sz w:val="24"/>
          <w:szCs w:val="24"/>
          <w:rtl/>
          <w:lang w:bidi="fa-IR"/>
        </w:rPr>
        <w:t xml:space="preserve"> نه سرچېنه اخیستې ده،  چې </w:t>
      </w:r>
      <w:r w:rsidR="00624E71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222FC2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یې تر ا</w:t>
      </w:r>
      <w:r w:rsidR="00222FC2">
        <w:rPr>
          <w:rFonts w:ascii="Bahij Nazanin" w:hAnsi="Bahij Nazanin" w:cs="Bahij Nazanin" w:hint="cs"/>
          <w:sz w:val="24"/>
          <w:szCs w:val="24"/>
          <w:rtl/>
          <w:lang w:bidi="ps-AF"/>
        </w:rPr>
        <w:t>غېزی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لاندې نیولی دی.</w:t>
      </w:r>
    </w:p>
    <w:p w:rsidR="00686605" w:rsidRPr="00A16A9F" w:rsidRDefault="00686605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734EBD" w:rsidRDefault="00734EBD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4520B" w:rsidRDefault="00B41DB5" w:rsidP="00A30BBB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801088" behindDoc="1" locked="0" layoutInCell="1" allowOverlap="1">
            <wp:simplePos x="0" y="0"/>
            <wp:positionH relativeFrom="column">
              <wp:posOffset>1440815</wp:posOffset>
            </wp:positionH>
            <wp:positionV relativeFrom="paragraph">
              <wp:posOffset>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24520B" w:rsidRDefault="0024520B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4520B" w:rsidRDefault="0024520B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53BAA" w:rsidRDefault="00253BAA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A27E0" w:rsidRDefault="003A27E0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E54941" w:rsidRDefault="00E54941" w:rsidP="00E5494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E54941" w:rsidRDefault="00E54941" w:rsidP="00E5494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E54941" w:rsidRDefault="00E54941" w:rsidP="00E54941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B41DB5" w:rsidRPr="00A16A9F" w:rsidRDefault="00B41DB5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B1415" w:rsidRPr="006A1D91" w:rsidRDefault="00195D23" w:rsidP="00A30BB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له 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ps-AF"/>
        </w:rPr>
        <w:t>بلې</w:t>
      </w:r>
      <w:r w:rsidR="00532D4E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خوا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fa-IR"/>
        </w:rPr>
        <w:t>، څرنګه چې  د</w:t>
      </w:r>
      <w:r w:rsidR="00D54189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بنست چې توپیرونه په لندمهاله توګه د </w:t>
      </w:r>
      <w:r w:rsidR="00A5063A">
        <w:rPr>
          <w:rFonts w:ascii="Bahij Nazanin" w:hAnsi="Bahij Nazanin" w:cs="Bahij Nazanin" w:hint="cs"/>
          <w:sz w:val="24"/>
          <w:szCs w:val="24"/>
          <w:rtl/>
          <w:lang w:bidi="ps-AF"/>
        </w:rPr>
        <w:t>څیړنې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لاندې نیول کېږ</w:t>
      </w:r>
      <w:r w:rsidR="007412F5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اوپه لنډ مهاله توګه بدلونونه څیړي د دې محاسبې پر اساس له </w:t>
      </w:r>
      <w:r w:rsidR="00806B86">
        <w:rPr>
          <w:rFonts w:ascii="Bahij Nazanin" w:hAnsi="Bahij Nazanin" w:cs="Bahij Nazanin" w:hint="cs"/>
          <w:sz w:val="24"/>
          <w:szCs w:val="24"/>
          <w:rtl/>
          <w:lang w:bidi="ps-AF"/>
        </w:rPr>
        <w:t>0.31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څخه تر </w:t>
      </w:r>
      <w:r w:rsidR="00806B86">
        <w:rPr>
          <w:rFonts w:ascii="Bahij Nazanin" w:hAnsi="Bahij Nazanin" w:cs="Bahij Nazanin" w:hint="cs"/>
          <w:sz w:val="24"/>
          <w:szCs w:val="24"/>
          <w:rtl/>
          <w:lang w:bidi="ps-AF"/>
        </w:rPr>
        <w:t>0.26</w:t>
      </w:r>
      <w:r w:rsidR="00FE289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055A8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</w:t>
      </w:r>
      <w:r w:rsidR="00483A7B">
        <w:rPr>
          <w:rFonts w:ascii="Bahij Nazanin" w:hAnsi="Bahij Nazanin" w:cs="Bahij Nazanin" w:hint="cs"/>
          <w:sz w:val="24"/>
          <w:szCs w:val="24"/>
          <w:rtl/>
          <w:lang w:bidi="fa-IR"/>
        </w:rPr>
        <w:t>مرغومی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1563C1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</w:t>
      </w:r>
      <w:r w:rsidR="000F0525">
        <w:rPr>
          <w:rFonts w:ascii="Bahij Nazanin" w:hAnsi="Bahij Nazanin" w:cs="Bahij Nazanin" w:hint="cs"/>
          <w:sz w:val="24"/>
          <w:szCs w:val="24"/>
          <w:rtl/>
          <w:lang w:bidi="ps-AF"/>
        </w:rPr>
        <w:t>يدي</w:t>
      </w:r>
      <w:r w:rsidR="00B50A98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</w:p>
    <w:p w:rsidR="00B52F2C" w:rsidRPr="00A16A9F" w:rsidRDefault="006B024A" w:rsidP="00A30BBB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02112" behindDoc="1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15875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4" name="Chart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B52F2C" w:rsidRPr="00A16A9F" w:rsidRDefault="00B52F2C" w:rsidP="00A30BBB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8B4E2C" w:rsidRDefault="008B4E2C" w:rsidP="00A30BBB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534E80" w:rsidRDefault="00534E80" w:rsidP="00A30BBB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734EBD" w:rsidRDefault="00734EBD" w:rsidP="00A30BBB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C5562C" w:rsidRDefault="00C5562C" w:rsidP="00C5562C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C5562C" w:rsidRDefault="00C5562C" w:rsidP="00C5562C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C5562C" w:rsidRPr="00A16A9F" w:rsidRDefault="00C5562C" w:rsidP="00C5562C">
      <w:pPr>
        <w:bidi/>
        <w:spacing w:after="0" w:line="240" w:lineRule="auto"/>
        <w:rPr>
          <w:rFonts w:ascii="Bahij Nazanin" w:hAnsi="Bahij Nazanin" w:cs="Bahij Nazanin"/>
          <w:b/>
          <w:bCs/>
          <w:sz w:val="28"/>
          <w:szCs w:val="28"/>
          <w:rtl/>
          <w:lang w:bidi="ps-AF"/>
        </w:rPr>
      </w:pPr>
    </w:p>
    <w:p w:rsidR="00D527C6" w:rsidRDefault="00D527C6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D527C6" w:rsidRPr="0096547C" w:rsidRDefault="00EF6854" w:rsidP="0096547C">
      <w:pPr>
        <w:pStyle w:val="Heading2"/>
        <w:bidi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  <w:bookmarkStart w:id="13" w:name="_Toc90890301"/>
      <w:r w:rsidRPr="0096547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(</w:t>
      </w:r>
      <w:r w:rsidRPr="0096547C">
        <w:rPr>
          <w:rStyle w:val="Heading2Char"/>
          <w:rFonts w:ascii="Bahij Nazanin" w:hAnsi="Bahij Nazanin" w:cs="Bahij Nazanin"/>
          <w:b/>
          <w:bCs/>
          <w:sz w:val="24"/>
          <w:szCs w:val="24"/>
          <w:rtl/>
        </w:rPr>
        <w:t>1)</w:t>
      </w:r>
      <w:r w:rsidR="00534E80" w:rsidRPr="0096547C">
        <w:rPr>
          <w:rStyle w:val="Heading2Char"/>
          <w:rFonts w:ascii="Bahij Nazanin" w:hAnsi="Bahij Nazanin" w:cs="Bahij Nazanin"/>
          <w:b/>
          <w:bCs/>
          <w:sz w:val="24"/>
          <w:szCs w:val="24"/>
          <w:rtl/>
        </w:rPr>
        <w:t xml:space="preserve">خوراکي توکو شاخص دکلنۍ بدلون پر بنسټ د </w:t>
      </w:r>
      <w:r w:rsidR="0000794E" w:rsidRPr="0096547C">
        <w:rPr>
          <w:rStyle w:val="Heading2Char"/>
          <w:rFonts w:ascii="Bahij Nazanin" w:hAnsi="Bahij Nazanin" w:cs="Bahij Nazanin"/>
          <w:b/>
          <w:bCs/>
          <w:sz w:val="24"/>
          <w:szCs w:val="24"/>
          <w:rtl/>
        </w:rPr>
        <w:t>ټیټ</w:t>
      </w:r>
      <w:r w:rsidR="005664F2" w:rsidRPr="0096547C">
        <w:rPr>
          <w:rStyle w:val="Heading2Char"/>
          <w:rFonts w:ascii="Bahij Nazanin" w:hAnsi="Bahij Nazanin" w:cs="Bahij Nazanin"/>
          <w:b/>
          <w:bCs/>
          <w:sz w:val="24"/>
          <w:szCs w:val="24"/>
          <w:rtl/>
        </w:rPr>
        <w:t xml:space="preserve"> قیمتونو</w:t>
      </w:r>
      <w:r w:rsidR="00534E80" w:rsidRPr="0096547C">
        <w:rPr>
          <w:rStyle w:val="Heading2Char"/>
          <w:rFonts w:ascii="Bahij Nazanin" w:hAnsi="Bahij Nazanin" w:cs="Bahij Nazanin"/>
          <w:b/>
          <w:bCs/>
          <w:sz w:val="24"/>
          <w:szCs w:val="24"/>
          <w:rtl/>
        </w:rPr>
        <w:t xml:space="preserve"> ښکارندوی دی.</w:t>
      </w:r>
      <w:bookmarkEnd w:id="13"/>
    </w:p>
    <w:p w:rsidR="006419B7" w:rsidRPr="00A16A9F" w:rsidRDefault="00195D23" w:rsidP="00A30BBB">
      <w:pPr>
        <w:bidi/>
        <w:spacing w:after="0" w:line="240" w:lineRule="auto"/>
        <w:jc w:val="both"/>
        <w:rPr>
          <w:rFonts w:ascii="Bahij Nazanin" w:hAnsi="Bahij Nazanin" w:cs="Bahij Nazanin"/>
          <w:noProof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 احصائ</w:t>
      </w:r>
      <w:r w:rsidR="00833D08" w:rsidRPr="00A16A9F">
        <w:rPr>
          <w:rFonts w:ascii="Bahij Nazanin" w:hAnsi="Bahij Nazanin" w:cs="Bahij Nazanin"/>
          <w:sz w:val="24"/>
          <w:szCs w:val="24"/>
          <w:rtl/>
          <w:lang w:bidi="fa-IR"/>
        </w:rPr>
        <w:t>ې</w:t>
      </w:r>
      <w:r w:rsidR="00B61F4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معلو ماتو مل</w:t>
      </w:r>
      <w:r w:rsidR="00684B62" w:rsidRPr="00A16A9F">
        <w:rPr>
          <w:rFonts w:ascii="Bahij Nazanin" w:hAnsi="Bahij Nazanin" w:cs="Bahij Nazanin"/>
          <w:sz w:val="24"/>
          <w:szCs w:val="24"/>
          <w:rtl/>
          <w:lang w:bidi="fa-IR"/>
        </w:rPr>
        <w:t>ي</w:t>
      </w:r>
      <w:r w:rsidR="00B61F4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ادار</w:t>
      </w:r>
      <w:r w:rsidR="007B3230" w:rsidRPr="00A16A9F">
        <w:rPr>
          <w:rFonts w:ascii="Bahij Nazanin" w:hAnsi="Bahij Nazanin" w:cs="Bahij Nazanin"/>
          <w:sz w:val="24"/>
          <w:szCs w:val="24"/>
          <w:rtl/>
          <w:lang w:bidi="fa-IR"/>
        </w:rPr>
        <w:t>ې</w:t>
      </w:r>
      <w:r w:rsidR="00B61F4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وروستیو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ارقامو د لاس ته راوړلو  پر اساس دکلن</w:t>
      </w:r>
      <w:r w:rsidR="007B3230" w:rsidRPr="00A16A9F">
        <w:rPr>
          <w:rFonts w:ascii="Bahij Nazanin" w:hAnsi="Bahij Nazanin" w:cs="Bahij Nazanin"/>
          <w:sz w:val="24"/>
          <w:szCs w:val="24"/>
          <w:rtl/>
          <w:lang w:bidi="fa-IR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</w:t>
      </w:r>
      <w:r w:rsidRPr="00060824">
        <w:rPr>
          <w:rFonts w:ascii="Bahij Nazanin" w:hAnsi="Bahij Nazanin" w:cs="Bahij Nazanin"/>
          <w:sz w:val="24"/>
          <w:szCs w:val="24"/>
          <w:rtl/>
          <w:lang w:bidi="fa-IR"/>
        </w:rPr>
        <w:t>خوراکي توکو</w:t>
      </w:r>
      <w:r w:rsidR="00060824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قیمت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806B86">
        <w:rPr>
          <w:rFonts w:ascii="Bahij Nazanin" w:hAnsi="Bahij Nazanin" w:cs="Bahij Nazanin" w:hint="cs"/>
          <w:sz w:val="24"/>
          <w:szCs w:val="24"/>
          <w:rtl/>
          <w:lang w:bidi="ps-AF"/>
        </w:rPr>
        <w:t>7.50</w:t>
      </w:r>
      <w:r w:rsidR="00B61F46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</w:t>
      </w:r>
      <w:r w:rsidR="00667C5A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نه</w:t>
      </w:r>
      <w:r w:rsidR="00806B86">
        <w:rPr>
          <w:rFonts w:ascii="Bahij Nazanin" w:hAnsi="Bahij Nazanin" w:cs="Bahij Nazanin" w:hint="cs"/>
          <w:sz w:val="24"/>
          <w:szCs w:val="24"/>
          <w:rtl/>
          <w:lang w:bidi="ps-AF"/>
        </w:rPr>
        <w:t>6.10</w:t>
      </w:r>
      <w:r w:rsidR="00060824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سلنې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</w:t>
      </w:r>
      <w:r w:rsidR="00126392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060824">
        <w:rPr>
          <w:rFonts w:ascii="Bahij Nazanin" w:hAnsi="Bahij Nazanin" w:cs="Bahij Nazanin" w:hint="cs"/>
          <w:sz w:val="24"/>
          <w:szCs w:val="24"/>
          <w:rtl/>
          <w:lang w:bidi="ps-AF"/>
        </w:rPr>
        <w:t>څرګندوي .</w:t>
      </w:r>
      <w:r w:rsidR="00A30A42" w:rsidRPr="00A16A9F">
        <w:rPr>
          <w:rFonts w:ascii="Bahij Nazanin" w:hAnsi="Bahij Nazanin" w:cs="Bahij Nazanin"/>
          <w:sz w:val="24"/>
          <w:szCs w:val="24"/>
          <w:rtl/>
          <w:lang w:bidi="fa-IR"/>
        </w:rPr>
        <w:t>د د</w:t>
      </w:r>
      <w:r w:rsidR="00A30A42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126392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2B4D46">
        <w:rPr>
          <w:rFonts w:ascii="Bahij Nazanin" w:hAnsi="Bahij Nazanin" w:cs="Bahij Nazanin" w:hint="cs"/>
          <w:sz w:val="24"/>
          <w:szCs w:val="24"/>
          <w:rtl/>
          <w:lang w:bidi="ps-AF"/>
        </w:rPr>
        <w:t>ا</w:t>
      </w:r>
      <w:r w:rsidR="000B6B5C">
        <w:rPr>
          <w:rFonts w:ascii="Bahij Nazanin" w:hAnsi="Bahij Nazanin" w:cs="Bahij Nazanin" w:hint="cs"/>
          <w:sz w:val="24"/>
          <w:szCs w:val="24"/>
          <w:rtl/>
          <w:lang w:bidi="ps-AF"/>
        </w:rPr>
        <w:t>صلي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لامل د</w:t>
      </w:r>
      <w:r w:rsidR="00D10630">
        <w:rPr>
          <w:rFonts w:ascii="Bahij Nazanin" w:hAnsi="Bahij Nazanin" w:cs="Bahij Nazanin" w:hint="cs"/>
          <w:sz w:val="24"/>
          <w:szCs w:val="24"/>
          <w:rtl/>
          <w:lang w:bidi="ps-AF"/>
        </w:rPr>
        <w:t>(</w:t>
      </w:r>
      <w:r w:rsidR="00806B8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غله او دانه ،غوښه، وچې </w:t>
      </w:r>
      <w:r w:rsidR="009F2DA9">
        <w:rPr>
          <w:rFonts w:ascii="Bahij Nazanin" w:hAnsi="Bahij Nazanin" w:cs="Bahij Nazanin" w:hint="cs"/>
          <w:sz w:val="24"/>
          <w:szCs w:val="24"/>
          <w:rtl/>
          <w:lang w:bidi="ps-AF"/>
        </w:rPr>
        <w:t>او</w:t>
      </w:r>
      <w:r w:rsidR="00365FD3">
        <w:rPr>
          <w:rFonts w:ascii="Bahij Nazanin" w:hAnsi="Bahij Nazanin" w:cs="Bahij Nazanin" w:hint="cs"/>
          <w:sz w:val="24"/>
          <w:szCs w:val="24"/>
          <w:rtl/>
          <w:lang w:bidi="ps-AF"/>
        </w:rPr>
        <w:t>تازه میوې</w:t>
      </w:r>
      <w:r w:rsidR="00806B86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9F2DA9">
        <w:rPr>
          <w:rFonts w:ascii="Bahij Nazanin" w:hAnsi="Bahij Nazanin" w:cs="Bahij Nazanin" w:hint="cs"/>
          <w:sz w:val="24"/>
          <w:szCs w:val="24"/>
          <w:rtl/>
          <w:lang w:bidi="ps-AF"/>
        </w:rPr>
        <w:t>سابه ،</w:t>
      </w:r>
      <w:r w:rsidR="00806B86">
        <w:rPr>
          <w:rFonts w:ascii="Bahij Nazanin" w:hAnsi="Bahij Nazanin" w:cs="Bahij Nazanin" w:hint="cs"/>
          <w:sz w:val="24"/>
          <w:szCs w:val="24"/>
          <w:rtl/>
          <w:lang w:bidi="ps-AF"/>
        </w:rPr>
        <w:t>خواږه،مصاله جات او غ</w:t>
      </w:r>
      <w:r w:rsidR="00365FD3">
        <w:rPr>
          <w:rFonts w:ascii="Bahij Nazanin" w:hAnsi="Bahij Nazanin" w:cs="Bahij Nazanin" w:hint="cs"/>
          <w:sz w:val="24"/>
          <w:szCs w:val="24"/>
          <w:rtl/>
          <w:lang w:bidi="ps-AF"/>
        </w:rPr>
        <w:t>یر</w:t>
      </w:r>
      <w:r w:rsidR="00806B86">
        <w:rPr>
          <w:rFonts w:ascii="Bahij Nazanin" w:hAnsi="Bahij Nazanin" w:cs="Bahij Nazanin" w:hint="cs"/>
          <w:sz w:val="24"/>
          <w:szCs w:val="24"/>
          <w:rtl/>
          <w:lang w:bidi="ps-AF"/>
        </w:rPr>
        <w:t>ا</w:t>
      </w:r>
      <w:r w:rsidR="00365FD3">
        <w:rPr>
          <w:rFonts w:ascii="Bahij Nazanin" w:hAnsi="Bahij Nazanin" w:cs="Bahij Nazanin" w:hint="cs"/>
          <w:sz w:val="24"/>
          <w:szCs w:val="24"/>
          <w:rtl/>
          <w:lang w:bidi="ps-AF"/>
        </w:rPr>
        <w:t>ل</w:t>
      </w:r>
      <w:r w:rsidR="00806B8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کولی څښاک  </w:t>
      </w:r>
      <w:r w:rsidR="00C1644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) </w:t>
      </w:r>
      <w:r w:rsidR="00060824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060824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2E6CB0">
        <w:rPr>
          <w:rFonts w:ascii="Bahij Nazanin" w:hAnsi="Bahij Nazanin" w:cs="Bahij Nazanin" w:hint="cs"/>
          <w:sz w:val="24"/>
          <w:szCs w:val="24"/>
          <w:rtl/>
          <w:lang w:bidi="ps-AF"/>
        </w:rPr>
        <w:t>ونو</w:t>
      </w:r>
      <w:r w:rsidR="003E261D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دی.</w:t>
      </w:r>
    </w:p>
    <w:p w:rsidR="00CA6B20" w:rsidRPr="00A16A9F" w:rsidRDefault="00CA6B20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195D23" w:rsidRPr="00A16A9F" w:rsidRDefault="002540FA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8031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 w:rsidR="004F32E6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BD02AC" w:rsidRPr="00A16A9F" w:rsidRDefault="00BD02AC" w:rsidP="00A30BBB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9E06B5" w:rsidRDefault="009E06B5" w:rsidP="00A30BBB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A30BBB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A30BBB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Pr="00A16A9F" w:rsidRDefault="00297FF5" w:rsidP="00A30BBB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195D23" w:rsidRPr="00A16A9F" w:rsidRDefault="00195D23" w:rsidP="00A30BBB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D1CFE" w:rsidRPr="00A16A9F" w:rsidRDefault="004D1CFE" w:rsidP="00A30BBB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8A5966" w:rsidRDefault="008A5966" w:rsidP="00A30BBB">
      <w:pPr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730067" w:rsidRPr="00A16A9F" w:rsidRDefault="00730067" w:rsidP="00A30BBB">
      <w:pPr>
        <w:spacing w:after="0" w:line="240" w:lineRule="auto"/>
        <w:rPr>
          <w:rFonts w:ascii="Bahij Nazanin" w:hAnsi="Bahij Nazanin" w:cs="Bahij Nazanin"/>
          <w:sz w:val="24"/>
          <w:szCs w:val="24"/>
          <w:lang w:bidi="ps-AF"/>
        </w:rPr>
      </w:pPr>
    </w:p>
    <w:tbl>
      <w:tblPr>
        <w:tblpPr w:leftFromText="180" w:rightFromText="180" w:vertAnchor="text" w:horzAnchor="margin" w:tblpXSpec="center" w:tblpY="-194"/>
        <w:tblW w:w="10006" w:type="dxa"/>
        <w:tblLayout w:type="fixed"/>
        <w:tblLook w:val="04A0"/>
      </w:tblPr>
      <w:tblGrid>
        <w:gridCol w:w="1488"/>
        <w:gridCol w:w="1195"/>
        <w:gridCol w:w="1488"/>
        <w:gridCol w:w="1259"/>
        <w:gridCol w:w="1210"/>
        <w:gridCol w:w="3366"/>
      </w:tblGrid>
      <w:tr w:rsidR="00185037" w:rsidRPr="00A16A9F" w:rsidTr="00BE7518">
        <w:trPr>
          <w:trHeight w:val="610"/>
        </w:trPr>
        <w:tc>
          <w:tcPr>
            <w:tcW w:w="1000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185037" w:rsidRPr="000B1A76" w:rsidRDefault="000B1A76" w:rsidP="00A30BBB">
            <w:pPr>
              <w:pStyle w:val="ListParagraph"/>
              <w:numPr>
                <w:ilvl w:val="0"/>
                <w:numId w:val="7"/>
              </w:num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>جدول :</w:t>
            </w:r>
            <w:r w:rsidR="00185037" w:rsidRPr="000B1A76"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ps-AF"/>
              </w:rPr>
              <w:t>خوراکي</w:t>
            </w:r>
            <w:r w:rsidR="0097657F" w:rsidRPr="000B1A76">
              <w:rPr>
                <w:rFonts w:ascii="Bahij Nazanin" w:eastAsia="Times New Roman" w:hAnsi="Bahij Nazanin" w:cs="Bahij Nazanin"/>
                <w:b/>
                <w:bCs/>
                <w:sz w:val="24"/>
                <w:szCs w:val="24"/>
                <w:rtl/>
                <w:lang w:bidi="ps-AF"/>
              </w:rPr>
              <w:t xml:space="preserve"> توکي</w:t>
            </w:r>
            <w:r w:rsidR="00592C55" w:rsidRPr="000B1A76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 xml:space="preserve">د </w:t>
            </w:r>
            <w:r w:rsidR="00205C8E" w:rsidRPr="000B1A76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>پېس</w:t>
            </w:r>
            <w:r w:rsidR="00592C55" w:rsidRPr="000B1A76">
              <w:rPr>
                <w:rFonts w:ascii="Bahij Nazanin" w:eastAsia="Times New Roman" w:hAnsi="Bahij Nazanin" w:cs="Bahij Nazanin" w:hint="cs"/>
                <w:b/>
                <w:bCs/>
                <w:sz w:val="24"/>
                <w:szCs w:val="24"/>
                <w:rtl/>
                <w:lang w:bidi="ps-AF"/>
              </w:rPr>
              <w:t xml:space="preserve">و پړسوب </w:t>
            </w:r>
          </w:p>
        </w:tc>
      </w:tr>
      <w:tr w:rsidR="00185037" w:rsidRPr="00A16A9F" w:rsidTr="00297FF5">
        <w:trPr>
          <w:trHeight w:val="326"/>
        </w:trPr>
        <w:tc>
          <w:tcPr>
            <w:tcW w:w="2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185037" w:rsidRPr="00462E19" w:rsidRDefault="00592C55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میاشت</w:t>
            </w:r>
            <w:r w:rsidR="00185037"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ن</w:t>
            </w:r>
            <w:r w:rsidRPr="00462E19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ی</w:t>
            </w:r>
            <w:r w:rsidR="00185037"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بدلون</w:t>
            </w:r>
          </w:p>
        </w:tc>
        <w:tc>
          <w:tcPr>
            <w:tcW w:w="274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185037" w:rsidRPr="00462E19" w:rsidRDefault="00185037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کلنۍ  بدلون</w:t>
            </w:r>
          </w:p>
        </w:tc>
        <w:tc>
          <w:tcPr>
            <w:tcW w:w="121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185037" w:rsidRPr="00462E19" w:rsidRDefault="00592C55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462E19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ونډه</w:t>
            </w:r>
            <w:r w:rsidR="00185037"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(</w:t>
            </w:r>
            <w:r w:rsidR="00596F34"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٪</w:t>
            </w:r>
            <w:r w:rsidR="00185037"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)</w:t>
            </w:r>
          </w:p>
        </w:tc>
        <w:tc>
          <w:tcPr>
            <w:tcW w:w="336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185037" w:rsidRPr="00462E19" w:rsidRDefault="00185037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توکي</w:t>
            </w:r>
          </w:p>
          <w:p w:rsidR="00185037" w:rsidRPr="00462E19" w:rsidRDefault="00185037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BE7518" w:rsidRPr="00A16A9F" w:rsidTr="00297FF5">
        <w:trPr>
          <w:trHeight w:val="907"/>
        </w:trPr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BE7518" w:rsidRPr="00462E19" w:rsidRDefault="00BE7518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مرغومی 1399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BE7518" w:rsidRPr="00462E19" w:rsidRDefault="00BE7518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لیندۍ1399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BE7518" w:rsidRPr="00462E19" w:rsidRDefault="00BE7518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مرغومی1399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BE7518" w:rsidRPr="00462E19" w:rsidRDefault="00BE7518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لیندۍ1399</w:t>
            </w:r>
          </w:p>
        </w:tc>
        <w:tc>
          <w:tcPr>
            <w:tcW w:w="121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E7518" w:rsidRPr="00462E19" w:rsidRDefault="00BE7518" w:rsidP="00A30BB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  <w:tc>
          <w:tcPr>
            <w:tcW w:w="336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E7518" w:rsidRPr="00462E19" w:rsidRDefault="00BE7518" w:rsidP="00A30BBB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BE7518" w:rsidRPr="00A16A9F" w:rsidTr="00297FF5">
        <w:trPr>
          <w:trHeight w:val="576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532C21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0.20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0.25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4854AA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6.10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7.50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47.8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7518" w:rsidRPr="00462E1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خوراکي </w:t>
            </w:r>
            <w:r w:rsidRPr="00462E19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 xml:space="preserve">توکو پړسوب او غیرې الکولي څښاک </w:t>
            </w:r>
          </w:p>
        </w:tc>
      </w:tr>
      <w:tr w:rsidR="00BE7518" w:rsidRPr="00A16A9F" w:rsidTr="00297FF5">
        <w:trPr>
          <w:trHeight w:val="326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532C21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0.51-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0.56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4854AA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8.69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10.69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14.6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7518" w:rsidRPr="00462E1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ډوډي اوړه غلې دانې</w:t>
            </w:r>
          </w:p>
        </w:tc>
      </w:tr>
      <w:tr w:rsidR="00BE7518" w:rsidRPr="00A16A9F" w:rsidTr="00297FF5">
        <w:trPr>
          <w:trHeight w:val="326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532C21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0.32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0.09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4854AA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ps-AF"/>
              </w:rPr>
            </w:pPr>
            <w:r w:rsidRPr="00462E19">
              <w:rPr>
                <w:rFonts w:ascii="Bahij Nazanin" w:hAnsi="Bahij Nazanin" w:cs="Bahij Nazanin"/>
                <w:lang w:bidi="ps-AF"/>
              </w:rPr>
              <w:t>9.76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10.13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7.5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7518" w:rsidRPr="00462E1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غوښه</w:t>
            </w:r>
          </w:p>
        </w:tc>
      </w:tr>
      <w:tr w:rsidR="00BE7518" w:rsidRPr="00A16A9F" w:rsidTr="00297FF5">
        <w:trPr>
          <w:trHeight w:val="326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532C21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0.90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0.51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4854AA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5.95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3.81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4.7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7518" w:rsidRPr="00462E19" w:rsidRDefault="00BE7518" w:rsidP="00A30BBB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  <w:t>لبنیات(</w:t>
            </w:r>
            <w:r w:rsidRPr="00462E19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شیدۍ،پنیر،هګۍ</w:t>
            </w:r>
            <w:r w:rsidRPr="00462E19">
              <w:rPr>
                <w:rFonts w:ascii="Bahij Nazanin" w:eastAsia="Times New Roman" w:hAnsi="Bahij Nazanin" w:cs="Bahij Nazanin"/>
                <w:b/>
                <w:bCs/>
                <w:rtl/>
                <w:lang w:bidi="fa-IR"/>
              </w:rPr>
              <w:t>)</w:t>
            </w:r>
          </w:p>
        </w:tc>
      </w:tr>
      <w:tr w:rsidR="00BE7518" w:rsidRPr="00A16A9F" w:rsidTr="00297FF5">
        <w:trPr>
          <w:trHeight w:val="326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532C21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4.82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2.92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4854AA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14.87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12.61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4.6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7518" w:rsidRPr="00462E1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غوړي</w:t>
            </w:r>
          </w:p>
        </w:tc>
      </w:tr>
      <w:tr w:rsidR="00BE7518" w:rsidRPr="00A16A9F" w:rsidTr="00297FF5">
        <w:trPr>
          <w:trHeight w:val="414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532C21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1.33-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5.13-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4854AA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2.64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5.03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5.0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7518" w:rsidRPr="00462E1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وچه او تازه میوه</w:t>
            </w:r>
          </w:p>
        </w:tc>
      </w:tr>
      <w:tr w:rsidR="00BE7518" w:rsidRPr="00A16A9F" w:rsidTr="00297FF5">
        <w:trPr>
          <w:trHeight w:val="369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532C21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0.30-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1.65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4854AA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3.73-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2.20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6.0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7518" w:rsidRPr="00462E1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سابه</w:t>
            </w:r>
          </w:p>
        </w:tc>
      </w:tr>
      <w:tr w:rsidR="00BE7518" w:rsidRPr="00A16A9F" w:rsidTr="00297FF5">
        <w:trPr>
          <w:trHeight w:val="326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532C21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0.49-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0.79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4854AA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5.60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5.92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2.7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7518" w:rsidRPr="00462E1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خواږه</w:t>
            </w:r>
          </w:p>
        </w:tc>
      </w:tr>
      <w:tr w:rsidR="00BE7518" w:rsidRPr="00A16A9F" w:rsidTr="00297FF5">
        <w:trPr>
          <w:trHeight w:val="326"/>
        </w:trPr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532C21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1.06-</w:t>
            </w:r>
          </w:p>
        </w:tc>
        <w:tc>
          <w:tcPr>
            <w:tcW w:w="11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1.21</w:t>
            </w:r>
          </w:p>
        </w:tc>
        <w:tc>
          <w:tcPr>
            <w:tcW w:w="14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4854AA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5.02-</w:t>
            </w:r>
          </w:p>
        </w:tc>
        <w:tc>
          <w:tcPr>
            <w:tcW w:w="125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3.64-</w:t>
            </w:r>
          </w:p>
        </w:tc>
        <w:tc>
          <w:tcPr>
            <w:tcW w:w="121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1.3</w:t>
            </w:r>
          </w:p>
        </w:tc>
        <w:tc>
          <w:tcPr>
            <w:tcW w:w="336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BE7518" w:rsidRPr="00462E1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مصاله</w:t>
            </w:r>
          </w:p>
        </w:tc>
      </w:tr>
      <w:tr w:rsidR="00BE7518" w:rsidRPr="00A16A9F" w:rsidTr="00297FF5">
        <w:trPr>
          <w:trHeight w:val="337"/>
        </w:trPr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532C21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0.18-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0.61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4854AA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462E19">
              <w:rPr>
                <w:rFonts w:ascii="Bahij Nazanin" w:hAnsi="Bahij Nazanin" w:cs="Bahij Nazanin" w:hint="cs"/>
                <w:rtl/>
                <w:lang w:bidi="ps-AF"/>
              </w:rPr>
              <w:t>3.05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 w:rsidRPr="00462E19">
              <w:rPr>
                <w:rFonts w:ascii="Bahij Nazanin" w:hAnsi="Bahij Nazanin" w:cs="Bahij Nazanin" w:hint="cs"/>
                <w:rtl/>
                <w:lang w:bidi="fa-IR"/>
              </w:rPr>
              <w:t>3.40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462E19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1.4</w:t>
            </w:r>
          </w:p>
        </w:tc>
        <w:tc>
          <w:tcPr>
            <w:tcW w:w="33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BE7518" w:rsidRPr="00462E1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462E1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غیرې الکولي </w:t>
            </w:r>
            <w:r w:rsidRPr="00462E19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څښاک</w:t>
            </w:r>
          </w:p>
        </w:tc>
      </w:tr>
    </w:tbl>
    <w:p w:rsidR="00297FF5" w:rsidRPr="00C120F0" w:rsidRDefault="00297FF5" w:rsidP="00297FF5">
      <w:pPr>
        <w:ind w:right="319"/>
        <w:jc w:val="right"/>
        <w:rPr>
          <w:sz w:val="18"/>
          <w:szCs w:val="18"/>
        </w:rPr>
      </w:pPr>
      <w:r w:rsidRPr="00C120F0">
        <w:rPr>
          <w:rFonts w:hint="cs"/>
          <w:sz w:val="18"/>
          <w:szCs w:val="18"/>
          <w:rtl/>
          <w:lang w:bidi="ps-AF"/>
        </w:rPr>
        <w:t xml:space="preserve">سرچینی : </w:t>
      </w:r>
      <w:r w:rsidRPr="00C120F0">
        <w:rPr>
          <w:sz w:val="18"/>
          <w:szCs w:val="18"/>
          <w:rtl/>
          <w:lang w:bidi="ps-AF"/>
        </w:rPr>
        <w:t>د احصايې او معلوماتو ملي اداره</w:t>
      </w:r>
      <w:r>
        <w:rPr>
          <w:rFonts w:hint="cs"/>
          <w:sz w:val="18"/>
          <w:szCs w:val="18"/>
          <w:rtl/>
          <w:lang w:bidi="ps-AF"/>
        </w:rPr>
        <w:t xml:space="preserve"> / دافغانستان بانک </w:t>
      </w:r>
    </w:p>
    <w:p w:rsidR="008A5966" w:rsidRDefault="008A5966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A2E38" w:rsidRDefault="003A2E38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8A5966" w:rsidRPr="008A5966" w:rsidRDefault="008A5966" w:rsidP="00A30BBB">
      <w:pPr>
        <w:spacing w:after="0" w:line="240" w:lineRule="auto"/>
        <w:jc w:val="right"/>
        <w:rPr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fa-IR"/>
        </w:rPr>
      </w:pPr>
      <w:r>
        <w:rPr>
          <w:rStyle w:val="NoSpacingChar"/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</w:rPr>
        <w:t xml:space="preserve">د خوراکي </w:t>
      </w:r>
      <w:r>
        <w:rPr>
          <w:rStyle w:val="NoSpacingChar"/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توکي</w:t>
      </w:r>
      <w:r w:rsidRPr="00A16A9F">
        <w:rPr>
          <w:rStyle w:val="NoSpacingChar"/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</w:rPr>
        <w:t xml:space="preserve"> شاخص </w:t>
      </w:r>
      <w:r w:rsidRPr="00690BCC">
        <w:rPr>
          <w:rStyle w:val="NoSpacingChar"/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</w:rPr>
        <w:t xml:space="preserve">د </w:t>
      </w:r>
      <w:r w:rsidRPr="00690BCC">
        <w:rPr>
          <w:rStyle w:val="NoSpacingChar"/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میاشتین</w:t>
      </w:r>
      <w:r w:rsidR="00131FC7">
        <w:rPr>
          <w:rStyle w:val="NoSpacingChar"/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ي</w:t>
      </w:r>
      <w:r w:rsidRPr="004C75E0">
        <w:rPr>
          <w:rStyle w:val="NoSpacingChar"/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</w:rPr>
        <w:t xml:space="preserve">محاسبې پر بڼست </w:t>
      </w:r>
      <w:r w:rsidR="00071770">
        <w:rPr>
          <w:rStyle w:val="NoSpacingChar"/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fa-IR"/>
        </w:rPr>
        <w:t>مر</w:t>
      </w:r>
      <w:r w:rsidR="00071770">
        <w:rPr>
          <w:rStyle w:val="NoSpacingChar"/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غومي</w:t>
      </w:r>
      <w:r w:rsidRPr="00A16A9F">
        <w:rPr>
          <w:rStyle w:val="NoSpacingChar"/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</w:rPr>
        <w:t xml:space="preserve"> په میاشت کې </w:t>
      </w:r>
      <w:r w:rsidR="006F051C">
        <w:rPr>
          <w:rStyle w:val="NoSpacingChar"/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کموالی</w:t>
      </w:r>
      <w:r w:rsidRPr="00A16A9F">
        <w:rPr>
          <w:rStyle w:val="NoSpacingChar"/>
          <w:rFonts w:ascii="Bahij Nazanin" w:hAnsi="Bahij Nazanin" w:cs="Bahij Nazanin"/>
          <w:b/>
          <w:bCs/>
          <w:color w:val="548DD4" w:themeColor="text2" w:themeTint="99"/>
          <w:sz w:val="24"/>
          <w:szCs w:val="24"/>
          <w:rtl/>
          <w:lang w:bidi="ps-AF"/>
        </w:rPr>
        <w:t>ښکاره کو</w:t>
      </w:r>
      <w:r w:rsidR="00131FC7">
        <w:rPr>
          <w:rStyle w:val="NoSpacingChar"/>
          <w:rFonts w:ascii="Bahij Nazanin" w:hAnsi="Bahij Nazanin" w:cs="Bahij Nazanin" w:hint="cs"/>
          <w:b/>
          <w:bCs/>
          <w:color w:val="548DD4" w:themeColor="text2" w:themeTint="99"/>
          <w:sz w:val="24"/>
          <w:szCs w:val="24"/>
          <w:rtl/>
          <w:lang w:bidi="ps-AF"/>
        </w:rPr>
        <w:t>ي</w:t>
      </w:r>
    </w:p>
    <w:p w:rsidR="00FB3849" w:rsidRDefault="00FB3849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خوراکي 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توکو </w:t>
      </w:r>
      <w:r w:rsidR="00135A9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برخه کې د</w:t>
      </w:r>
      <w:r w:rsidR="00205C8E">
        <w:rPr>
          <w:rFonts w:ascii="Bahij Nazanin" w:hAnsi="Bahij Nazanin" w:cs="Bahij Nazanin" w:hint="cs"/>
          <w:sz w:val="24"/>
          <w:szCs w:val="24"/>
          <w:rtl/>
          <w:lang w:bidi="ps-AF"/>
        </w:rPr>
        <w:t>میاشتيني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بدلون معیار پر</w:t>
      </w:r>
      <w:r w:rsidR="007479BF">
        <w:rPr>
          <w:rFonts w:ascii="Bahij Nazanin" w:hAnsi="Bahij Nazanin" w:cs="Bahij Nazanin" w:hint="cs"/>
          <w:sz w:val="24"/>
          <w:szCs w:val="24"/>
          <w:rtl/>
          <w:lang w:bidi="ps-AF"/>
        </w:rPr>
        <w:t>بنسټ</w:t>
      </w:r>
      <w:r w:rsidR="005E66F5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1F3B7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مرغومي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 کې </w:t>
      </w:r>
      <w:r w:rsidR="002E14EF">
        <w:rPr>
          <w:rFonts w:ascii="Bahij Nazanin" w:hAnsi="Bahij Nazanin" w:cs="Bahij Nazanin" w:hint="cs"/>
          <w:sz w:val="24"/>
          <w:szCs w:val="24"/>
          <w:rtl/>
          <w:lang w:bidi="ps-AF"/>
        </w:rPr>
        <w:t>0.20</w:t>
      </w:r>
      <w:r w:rsidR="005E66F5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97657F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ته </w:t>
      </w:r>
      <w:r w:rsidR="00205C8E">
        <w:rPr>
          <w:rFonts w:ascii="Bahij Nazanin" w:hAnsi="Bahij Nazanin" w:cs="Bahij Nazanin"/>
          <w:sz w:val="24"/>
          <w:szCs w:val="24"/>
          <w:rtl/>
          <w:lang w:bidi="fa-IR"/>
        </w:rPr>
        <w:t xml:space="preserve">رسیدلی دی، حال دا چې دا رقم په </w:t>
      </w:r>
      <w:r w:rsidR="00205C8E">
        <w:rPr>
          <w:rFonts w:ascii="Bahij Nazanin" w:hAnsi="Bahij Nazanin" w:cs="Bahij Nazanin" w:hint="cs"/>
          <w:sz w:val="24"/>
          <w:szCs w:val="24"/>
          <w:rtl/>
          <w:lang w:bidi="fa-IR"/>
        </w:rPr>
        <w:t>تي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ره میاشت کې </w:t>
      </w:r>
      <w:r w:rsidR="002E14EF">
        <w:rPr>
          <w:rFonts w:ascii="Bahij Nazanin" w:hAnsi="Bahij Nazanin" w:cs="Bahij Nazanin" w:hint="cs"/>
          <w:sz w:val="24"/>
          <w:szCs w:val="24"/>
          <w:rtl/>
          <w:lang w:bidi="ps-AF"/>
        </w:rPr>
        <w:t>0.25</w:t>
      </w:r>
      <w:r w:rsidR="00FD440B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سنجش شوی وو.  دا</w:t>
      </w:r>
      <w:r w:rsidR="009A1BA1">
        <w:rPr>
          <w:rFonts w:ascii="Bahij Nazanin" w:hAnsi="Bahij Nazanin" w:cs="Bahij Nazanin" w:hint="cs"/>
          <w:sz w:val="24"/>
          <w:szCs w:val="24"/>
          <w:rtl/>
          <w:lang w:bidi="fa-IR"/>
        </w:rPr>
        <w:t>کموالی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دخوراکي تو کو اجزاوولکه </w:t>
      </w:r>
      <w:r w:rsidR="00365181" w:rsidRPr="00A16A9F">
        <w:rPr>
          <w:rFonts w:ascii="Bahij Nazanin" w:hAnsi="Bahij Nazanin" w:cs="Bahij Nazanin"/>
          <w:sz w:val="24"/>
          <w:szCs w:val="24"/>
          <w:rtl/>
          <w:lang w:bidi="ps-AF"/>
        </w:rPr>
        <w:t>(</w:t>
      </w:r>
      <w:r w:rsidR="002E14EF">
        <w:rPr>
          <w:rFonts w:ascii="Bahij Nazanin" w:hAnsi="Bahij Nazanin" w:cs="Bahij Nazanin" w:hint="cs"/>
          <w:sz w:val="24"/>
          <w:szCs w:val="24"/>
          <w:rtl/>
          <w:lang w:bidi="ps-AF"/>
        </w:rPr>
        <w:t>غله او دانه ،سابه  ،خواږه ،مصاله</w:t>
      </w:r>
      <w:r w:rsidR="001F3B7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جات </w:t>
      </w:r>
      <w:r w:rsidR="00850544">
        <w:rPr>
          <w:rFonts w:ascii="Bahij Nazanin" w:hAnsi="Bahij Nazanin" w:cs="Bahij Nazanin"/>
          <w:sz w:val="24"/>
          <w:szCs w:val="24"/>
          <w:rtl/>
          <w:lang w:bidi="fa-IR"/>
        </w:rPr>
        <w:t>) د</w:t>
      </w:r>
      <w:r w:rsidR="0085054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قیمتونو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له امله را منځ ته شوی دی.</w:t>
      </w:r>
    </w:p>
    <w:p w:rsidR="00842399" w:rsidRPr="00A16A9F" w:rsidRDefault="00842399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04160" behindDoc="1" locked="0" layoutInCell="1" allowOverlap="1">
            <wp:simplePos x="0" y="0"/>
            <wp:positionH relativeFrom="margin">
              <wp:posOffset>1425575</wp:posOffset>
            </wp:positionH>
            <wp:positionV relativeFrom="paragraph">
              <wp:posOffset>167005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p w:rsidR="00CD2CB1" w:rsidRPr="00A16A9F" w:rsidRDefault="00CD2CB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CD2CB1" w:rsidRPr="00A16A9F" w:rsidRDefault="00CD2CB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686605" w:rsidRDefault="00686605" w:rsidP="00A30BB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83113F" w:rsidRDefault="0083113F" w:rsidP="00A30BB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83113F" w:rsidRDefault="0083113F" w:rsidP="00A30BB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BB0C86" w:rsidRPr="00A16A9F" w:rsidRDefault="00BB0C86" w:rsidP="00A30BB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8F10CF" w:rsidRPr="0089599C" w:rsidRDefault="00FD440B" w:rsidP="00A30BBB">
      <w:pPr>
        <w:spacing w:after="0" w:line="240" w:lineRule="auto"/>
        <w:jc w:val="right"/>
        <w:rPr>
          <w:rFonts w:ascii="Bahij Nazanin" w:hAnsi="Bahij Nazanin" w:cs="Bahij Nazanin"/>
          <w:b/>
          <w:bCs/>
          <w:rtl/>
        </w:rPr>
      </w:pPr>
      <w:r w:rsidRPr="0089599C">
        <w:rPr>
          <w:rFonts w:ascii="Bahij Nazanin" w:hAnsi="Bahij Nazanin" w:cs="Bahij Nazanin"/>
          <w:b/>
          <w:bCs/>
          <w:rtl/>
        </w:rPr>
        <w:t>دکلني محاسبې</w:t>
      </w:r>
      <w:r w:rsidR="00F027B0" w:rsidRPr="0089599C">
        <w:rPr>
          <w:rFonts w:ascii="Bahij Nazanin" w:hAnsi="Bahij Nazanin" w:cs="Bahij Nazanin"/>
          <w:b/>
          <w:bCs/>
          <w:rtl/>
        </w:rPr>
        <w:t xml:space="preserve"> پر بنسټ د</w:t>
      </w:r>
      <w:r w:rsidR="000C257E" w:rsidRPr="0089599C">
        <w:rPr>
          <w:rFonts w:ascii="Bahij Nazanin" w:hAnsi="Bahij Nazanin" w:cs="Bahij Nazanin"/>
          <w:b/>
          <w:bCs/>
          <w:rtl/>
        </w:rPr>
        <w:t xml:space="preserve"> مرغومی</w:t>
      </w:r>
      <w:r w:rsidR="00F027B0" w:rsidRPr="0089599C">
        <w:rPr>
          <w:rFonts w:ascii="Bahij Nazanin" w:hAnsi="Bahij Nazanin" w:cs="Bahij Nazanin"/>
          <w:b/>
          <w:bCs/>
          <w:rtl/>
        </w:rPr>
        <w:t>په میاشت کې د غلې دانې</w:t>
      </w:r>
      <w:r w:rsidR="000C127E" w:rsidRPr="0089599C">
        <w:rPr>
          <w:rFonts w:ascii="Bahij Nazanin" w:hAnsi="Bahij Nazanin" w:cs="Bahij Nazanin"/>
          <w:b/>
          <w:bCs/>
          <w:rtl/>
        </w:rPr>
        <w:t xml:space="preserve"> قیمتونو </w:t>
      </w:r>
      <w:r w:rsidR="001C5AE7" w:rsidRPr="0089599C">
        <w:rPr>
          <w:rFonts w:ascii="Bahij Nazanin" w:hAnsi="Bahij Nazanin" w:cs="Bahij Nazanin"/>
          <w:b/>
          <w:bCs/>
          <w:rtl/>
        </w:rPr>
        <w:t>کموالی</w:t>
      </w:r>
      <w:r w:rsidR="00F027B0" w:rsidRPr="0089599C">
        <w:rPr>
          <w:rFonts w:ascii="Bahij Nazanin" w:hAnsi="Bahij Nazanin" w:cs="Bahij Nazanin"/>
          <w:b/>
          <w:bCs/>
          <w:rtl/>
        </w:rPr>
        <w:t>کړی د</w:t>
      </w:r>
      <w:r w:rsidRPr="0089599C">
        <w:rPr>
          <w:rFonts w:ascii="Bahij Nazanin" w:hAnsi="Bahij Nazanin" w:cs="Bahij Nazanin"/>
          <w:b/>
          <w:bCs/>
          <w:rtl/>
        </w:rPr>
        <w:t>ی</w:t>
      </w:r>
    </w:p>
    <w:p w:rsidR="00C123D5" w:rsidRPr="00A16A9F" w:rsidRDefault="00EF6854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الف - </w:t>
      </w:r>
      <w:r w:rsidR="00CC5120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ډوډۍ</w:t>
      </w:r>
      <w:r w:rsidR="002C4233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،</w:t>
      </w:r>
      <w:r w:rsidR="00FB3849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اوړه او غلې  دانې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چې</w:t>
      </w:r>
      <w:r w:rsidR="00E1794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 ټولیز پړسوب </w:t>
      </w:r>
      <w:r w:rsidR="00A7009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کې </w:t>
      </w:r>
      <w:r w:rsidR="0085411D" w:rsidRPr="00A16A9F">
        <w:rPr>
          <w:rFonts w:ascii="Bahij Nazanin" w:hAnsi="Bahij Nazanin" w:cs="Bahij Nazanin"/>
          <w:sz w:val="24"/>
          <w:szCs w:val="24"/>
          <w:rtl/>
          <w:lang w:bidi="ps-AF"/>
        </w:rPr>
        <w:t>۶</w:t>
      </w:r>
      <w:r w:rsidR="0085411D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680FDB" w:rsidRPr="00A16A9F">
        <w:rPr>
          <w:rFonts w:ascii="Bahij Nazanin" w:hAnsi="Bahij Nazanin" w:cs="Bahij Nazanin"/>
          <w:sz w:val="24"/>
          <w:szCs w:val="24"/>
          <w:rtl/>
          <w:lang w:bidi="ps-AF"/>
        </w:rPr>
        <w:t>۱۴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سلنه </w:t>
      </w:r>
      <w:r w:rsidR="00E1794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ونډه لري ،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>د کلن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بنس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ټ</w:t>
      </w:r>
      <w:r w:rsidR="007C1FC8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له </w:t>
      </w:r>
      <w:r w:rsidR="006C0121">
        <w:rPr>
          <w:rFonts w:ascii="Bahij Nazanin" w:hAnsi="Bahij Nazanin" w:cs="Bahij Nazanin" w:hint="cs"/>
          <w:sz w:val="24"/>
          <w:szCs w:val="24"/>
          <w:rtl/>
          <w:lang w:bidi="ps-AF"/>
        </w:rPr>
        <w:t>10.69</w:t>
      </w:r>
      <w:r w:rsidR="00CC512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680FD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نه 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6C0121">
        <w:rPr>
          <w:rFonts w:ascii="Bahij Nazanin" w:hAnsi="Bahij Nazanin" w:cs="Bahij Nazanin" w:hint="cs"/>
          <w:sz w:val="24"/>
          <w:szCs w:val="24"/>
          <w:rtl/>
          <w:lang w:bidi="ps-AF"/>
        </w:rPr>
        <w:t>8.69</w:t>
      </w:r>
      <w:r w:rsidR="002513D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E75B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</w:t>
      </w:r>
      <w:r w:rsidR="00483A7B">
        <w:rPr>
          <w:rFonts w:ascii="Bahij Nazanin" w:hAnsi="Bahij Nazanin" w:cs="Bahij Nazanin" w:hint="cs"/>
          <w:sz w:val="24"/>
          <w:szCs w:val="24"/>
          <w:rtl/>
          <w:lang w:bidi="fa-IR"/>
        </w:rPr>
        <w:t>مرغومی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په میاشت کې </w:t>
      </w:r>
      <w:r w:rsidR="00852411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شوی دی. اوهمدا راز د میاشتین</w:t>
      </w:r>
      <w:r w:rsidR="00E877FD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FE3D16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اساس د دې برخې شاخص </w:t>
      </w:r>
      <w:r w:rsidR="006C0121">
        <w:rPr>
          <w:rFonts w:ascii="Bahij Nazanin" w:hAnsi="Bahij Nazanin" w:cs="Bahij Nazanin" w:hint="cs"/>
          <w:sz w:val="24"/>
          <w:szCs w:val="24"/>
          <w:rtl/>
          <w:lang w:bidi="ps-AF"/>
        </w:rPr>
        <w:t>0.56</w:t>
      </w:r>
      <w:r w:rsidR="00FB384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</w:t>
      </w:r>
      <w:r w:rsidR="00483A7B">
        <w:rPr>
          <w:rFonts w:ascii="Bahij Nazanin" w:hAnsi="Bahij Nazanin" w:cs="Bahij Nazanin" w:hint="cs"/>
          <w:sz w:val="24"/>
          <w:szCs w:val="24"/>
          <w:rtl/>
          <w:lang w:bidi="fa-IR"/>
        </w:rPr>
        <w:t>لیند</w:t>
      </w:r>
      <w:r w:rsidR="00483A7B">
        <w:rPr>
          <w:rFonts w:ascii="Bahij Nazanin" w:hAnsi="Bahij Nazanin" w:cs="Bahij Nazanin" w:hint="cs"/>
          <w:sz w:val="24"/>
          <w:szCs w:val="24"/>
          <w:rtl/>
          <w:lang w:bidi="ps-AF"/>
        </w:rPr>
        <w:t>ۍ</w:t>
      </w:r>
      <w:r w:rsidR="00CC5120" w:rsidRPr="00A16A9F">
        <w:rPr>
          <w:rFonts w:ascii="Bahij Nazanin" w:hAnsi="Bahij Nazanin" w:cs="Bahij Nazanin"/>
          <w:sz w:val="24"/>
          <w:szCs w:val="24"/>
          <w:rtl/>
          <w:lang w:bidi="ps-AF"/>
        </w:rPr>
        <w:t>په میاشت کې</w:t>
      </w:r>
      <w:r w:rsidR="007C1C4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C3788B">
        <w:rPr>
          <w:rFonts w:ascii="Bahij Nazanin" w:hAnsi="Bahij Nazanin" w:cs="Bahij Nazanin" w:hint="cs"/>
          <w:sz w:val="24"/>
          <w:szCs w:val="24"/>
          <w:rtl/>
          <w:lang w:bidi="ps-AF"/>
        </w:rPr>
        <w:t>0.51-</w:t>
      </w:r>
      <w:r w:rsidR="00FB3849" w:rsidRPr="00D6240F">
        <w:rPr>
          <w:rFonts w:ascii="Bahij Nazanin" w:hAnsi="Bahij Nazanin" w:cs="Bahij Nazanin"/>
          <w:sz w:val="24"/>
          <w:szCs w:val="24"/>
          <w:rtl/>
          <w:lang w:bidi="ps-AF"/>
        </w:rPr>
        <w:t>سلنې پورې د څیړ</w:t>
      </w:r>
      <w:r w:rsidR="00135A9A" w:rsidRPr="00D6240F">
        <w:rPr>
          <w:rFonts w:ascii="Bahij Nazanin" w:hAnsi="Bahij Nazanin" w:cs="Bahij Nazanin"/>
          <w:sz w:val="24"/>
          <w:szCs w:val="24"/>
          <w:rtl/>
          <w:lang w:bidi="ps-AF"/>
        </w:rPr>
        <w:t>نې په دوره کې</w:t>
      </w:r>
      <w:r w:rsidR="00C3788B" w:rsidRPr="00D6240F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135A9A" w:rsidRPr="00D6240F">
        <w:rPr>
          <w:rFonts w:ascii="Bahij Nazanin" w:hAnsi="Bahij Nazanin" w:cs="Bahij Nazanin"/>
          <w:sz w:val="24"/>
          <w:szCs w:val="24"/>
          <w:rtl/>
          <w:lang w:bidi="ps-AF"/>
        </w:rPr>
        <w:t>موندلی دی</w:t>
      </w:r>
      <w:r w:rsidR="00135A9A" w:rsidRPr="00D6240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D57582" w:rsidRPr="00D6240F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>ددې شاخص د</w:t>
      </w:r>
      <w:r w:rsidR="00EE4FD6" w:rsidRPr="00D6240F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نرخ </w:t>
      </w:r>
      <w:r w:rsidR="00D57582" w:rsidRPr="00D6240F">
        <w:rPr>
          <w:rFonts w:ascii="Bahij Nazanin" w:hAnsi="Bahij Nazanin" w:cs="Bahij Nazanin" w:hint="cs"/>
          <w:noProof/>
          <w:sz w:val="24"/>
          <w:szCs w:val="24"/>
          <w:rtl/>
          <w:lang w:bidi="ps-AF"/>
        </w:rPr>
        <w:t xml:space="preserve">کمیدلو اصلي </w:t>
      </w:r>
      <w:r w:rsidR="004F3C45" w:rsidRPr="00D6240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لامل د روان کال په اوږدو کې د هیواد د وریجو ،  او جوارو حاصلات زیاتوالی ګڼل کیږ</w:t>
      </w:r>
      <w:r w:rsidR="008278D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ي </w:t>
      </w:r>
      <w:r w:rsidR="00170212" w:rsidRPr="00D6240F">
        <w:rPr>
          <w:rFonts w:ascii="Bahij Nazanin" w:hAnsi="Bahij Nazanin" w:cs="Bahij Nazanin" w:hint="cs"/>
          <w:sz w:val="24"/>
          <w:szCs w:val="24"/>
          <w:rtl/>
          <w:lang w:bidi="ps-AF"/>
        </w:rPr>
        <w:t>چې د</w:t>
      </w:r>
      <w:r w:rsidR="00EE4FD6" w:rsidRPr="00D6240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بیلګې په توګه د وریجو حاصلات دتیر کال په پرتله 15 سلنه کې زیاتوالي د </w:t>
      </w:r>
      <w:r w:rsidR="00170212" w:rsidRPr="00D6240F">
        <w:rPr>
          <w:rFonts w:ascii="Bahij Nazanin" w:hAnsi="Bahij Nazanin" w:cs="Bahij Nazanin" w:hint="cs"/>
          <w:sz w:val="24"/>
          <w:szCs w:val="24"/>
          <w:rtl/>
          <w:lang w:bidi="ps-AF"/>
        </w:rPr>
        <w:t>دې برخ</w:t>
      </w:r>
      <w:r w:rsidR="0051585D" w:rsidRPr="00D6240F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170212" w:rsidRPr="00D6240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شاخص یې تر اغ</w:t>
      </w:r>
      <w:r w:rsidR="0051585D" w:rsidRPr="00D6240F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170212" w:rsidRPr="00D6240F">
        <w:rPr>
          <w:rFonts w:ascii="Bahij Nazanin" w:hAnsi="Bahij Nazanin" w:cs="Bahij Nazanin" w:hint="cs"/>
          <w:sz w:val="24"/>
          <w:szCs w:val="24"/>
          <w:rtl/>
          <w:lang w:bidi="ps-AF"/>
        </w:rPr>
        <w:t>زې لاندې نیولې</w:t>
      </w:r>
      <w:r w:rsidR="00E00A29" w:rsidRPr="00D6240F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</w:p>
    <w:p w:rsidR="00E15B7B" w:rsidRPr="00A16A9F" w:rsidRDefault="00E15B7B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E15B7B" w:rsidRPr="00A16A9F" w:rsidRDefault="00E15B7B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A2306F" w:rsidRPr="00A16A9F" w:rsidRDefault="00A26695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8051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BB5B04" w:rsidRDefault="00BB5B04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E1471" w:rsidRDefault="003E147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E1471" w:rsidRDefault="003E147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933C4" w:rsidRDefault="004933C4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B5B04" w:rsidRPr="00A16A9F" w:rsidRDefault="00BB5B04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7E193E" w:rsidRDefault="00EF6854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lastRenderedPageBreak/>
        <w:t xml:space="preserve">ب - </w:t>
      </w:r>
      <w:r w:rsidR="007643ED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غوښه</w:t>
      </w:r>
      <w:r w:rsidR="00FC366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په ټولیز شاخص کې 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fa-IR"/>
        </w:rPr>
        <w:t>7.5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ه </w:t>
      </w:r>
      <w:r w:rsidR="00FC366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ونډه </w:t>
      </w:r>
      <w:r w:rsidR="001A21F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لر</w:t>
      </w:r>
      <w:r w:rsidR="0051585D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FC366E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>د کلن</w:t>
      </w:r>
      <w:r w:rsidR="00FB3788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</w:t>
      </w:r>
      <w:r w:rsidR="0051585D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پر بنسټ </w:t>
      </w:r>
      <w:r w:rsidR="0061403D">
        <w:rPr>
          <w:rFonts w:ascii="Bahij Nazanin" w:hAnsi="Bahij Nazanin" w:cs="Bahij Nazanin" w:hint="cs"/>
          <w:sz w:val="24"/>
          <w:szCs w:val="24"/>
          <w:rtl/>
          <w:lang w:bidi="ps-AF"/>
        </w:rPr>
        <w:t>10.13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61403D">
        <w:rPr>
          <w:rFonts w:ascii="Bahij Nazanin" w:hAnsi="Bahij Nazanin" w:cs="Bahij Nazanin" w:hint="cs"/>
          <w:sz w:val="24"/>
          <w:szCs w:val="24"/>
          <w:rtl/>
          <w:lang w:bidi="ps-AF"/>
        </w:rPr>
        <w:t>9.76</w:t>
      </w:r>
      <w:r w:rsidR="00A0036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پورې</w:t>
      </w:r>
      <w:r w:rsidR="00A00363"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="00232F40">
        <w:rPr>
          <w:rFonts w:ascii="Bahij Nazanin" w:hAnsi="Bahij Nazanin" w:cs="Bahij Nazanin" w:hint="cs"/>
          <w:sz w:val="24"/>
          <w:szCs w:val="24"/>
          <w:rtl/>
          <w:lang w:bidi="fa-IR"/>
        </w:rPr>
        <w:t>مرغومی</w:t>
      </w:r>
      <w:r w:rsidR="00E64D2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په میاشت کی </w:t>
      </w:r>
      <w:r w:rsidR="000B0BA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کموالی 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موندلی دی.</w:t>
      </w:r>
      <w:r w:rsidR="000B0BA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 همدا راز 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ps-AF"/>
        </w:rPr>
        <w:t>دا بدلون د میاشتیني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بنسټ (په لند مهاله توګه)له </w:t>
      </w:r>
      <w:r w:rsidR="0061403D">
        <w:rPr>
          <w:rFonts w:ascii="Bahij Nazanin" w:hAnsi="Bahij Nazanin" w:cs="Bahij Nazanin" w:hint="cs"/>
          <w:sz w:val="24"/>
          <w:szCs w:val="24"/>
          <w:rtl/>
          <w:lang w:bidi="ps-AF"/>
        </w:rPr>
        <w:t>0.09</w:t>
      </w:r>
      <w:r w:rsidR="00BD030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</w:t>
      </w:r>
      <w:r w:rsidR="007643E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61403D">
        <w:rPr>
          <w:rFonts w:ascii="Bahij Nazanin" w:hAnsi="Bahij Nazanin" w:cs="Bahij Nazanin" w:hint="cs"/>
          <w:sz w:val="24"/>
          <w:szCs w:val="24"/>
          <w:rtl/>
          <w:lang w:bidi="ps-AF"/>
        </w:rPr>
        <w:t>0.32</w:t>
      </w:r>
      <w:r w:rsidR="0033018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E64D24" w:rsidRPr="00A16A9F">
        <w:rPr>
          <w:rFonts w:ascii="Bahij Nazanin" w:hAnsi="Bahij Nazanin" w:cs="Bahij Nazanin"/>
          <w:sz w:val="24"/>
          <w:szCs w:val="24"/>
          <w:rtl/>
          <w:lang w:bidi="ps-AF"/>
        </w:rPr>
        <w:t>پور</w:t>
      </w:r>
      <w:r w:rsidR="002C4233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BB514C">
        <w:rPr>
          <w:rFonts w:ascii="Bahij Nazanin" w:hAnsi="Bahij Nazanin" w:cs="Bahij Nazanin" w:hint="cs"/>
          <w:sz w:val="24"/>
          <w:szCs w:val="24"/>
          <w:rtl/>
          <w:lang w:bidi="ps-AF"/>
        </w:rPr>
        <w:t>زیات</w:t>
      </w:r>
      <w:r w:rsidR="00BD030A" w:rsidRPr="00C85BDA">
        <w:rPr>
          <w:rFonts w:ascii="Bahij Nazanin" w:hAnsi="Bahij Nazanin" w:cs="Bahij Nazanin"/>
          <w:sz w:val="24"/>
          <w:szCs w:val="24"/>
          <w:rtl/>
          <w:lang w:bidi="ps-AF"/>
        </w:rPr>
        <w:t>شو</w:t>
      </w:r>
      <w:r w:rsidR="00FC366E" w:rsidRPr="00C85BDA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123D28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</w:p>
    <w:p w:rsidR="00123D28" w:rsidRDefault="0090585D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>ددې شاخص دقیمتونو کمیدلو اصلی لامل د روان کال په اوږدو کې په ټول هیواد کې دکبانو د تولید 350 فا</w:t>
      </w:r>
      <w:r w:rsidR="00FD7423">
        <w:rPr>
          <w:rFonts w:ascii="Bahij Nazanin" w:hAnsi="Bahij Nazanin" w:cs="Bahij Nazanin" w:hint="cs"/>
          <w:sz w:val="24"/>
          <w:szCs w:val="24"/>
          <w:rtl/>
          <w:lang w:bidi="ps-AF"/>
        </w:rPr>
        <w:t>ر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مونه جوړیدل دې چې د کبانو تو</w:t>
      </w:r>
      <w:r w:rsidR="00FB7A33">
        <w:rPr>
          <w:rFonts w:ascii="Bahij Nazanin" w:hAnsi="Bahij Nazanin" w:cs="Bahij Nazanin" w:hint="cs"/>
          <w:sz w:val="24"/>
          <w:szCs w:val="24"/>
          <w:rtl/>
          <w:lang w:bidi="ps-AF"/>
        </w:rPr>
        <w:t>لید په کچه کې زیاتوالی راغلی .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سږ کال دڅیړنې  په میاشت کي د تیر کال  په پرتله 1500 ټنه </w:t>
      </w:r>
      <w:r w:rsidR="00E03409">
        <w:rPr>
          <w:rFonts w:ascii="Bahij Nazanin" w:hAnsi="Bahij Nazanin" w:cs="Bahij Nazanin" w:hint="cs"/>
          <w:sz w:val="24"/>
          <w:szCs w:val="24"/>
          <w:rtl/>
          <w:lang w:bidi="ps-AF"/>
        </w:rPr>
        <w:t>دکبا</w:t>
      </w:r>
      <w:r w:rsidR="004379D3">
        <w:rPr>
          <w:rFonts w:ascii="Bahij Nazanin" w:hAnsi="Bahij Nazanin" w:cs="Bahij Nazanin" w:hint="cs"/>
          <w:sz w:val="24"/>
          <w:szCs w:val="24"/>
          <w:rtl/>
          <w:lang w:bidi="ps-AF"/>
        </w:rPr>
        <w:t>ن</w:t>
      </w:r>
      <w:r w:rsidR="00E0340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و په تولید کې زیاتوالې ښکاره کیږی .او همدا راز په ننګرهار </w:t>
      </w:r>
      <w:r w:rsidR="0092483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خوست </w:t>
      </w:r>
      <w:r w:rsidR="00E03409">
        <w:rPr>
          <w:rFonts w:ascii="Bahij Nazanin" w:hAnsi="Bahij Nazanin" w:cs="Bahij Nazanin" w:hint="cs"/>
          <w:sz w:val="24"/>
          <w:szCs w:val="24"/>
          <w:rtl/>
          <w:lang w:bidi="ps-AF"/>
        </w:rPr>
        <w:t>ولایت</w:t>
      </w:r>
      <w:r w:rsidR="0092483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ونو </w:t>
      </w:r>
      <w:r w:rsidR="00E0340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کې  د چرګانو فارمونو کی هم زیاتوالی راغلی د</w:t>
      </w:r>
      <w:r w:rsidR="0024013A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E03409">
        <w:rPr>
          <w:rFonts w:ascii="Bahij Nazanin" w:hAnsi="Bahij Nazanin" w:cs="Bahij Nazanin" w:hint="cs"/>
          <w:sz w:val="24"/>
          <w:szCs w:val="24"/>
          <w:rtl/>
          <w:lang w:bidi="ps-AF"/>
        </w:rPr>
        <w:t>.  او د هیواد په بازارونو کې یاد شوی برخې ورکړه یې زیات</w:t>
      </w:r>
      <w:r w:rsidR="00FD7423">
        <w:rPr>
          <w:rFonts w:ascii="Bahij Nazanin" w:hAnsi="Bahij Nazanin" w:cs="Bahij Nazanin" w:hint="cs"/>
          <w:sz w:val="24"/>
          <w:szCs w:val="24"/>
          <w:rtl/>
          <w:lang w:bidi="ps-AF"/>
        </w:rPr>
        <w:t>ه</w:t>
      </w:r>
      <w:r w:rsidR="00E0340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کړی اوددی شاخص بیه یې تراغیزی لاندی نیول</w:t>
      </w:r>
      <w:r w:rsidR="00BE4108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E0340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</w:t>
      </w:r>
      <w:r w:rsidR="00BE4108">
        <w:rPr>
          <w:rFonts w:ascii="Bahij Nazanin" w:hAnsi="Bahij Nazanin" w:cs="Bahij Nazanin" w:hint="cs"/>
          <w:sz w:val="24"/>
          <w:szCs w:val="24"/>
          <w:rtl/>
          <w:lang w:bidi="ps-AF"/>
        </w:rPr>
        <w:t>ه</w:t>
      </w:r>
      <w:r w:rsidR="00E0340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.</w:t>
      </w:r>
    </w:p>
    <w:p w:rsidR="00C77658" w:rsidRDefault="00C77658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C77658" w:rsidRPr="00A16A9F" w:rsidRDefault="00C77658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F1D22" w:rsidRPr="00A16A9F" w:rsidRDefault="003F4EF0" w:rsidP="00A30BBB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806208" behindDoc="1" locked="0" layoutInCell="1" allowOverlap="1">
            <wp:simplePos x="0" y="0"/>
            <wp:positionH relativeFrom="column">
              <wp:posOffset>1431290</wp:posOffset>
            </wp:positionH>
            <wp:positionV relativeFrom="paragraph">
              <wp:posOffset>1905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4F1D22" w:rsidRPr="00A16A9F" w:rsidRDefault="004F1D22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635734" w:rsidRDefault="00635734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E3291D" w:rsidRDefault="00E3291D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C2072" w:rsidRPr="00A16A9F" w:rsidRDefault="002C2072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635734" w:rsidRPr="00A16A9F" w:rsidRDefault="00635734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3D3ADF" w:rsidRPr="00A16A9F" w:rsidRDefault="00EF6854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EF6854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پ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-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 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کلني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محاسبې پر بنسټ </w:t>
      </w:r>
      <w:r w:rsidR="003D3ADF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د</w:t>
      </w:r>
      <w:r w:rsidR="00471FCB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لبنیات</w:t>
      </w:r>
      <w:r w:rsidR="009C703E">
        <w:rPr>
          <w:rFonts w:ascii="Bahij Nazanin" w:hAnsi="Bahij Nazanin" w:cs="Bahij Nazanin" w:hint="cs"/>
          <w:b/>
          <w:bCs/>
          <w:sz w:val="24"/>
          <w:szCs w:val="24"/>
          <w:rtl/>
          <w:lang w:bidi="fa-IR"/>
        </w:rPr>
        <w:t>و</w:t>
      </w:r>
      <w:r w:rsidR="00471FCB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:</w:t>
      </w:r>
      <w:r w:rsidR="008B4E2C" w:rsidRPr="00E86F5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(</w:t>
      </w:r>
      <w:r w:rsidR="003D3ADF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شید</w:t>
      </w:r>
      <w:r w:rsidR="002278E3" w:rsidRPr="00E86F5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ې</w:t>
      </w:r>
      <w:r w:rsidR="003D3ADF" w:rsidRPr="00E86F5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،پنیراو دچرګانو د</w:t>
      </w:r>
      <w:r w:rsidR="00E86F55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هګۍ</w:t>
      </w:r>
      <w:r w:rsidR="008B4E2C" w:rsidRPr="00E86F5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)</w:t>
      </w:r>
      <w:r w:rsidR="00A30713" w:rsidRPr="00E86F55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د</w:t>
      </w:r>
      <w:r w:rsidR="003C2B8D">
        <w:rPr>
          <w:rFonts w:ascii="Bahij Nazanin" w:hAnsi="Bahij Nazanin" w:cs="Bahij Nazanin" w:hint="cs"/>
          <w:sz w:val="24"/>
          <w:szCs w:val="24"/>
          <w:rtl/>
          <w:lang w:bidi="ps-AF"/>
        </w:rPr>
        <w:t>مصرفې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توکو</w:t>
      </w:r>
      <w:r w:rsidR="00A3071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4.7سلنه جوړوي د 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D42F71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له</w:t>
      </w:r>
      <w:r w:rsidR="00FB0C28">
        <w:rPr>
          <w:rFonts w:ascii="Bahij Nazanin" w:hAnsi="Bahij Nazanin" w:cs="Bahij Nazanin" w:hint="cs"/>
          <w:sz w:val="24"/>
          <w:szCs w:val="24"/>
          <w:rtl/>
          <w:lang w:bidi="fa-IR"/>
        </w:rPr>
        <w:t>3.81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سلنې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FB0C28">
        <w:rPr>
          <w:rFonts w:ascii="Bahij Nazanin" w:hAnsi="Bahij Nazanin" w:cs="Bahij Nazanin" w:hint="cs"/>
          <w:sz w:val="24"/>
          <w:szCs w:val="24"/>
          <w:rtl/>
          <w:lang w:bidi="ps-AF"/>
        </w:rPr>
        <w:t>5.95</w:t>
      </w:r>
      <w:r w:rsidR="00D42F71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 څیړنې په  موده کې</w:t>
      </w:r>
      <w:r w:rsidR="00FB0C28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زیاتوالی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موندلی دی </w:t>
      </w:r>
      <w:r w:rsidR="00471FCB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7D53A1" w:rsidRDefault="00E3291D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EB694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او همدا راز </w:t>
      </w:r>
      <w:r w:rsidR="003D3ADF" w:rsidRPr="00EB694E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D42F71" w:rsidRPr="00EB694E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3D3ADF" w:rsidRPr="00EB694E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</w:t>
      </w:r>
      <w:r w:rsidR="002E550C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هم </w:t>
      </w:r>
      <w:r w:rsidR="003D3ADF" w:rsidRPr="00EB694E">
        <w:rPr>
          <w:rFonts w:ascii="Bahij Nazanin" w:hAnsi="Bahij Nazanin" w:cs="Bahij Nazanin"/>
          <w:sz w:val="24"/>
          <w:szCs w:val="24"/>
          <w:rtl/>
          <w:lang w:bidi="fa-IR"/>
        </w:rPr>
        <w:t>د دې برخې</w:t>
      </w:r>
      <w:r w:rsidR="00EA78E3" w:rsidRPr="00EB694E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له </w:t>
      </w:r>
      <w:r w:rsidR="00274170">
        <w:rPr>
          <w:rFonts w:ascii="Bahij Nazanin" w:hAnsi="Bahij Nazanin" w:cs="Bahij Nazanin" w:hint="cs"/>
          <w:sz w:val="24"/>
          <w:szCs w:val="24"/>
          <w:rtl/>
          <w:lang w:bidi="fa-IR"/>
        </w:rPr>
        <w:t>0.51</w:t>
      </w:r>
      <w:r w:rsidR="002C4233" w:rsidRPr="00EB694E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EA78E3" w:rsidRPr="00EB694E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274170">
        <w:rPr>
          <w:rFonts w:ascii="Bahij Nazanin" w:hAnsi="Bahij Nazanin" w:cs="Bahij Nazanin" w:hint="cs"/>
          <w:sz w:val="24"/>
          <w:szCs w:val="24"/>
          <w:rtl/>
          <w:lang w:bidi="fa-IR"/>
        </w:rPr>
        <w:t>0.90</w:t>
      </w:r>
      <w:r w:rsidR="00D42F71" w:rsidRPr="00EB694E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A78E3" w:rsidRPr="00EB694E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2C4233" w:rsidRPr="00EB694E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274170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زیاتوالی</w:t>
      </w:r>
      <w:r w:rsidR="00B05112" w:rsidRPr="00EB694E">
        <w:rPr>
          <w:rFonts w:ascii="Bahij Nazanin" w:hAnsi="Bahij Nazanin" w:cs="Bahij Nazanin"/>
          <w:sz w:val="24"/>
          <w:szCs w:val="24"/>
          <w:rtl/>
          <w:lang w:bidi="ps-AF"/>
        </w:rPr>
        <w:t xml:space="preserve"> کړ</w:t>
      </w:r>
      <w:r w:rsidR="00B05112" w:rsidRPr="00EB694E">
        <w:rPr>
          <w:rFonts w:ascii="Bahij Nazanin" w:hAnsi="Bahij Nazanin" w:cs="Bahij Nazanin"/>
          <w:sz w:val="24"/>
          <w:szCs w:val="24"/>
          <w:rtl/>
          <w:lang w:bidi="fa-IR"/>
        </w:rPr>
        <w:t>ی</w:t>
      </w:r>
      <w:r w:rsidR="00A604D0" w:rsidRPr="00EB694E">
        <w:rPr>
          <w:rFonts w:ascii="Bahij Nazanin" w:hAnsi="Bahij Nazanin" w:cs="Bahij Nazanin"/>
          <w:sz w:val="24"/>
          <w:szCs w:val="24"/>
          <w:rtl/>
          <w:lang w:bidi="ps-AF"/>
        </w:rPr>
        <w:t xml:space="preserve"> دی</w:t>
      </w:r>
      <w:r w:rsidR="007A3AE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.ددې برخې د نرخونو زیاتوالی یوو  </w:t>
      </w:r>
      <w:r w:rsidR="002537B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له </w:t>
      </w:r>
      <w:r w:rsidR="00AA69AC">
        <w:rPr>
          <w:rFonts w:ascii="Bahij Nazanin" w:hAnsi="Bahij Nazanin" w:cs="Bahij Nazanin" w:hint="cs"/>
          <w:sz w:val="24"/>
          <w:szCs w:val="24"/>
          <w:rtl/>
          <w:lang w:bidi="ps-AF"/>
        </w:rPr>
        <w:t>اصلی  دلایلو څخه په عمومي ډول په سړه هوا کې دهګیو پیرود لپاره غوښتنه مخ په ډیریدو وي ،همدا راز په پاکستان هیواد کې د وچې او تازه شیدۍ قیمت لوړوالی موندلې دې چی زمونړ هیواد کې د لبنیاتو  نرخ باندې مستقیمه اغیزه کړی د</w:t>
      </w:r>
      <w:r w:rsidR="007A3AE9">
        <w:rPr>
          <w:rFonts w:ascii="Bahij Nazanin" w:hAnsi="Bahij Nazanin" w:cs="Bahij Nazanin" w:hint="cs"/>
          <w:sz w:val="24"/>
          <w:szCs w:val="24"/>
          <w:rtl/>
          <w:lang w:bidi="ps-AF"/>
        </w:rPr>
        <w:t>ه</w:t>
      </w:r>
      <w:r w:rsidR="00AA69A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.</w:t>
      </w:r>
    </w:p>
    <w:p w:rsidR="007D53A1" w:rsidRPr="00A16A9F" w:rsidRDefault="007D53A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56121" w:rsidRDefault="008C591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072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73660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4F23C3" w:rsidRDefault="004F23C3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F23C3" w:rsidRDefault="004F23C3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67E35" w:rsidRDefault="00567E35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67E35" w:rsidRDefault="00567E35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07181" w:rsidRDefault="0050718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07181" w:rsidRDefault="0050718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07181" w:rsidRPr="00A16A9F" w:rsidRDefault="0050718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A23ABC" w:rsidRPr="008530B4" w:rsidRDefault="00EF6854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EF6854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ت -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د خوراکي توکو یوه مهمه  برخه هم د</w:t>
      </w:r>
      <w:r w:rsidR="003D3ADF" w:rsidRPr="00AE2AD6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غوړ</w:t>
      </w:r>
      <w:r w:rsidR="002C4233" w:rsidRPr="00AE2AD6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يو 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fa-IR"/>
        </w:rPr>
        <w:t>شاخص د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0337AA">
        <w:rPr>
          <w:rFonts w:ascii="Bahij Nazanin" w:hAnsi="Bahij Nazanin" w:cs="Bahij Nazanin"/>
          <w:sz w:val="24"/>
          <w:szCs w:val="24"/>
          <w:rtl/>
          <w:lang w:bidi="fa-IR"/>
        </w:rPr>
        <w:t xml:space="preserve"> . چې په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4.</w:t>
      </w:r>
      <w:r w:rsidR="00F46490" w:rsidRPr="00A16A9F">
        <w:rPr>
          <w:rFonts w:ascii="Bahij Nazanin" w:hAnsi="Bahij Nazanin" w:cs="Bahij Nazanin"/>
          <w:sz w:val="24"/>
          <w:szCs w:val="24"/>
          <w:rtl/>
          <w:lang w:bidi="fa-IR"/>
        </w:rPr>
        <w:t>6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ونډه لري . د دې  برخې شاخص د </w:t>
      </w:r>
      <w:r w:rsidR="005B7153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 د</w:t>
      </w:r>
      <w:r w:rsidR="00D618FD">
        <w:rPr>
          <w:rFonts w:ascii="Bahij Nazanin" w:hAnsi="Bahij Nazanin" w:cs="Bahij Nazanin" w:hint="cs"/>
          <w:sz w:val="24"/>
          <w:szCs w:val="24"/>
          <w:rtl/>
          <w:lang w:bidi="ps-AF"/>
        </w:rPr>
        <w:t>لیندۍ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</w:t>
      </w:r>
      <w:r w:rsidR="005B7153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="005B7153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</w:t>
      </w:r>
      <w:r w:rsidR="002E550C">
        <w:rPr>
          <w:rFonts w:ascii="Bahij Nazanin" w:hAnsi="Bahij Nazanin" w:cs="Bahij Nazanin" w:hint="cs"/>
          <w:sz w:val="24"/>
          <w:szCs w:val="24"/>
          <w:rtl/>
          <w:lang w:bidi="fa-IR"/>
        </w:rPr>
        <w:t>12.61</w:t>
      </w:r>
      <w:r w:rsidR="00BB3370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 </w:t>
      </w:r>
      <w:r w:rsidR="002E550C">
        <w:rPr>
          <w:rFonts w:ascii="Bahij Nazanin" w:hAnsi="Bahij Nazanin" w:cs="Bahij Nazanin" w:hint="cs"/>
          <w:sz w:val="24"/>
          <w:szCs w:val="24"/>
          <w:rtl/>
          <w:lang w:bidi="fa-IR"/>
        </w:rPr>
        <w:t>14.87</w:t>
      </w:r>
      <w:r w:rsidR="005B7153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D618F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مرغومی </w:t>
      </w:r>
      <w:r w:rsidR="00653EFD" w:rsidRPr="00A16A9F">
        <w:rPr>
          <w:rFonts w:ascii="Bahij Nazanin" w:hAnsi="Bahij Nazanin" w:cs="Bahij Nazanin"/>
          <w:sz w:val="24"/>
          <w:szCs w:val="24"/>
          <w:rtl/>
          <w:lang w:bidi="ps-AF"/>
        </w:rPr>
        <w:t>په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میاشت 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="003236B5">
        <w:rPr>
          <w:rFonts w:ascii="Bahij Nazanin" w:hAnsi="Bahij Nazanin" w:cs="Bahij Nazanin" w:hint="cs"/>
          <w:sz w:val="24"/>
          <w:szCs w:val="24"/>
          <w:rtl/>
          <w:lang w:bidi="ps-AF"/>
        </w:rPr>
        <w:t>زیات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 دی. او همدا رازد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میاشتینيمحاسبې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پر بنسټ د دې شاخص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F47081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</w:t>
      </w:r>
      <w:r w:rsidR="002E550C">
        <w:rPr>
          <w:rFonts w:ascii="Bahij Nazanin" w:hAnsi="Bahij Nazanin" w:cs="Bahij Nazanin" w:hint="cs"/>
          <w:sz w:val="24"/>
          <w:szCs w:val="24"/>
          <w:rtl/>
          <w:lang w:bidi="fa-IR"/>
        </w:rPr>
        <w:t>2.92</w:t>
      </w:r>
      <w:r w:rsidR="00F4708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2E550C">
        <w:rPr>
          <w:rFonts w:ascii="Bahij Nazanin" w:hAnsi="Bahij Nazanin" w:cs="Bahij Nazanin" w:hint="cs"/>
          <w:sz w:val="24"/>
          <w:szCs w:val="24"/>
          <w:rtl/>
          <w:lang w:bidi="fa-IR"/>
        </w:rPr>
        <w:t>4.82</w:t>
      </w:r>
      <w:r w:rsidR="00F47081" w:rsidRPr="00F876A0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3236B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پوری </w:t>
      </w:r>
      <w:r w:rsidR="00137945" w:rsidRPr="00F876A0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E833E0" w:rsidRPr="00F876A0">
        <w:rPr>
          <w:rFonts w:ascii="Bahij Nazanin" w:hAnsi="Bahij Nazanin" w:cs="Bahij Nazanin"/>
          <w:sz w:val="24"/>
          <w:szCs w:val="24"/>
          <w:rtl/>
          <w:lang w:bidi="ps-AF"/>
        </w:rPr>
        <w:t>موندلی</w:t>
      </w:r>
      <w:r w:rsidR="003D3ADF" w:rsidRPr="00F876A0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</w:t>
      </w:r>
      <w:r w:rsidR="003479FE" w:rsidRPr="00A16A9F">
        <w:rPr>
          <w:rFonts w:ascii="Bahij Nazanin" w:hAnsi="Bahij Nazanin" w:cs="Bahij Nazanin"/>
          <w:sz w:val="32"/>
          <w:szCs w:val="32"/>
          <w:rtl/>
          <w:lang w:bidi="fa-IR"/>
        </w:rPr>
        <w:t>.</w:t>
      </w:r>
      <w:r w:rsidR="000533A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‌ذکر شوي شاخص په نرخ کې زیاتوالی دنړیوالونرخونو سره تړاو لری </w:t>
      </w:r>
      <w:r w:rsidR="00907A1D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0533A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په نړیوال بازار کې د لمر ګلی او زیتون غوړی په ترتیب سره </w:t>
      </w:r>
      <w:r w:rsidR="00501F0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6 او 29  </w:t>
      </w:r>
      <w:r w:rsidR="000533A8">
        <w:rPr>
          <w:rFonts w:ascii="Bahij Nazanin" w:hAnsi="Bahij Nazanin" w:cs="Bahij Nazanin" w:hint="cs"/>
          <w:sz w:val="24"/>
          <w:szCs w:val="24"/>
          <w:rtl/>
          <w:lang w:bidi="ps-AF"/>
        </w:rPr>
        <w:t>سلنه زیاتوالی موندلی دی .</w:t>
      </w:r>
    </w:p>
    <w:p w:rsidR="006B314C" w:rsidRDefault="00EF6854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 ث - </w:t>
      </w:r>
      <w:r w:rsidR="003D3ADF" w:rsidRPr="001371A5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د </w:t>
      </w:r>
      <w:r w:rsidR="003D3ADF" w:rsidRPr="001371A5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وچې او تازه میوې</w:t>
      </w:r>
      <w:r w:rsidR="003D3ADF" w:rsidRPr="001371A5">
        <w:rPr>
          <w:rFonts w:ascii="Bahij Nazanin" w:hAnsi="Bahij Nazanin" w:cs="Bahij Nazanin"/>
          <w:sz w:val="24"/>
          <w:szCs w:val="24"/>
          <w:rtl/>
          <w:lang w:bidi="fa-IR"/>
        </w:rPr>
        <w:t>شاخص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</w:t>
      </w:r>
      <w:r w:rsidR="000337AA">
        <w:rPr>
          <w:rFonts w:ascii="Bahij Nazanin" w:hAnsi="Bahij Nazanin" w:cs="Bahij Nazanin"/>
          <w:sz w:val="24"/>
          <w:szCs w:val="24"/>
          <w:rtl/>
          <w:lang w:bidi="ps-AF"/>
        </w:rPr>
        <w:t xml:space="preserve">په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کې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5.0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ونډه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لري.دکلنی محاسبې پر بنست </w:t>
      </w:r>
      <w:r w:rsidR="00FB3F4E">
        <w:rPr>
          <w:rFonts w:ascii="Bahij Nazanin" w:hAnsi="Bahij Nazanin" w:cs="Bahij Nazanin" w:hint="cs"/>
          <w:sz w:val="24"/>
          <w:szCs w:val="24"/>
          <w:rtl/>
          <w:lang w:bidi="fa-IR"/>
        </w:rPr>
        <w:t>2.64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ته 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>رسیدلي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CF59A0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،حال دا چې دا رقم په تیره میاشت کې </w:t>
      </w:r>
      <w:r w:rsidR="00FB3F4E">
        <w:rPr>
          <w:rFonts w:ascii="Bahij Nazanin" w:hAnsi="Bahij Nazanin" w:cs="Bahij Nazanin" w:hint="cs"/>
          <w:sz w:val="24"/>
          <w:szCs w:val="24"/>
          <w:rtl/>
          <w:lang w:bidi="fa-IR"/>
        </w:rPr>
        <w:t>5.03</w:t>
      </w:r>
      <w:r w:rsidR="009E7EF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سنجش شوی و</w:t>
      </w:r>
      <w:r w:rsidR="002278E3" w:rsidRPr="00A16A9F">
        <w:rPr>
          <w:rFonts w:ascii="Bahij Nazanin" w:hAnsi="Bahij Nazanin" w:cs="Bahij Nazanin"/>
          <w:sz w:val="24"/>
          <w:szCs w:val="24"/>
          <w:rtl/>
          <w:lang w:bidi="ps-AF"/>
        </w:rPr>
        <w:t>و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.له بلې خوا د </w:t>
      </w:r>
      <w:r w:rsidR="00AA0233">
        <w:rPr>
          <w:rFonts w:ascii="Bahij Nazanin" w:hAnsi="Bahij Nazanin" w:cs="Bahij Nazanin" w:hint="cs"/>
          <w:sz w:val="24"/>
          <w:szCs w:val="24"/>
          <w:rtl/>
          <w:lang w:bidi="fa-IR"/>
        </w:rPr>
        <w:t>میا</w:t>
      </w:r>
      <w:r w:rsidR="00AA0233">
        <w:rPr>
          <w:rFonts w:ascii="Bahij Nazanin" w:hAnsi="Bahij Nazanin" w:cs="Bahij Nazanin" w:hint="cs"/>
          <w:sz w:val="24"/>
          <w:szCs w:val="24"/>
          <w:rtl/>
          <w:lang w:bidi="ps-AF"/>
        </w:rPr>
        <w:t>شتیني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</w:t>
      </w:r>
      <w:r w:rsidR="000337AA">
        <w:rPr>
          <w:rFonts w:ascii="Bahij Nazanin" w:hAnsi="Bahij Nazanin" w:cs="Bahij Nazanin"/>
          <w:sz w:val="24"/>
          <w:szCs w:val="24"/>
          <w:rtl/>
          <w:lang w:bidi="fa-IR"/>
        </w:rPr>
        <w:t xml:space="preserve">حاسبې پر اساس ددې برخې دشاخص </w:t>
      </w:r>
      <w:r w:rsidR="000337AA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FB3F4E">
        <w:rPr>
          <w:rFonts w:ascii="Bahij Nazanin" w:hAnsi="Bahij Nazanin" w:cs="Bahij Nazanin" w:hint="cs"/>
          <w:sz w:val="24"/>
          <w:szCs w:val="24"/>
          <w:rtl/>
          <w:lang w:bidi="fa-IR"/>
        </w:rPr>
        <w:t>5.13-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 د</w:t>
      </w:r>
      <w:r w:rsidR="00FB3F4E">
        <w:rPr>
          <w:rFonts w:ascii="Bahij Nazanin" w:hAnsi="Bahij Nazanin" w:cs="Bahij Nazanin" w:hint="cs"/>
          <w:sz w:val="24"/>
          <w:szCs w:val="24"/>
          <w:rtl/>
          <w:lang w:bidi="fa-IR"/>
        </w:rPr>
        <w:t>لیند</w:t>
      </w:r>
      <w:r w:rsidR="00FB3F4E">
        <w:rPr>
          <w:rFonts w:ascii="Bahij Nazanin" w:hAnsi="Bahij Nazanin" w:cs="Bahij Nazanin" w:hint="cs"/>
          <w:sz w:val="24"/>
          <w:szCs w:val="24"/>
          <w:rtl/>
          <w:lang w:bidi="ps-AF"/>
        </w:rPr>
        <w:t>ۍ</w:t>
      </w:r>
      <w:r w:rsidR="00E3071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تر</w:t>
      </w:r>
      <w:r w:rsidR="00FB3F4E">
        <w:rPr>
          <w:rFonts w:ascii="Bahij Nazanin" w:hAnsi="Bahij Nazanin" w:cs="Bahij Nazanin" w:hint="cs"/>
          <w:sz w:val="24"/>
          <w:szCs w:val="24"/>
          <w:rtl/>
          <w:lang w:bidi="ps-AF"/>
        </w:rPr>
        <w:t>1.33-</w:t>
      </w:r>
      <w:r w:rsidR="001371A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AA0233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D618FD">
        <w:rPr>
          <w:rFonts w:ascii="Bahij Nazanin" w:hAnsi="Bahij Nazanin" w:cs="Bahij Nazanin" w:hint="cs"/>
          <w:sz w:val="24"/>
          <w:szCs w:val="24"/>
          <w:rtl/>
          <w:lang w:bidi="ps-AF"/>
        </w:rPr>
        <w:t>مرغومی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</w:t>
      </w:r>
      <w:r w:rsidR="00FB3F4E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موندلی دی</w:t>
      </w:r>
      <w:r w:rsidR="00CD1C94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04464C">
        <w:rPr>
          <w:rFonts w:ascii="Bahij Nazanin" w:hAnsi="Bahij Nazanin" w:cs="Bahij Nazanin" w:hint="cs"/>
          <w:sz w:val="24"/>
          <w:szCs w:val="24"/>
          <w:rtl/>
          <w:lang w:bidi="ps-AF"/>
        </w:rPr>
        <w:t>،</w:t>
      </w:r>
      <w:r w:rsidR="008703DE" w:rsidRPr="0002651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ددې شاخص بیې </w:t>
      </w:r>
      <w:r w:rsidR="00903AC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کموالی </w:t>
      </w:r>
      <w:r w:rsidR="008703DE" w:rsidRPr="0002651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اصلی لام</w:t>
      </w:r>
      <w:r w:rsidR="00464A76" w:rsidRPr="00026514">
        <w:rPr>
          <w:rFonts w:ascii="Bahij Nazanin" w:hAnsi="Bahij Nazanin" w:cs="Bahij Nazanin" w:hint="cs"/>
          <w:sz w:val="24"/>
          <w:szCs w:val="24"/>
          <w:rtl/>
          <w:lang w:bidi="ps-AF"/>
        </w:rPr>
        <w:t>ل</w:t>
      </w:r>
      <w:r w:rsidR="008703DE" w:rsidRPr="0002651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ونه </w:t>
      </w:r>
      <w:r w:rsidR="00464A76" w:rsidRPr="0002651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په کندهار  او غزنی ولایتونو کی دالو بخارا د حاصلاتو زیاتوالی او همدا رنګه په ننګر هار ولایت کې دسیتورس  او فراه ولایت کې د انارو حاصل  او په بدخشان ولایت کې دپستې په حاصلاتو کې 64 سلنه زیاتوالي</w:t>
      </w:r>
      <w:r w:rsidR="00EF607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دی چې </w:t>
      </w:r>
      <w:r w:rsidR="00026514">
        <w:rPr>
          <w:rFonts w:ascii="Bahij Nazanin" w:hAnsi="Bahij Nazanin" w:cs="Bahij Nazanin" w:hint="cs"/>
          <w:sz w:val="24"/>
          <w:szCs w:val="24"/>
          <w:rtl/>
          <w:lang w:bidi="ps-AF"/>
        </w:rPr>
        <w:t>دا</w:t>
      </w:r>
      <w:r w:rsidR="00EC6E1E" w:rsidRPr="00026514">
        <w:rPr>
          <w:rFonts w:ascii="Bahij Nazanin" w:hAnsi="Bahij Nazanin" w:cs="Bahij Nazanin" w:hint="cs"/>
          <w:sz w:val="24"/>
          <w:szCs w:val="24"/>
          <w:rtl/>
          <w:lang w:bidi="ps-AF"/>
        </w:rPr>
        <w:t>شاخص یي تر اغیزی لاندی نیولی دی.</w:t>
      </w:r>
    </w:p>
    <w:p w:rsidR="00C13E98" w:rsidRPr="006B314C" w:rsidRDefault="003E0687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808256" behindDoc="1" locked="0" layoutInCell="1" allowOverlap="1">
            <wp:simplePos x="0" y="0"/>
            <wp:positionH relativeFrom="column">
              <wp:posOffset>1307465</wp:posOffset>
            </wp:positionH>
            <wp:positionV relativeFrom="paragraph">
              <wp:posOffset>421005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C13E98" w:rsidRPr="00A16A9F" w:rsidRDefault="00C13E98" w:rsidP="00A30BBB">
      <w:pPr>
        <w:bidi/>
        <w:spacing w:after="0" w:line="240" w:lineRule="auto"/>
        <w:rPr>
          <w:rFonts w:ascii="Bahij Nazanin" w:hAnsi="Bahij Nazanin" w:cs="Bahij Nazanin"/>
          <w:color w:val="1F497D" w:themeColor="text2"/>
          <w:sz w:val="24"/>
          <w:szCs w:val="24"/>
          <w:rtl/>
          <w:lang w:bidi="fa-IR"/>
        </w:rPr>
      </w:pPr>
    </w:p>
    <w:p w:rsidR="00C13E98" w:rsidRPr="00A16A9F" w:rsidRDefault="00C13E98" w:rsidP="00A30BBB">
      <w:pPr>
        <w:bidi/>
        <w:spacing w:after="0" w:line="240" w:lineRule="auto"/>
        <w:rPr>
          <w:rFonts w:ascii="Bahij Nazanin" w:hAnsi="Bahij Nazanin" w:cs="Bahij Nazanin"/>
          <w:color w:val="1F497D" w:themeColor="text2"/>
          <w:sz w:val="24"/>
          <w:szCs w:val="24"/>
          <w:rtl/>
          <w:lang w:bidi="ps-AF"/>
        </w:rPr>
      </w:pPr>
    </w:p>
    <w:p w:rsidR="00C13E98" w:rsidRPr="00A16A9F" w:rsidRDefault="00C13E98" w:rsidP="00A30BBB">
      <w:pPr>
        <w:bidi/>
        <w:spacing w:after="0" w:line="240" w:lineRule="auto"/>
        <w:rPr>
          <w:rFonts w:ascii="Bahij Nazanin" w:hAnsi="Bahij Nazanin" w:cs="Bahij Nazanin"/>
          <w:color w:val="1F497D" w:themeColor="text2"/>
          <w:sz w:val="24"/>
          <w:szCs w:val="24"/>
          <w:rtl/>
          <w:lang w:bidi="fa-IR"/>
        </w:rPr>
      </w:pPr>
    </w:p>
    <w:p w:rsidR="00630F4D" w:rsidRPr="00A16A9F" w:rsidRDefault="00630F4D" w:rsidP="00A30BBB">
      <w:pPr>
        <w:bidi/>
        <w:spacing w:after="0" w:line="240" w:lineRule="auto"/>
        <w:rPr>
          <w:rFonts w:ascii="Bahij Nazanin" w:hAnsi="Bahij Nazanin" w:cs="Bahij Nazanin"/>
          <w:color w:val="1F497D" w:themeColor="text2"/>
          <w:sz w:val="24"/>
          <w:szCs w:val="24"/>
          <w:rtl/>
          <w:lang w:bidi="fa-IR"/>
        </w:rPr>
      </w:pPr>
    </w:p>
    <w:p w:rsidR="00630F4D" w:rsidRPr="00A16A9F" w:rsidRDefault="00630F4D" w:rsidP="00A30BBB">
      <w:pPr>
        <w:bidi/>
        <w:spacing w:after="0" w:line="240" w:lineRule="auto"/>
        <w:rPr>
          <w:rFonts w:ascii="Bahij Nazanin" w:hAnsi="Bahij Nazanin" w:cs="Bahij Nazanin"/>
          <w:color w:val="1F497D" w:themeColor="text2"/>
          <w:sz w:val="24"/>
          <w:szCs w:val="24"/>
          <w:rtl/>
          <w:lang w:bidi="fa-IR"/>
        </w:rPr>
      </w:pPr>
    </w:p>
    <w:p w:rsidR="00630F4D" w:rsidRPr="00A16A9F" w:rsidRDefault="00630F4D" w:rsidP="00A30BBB">
      <w:pPr>
        <w:bidi/>
        <w:spacing w:after="0" w:line="240" w:lineRule="auto"/>
        <w:rPr>
          <w:rFonts w:ascii="Bahij Nazanin" w:hAnsi="Bahij Nazanin" w:cs="Bahij Nazanin"/>
          <w:color w:val="1F497D" w:themeColor="text2"/>
          <w:sz w:val="24"/>
          <w:szCs w:val="24"/>
          <w:rtl/>
          <w:lang w:bidi="fa-IR"/>
        </w:rPr>
      </w:pPr>
    </w:p>
    <w:p w:rsidR="008556F3" w:rsidRDefault="008556F3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318D1" w:rsidRDefault="00F318D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B95B70" w:rsidRPr="00A16A9F" w:rsidRDefault="00B95B70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33E0F" w:rsidRPr="00A16A9F" w:rsidRDefault="00EF6854" w:rsidP="00A30BBB">
      <w:pPr>
        <w:bidi/>
        <w:spacing w:after="0" w:line="240" w:lineRule="auto"/>
        <w:jc w:val="lowKashida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ج - </w:t>
      </w:r>
      <w:r w:rsidR="00FF321D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د</w:t>
      </w:r>
      <w:r w:rsidR="003D3ADF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ساب</w:t>
      </w:r>
      <w:r w:rsidR="008D2958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و </w:t>
      </w:r>
      <w:r w:rsidR="0089757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هم د </w:t>
      </w:r>
      <w:r w:rsidR="002274E6">
        <w:rPr>
          <w:rFonts w:ascii="Bahij Nazanin" w:hAnsi="Bahij Nazanin" w:cs="Bahij Nazanin" w:hint="cs"/>
          <w:sz w:val="24"/>
          <w:szCs w:val="24"/>
          <w:rtl/>
          <w:lang w:bidi="ps-AF"/>
        </w:rPr>
        <w:t>مرغومی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 </w:t>
      </w:r>
      <w:r w:rsidR="008A0DD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کم 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</w:t>
      </w:r>
      <w:r w:rsidR="00E75D56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047442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18039D">
        <w:rPr>
          <w:rFonts w:ascii="Bahij Nazanin" w:hAnsi="Bahij Nazanin" w:cs="Bahij Nazanin"/>
          <w:sz w:val="24"/>
          <w:szCs w:val="24"/>
          <w:rtl/>
          <w:lang w:bidi="fa-IR"/>
        </w:rPr>
        <w:t xml:space="preserve">. دا برخه په </w:t>
      </w:r>
      <w:r w:rsidR="0018039D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3D3AD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کې6.0سلنه (ونډه) لري. </w:t>
      </w:r>
    </w:p>
    <w:p w:rsidR="00BA46C7" w:rsidRPr="00A62CC5" w:rsidRDefault="003D3ADF" w:rsidP="00A30BBB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کولای 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شي هر بدلون په دې برخه کې </w:t>
      </w:r>
      <w:r w:rsidR="00ED4006">
        <w:rPr>
          <w:rFonts w:ascii="Bahij Nazanin" w:hAnsi="Bahij Nazanin" w:cs="Bahij Nazanin" w:hint="cs"/>
          <w:sz w:val="24"/>
          <w:szCs w:val="24"/>
          <w:rtl/>
          <w:lang w:bidi="ps-AF"/>
        </w:rPr>
        <w:t>د پیسو ټولیز پړسوب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اغیز</w:t>
      </w:r>
      <w:r w:rsidR="00CF59A0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D4006">
        <w:rPr>
          <w:rFonts w:ascii="Bahij Nazanin" w:hAnsi="Bahij Nazanin" w:cs="Bahij Nazanin"/>
          <w:sz w:val="24"/>
          <w:szCs w:val="24"/>
          <w:rtl/>
          <w:lang w:bidi="fa-IR"/>
        </w:rPr>
        <w:t xml:space="preserve"> لاندې ونیس</w:t>
      </w:r>
      <w:r w:rsidR="00E934B2">
        <w:rPr>
          <w:rFonts w:ascii="Bahij Nazanin" w:hAnsi="Bahij Nazanin" w:cs="Bahij Nazanin" w:hint="cs"/>
          <w:sz w:val="24"/>
          <w:szCs w:val="24"/>
          <w:rtl/>
          <w:lang w:bidi="fa-IR"/>
        </w:rPr>
        <w:t>ی</w:t>
      </w:r>
      <w:r w:rsidR="00ED4006">
        <w:rPr>
          <w:rFonts w:ascii="Bahij Nazanin" w:hAnsi="Bahij Nazanin" w:cs="Bahij Nazanin"/>
          <w:sz w:val="24"/>
          <w:szCs w:val="24"/>
          <w:rtl/>
          <w:lang w:bidi="fa-IR"/>
        </w:rPr>
        <w:t xml:space="preserve"> .ددې برخې </w:t>
      </w:r>
      <w:r w:rsidR="00ED4006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کلنۍ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>محاسبې پر بنسټ له</w:t>
      </w:r>
      <w:r w:rsidR="008B7CB5">
        <w:rPr>
          <w:rFonts w:ascii="Bahij Nazanin" w:hAnsi="Bahij Nazanin" w:cs="Bahij Nazanin" w:hint="cs"/>
          <w:sz w:val="24"/>
          <w:szCs w:val="24"/>
          <w:rtl/>
          <w:lang w:bidi="ps-AF"/>
        </w:rPr>
        <w:t>2.20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44577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8B7CB5">
        <w:rPr>
          <w:rFonts w:ascii="Bahij Nazanin" w:hAnsi="Bahij Nazanin" w:cs="Bahij Nazanin" w:hint="cs"/>
          <w:sz w:val="24"/>
          <w:szCs w:val="24"/>
          <w:rtl/>
          <w:lang w:bidi="ps-AF"/>
        </w:rPr>
        <w:t>3.73-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د </w:t>
      </w:r>
      <w:r w:rsidR="0010463D">
        <w:rPr>
          <w:rFonts w:ascii="Bahij Nazanin" w:hAnsi="Bahij Nazanin" w:cs="Bahij Nazanin" w:hint="cs"/>
          <w:sz w:val="24"/>
          <w:szCs w:val="24"/>
          <w:rtl/>
          <w:lang w:bidi="fa-IR"/>
        </w:rPr>
        <w:t>مرغو</w:t>
      </w:r>
      <w:r w:rsidR="0010463D">
        <w:rPr>
          <w:rFonts w:ascii="Bahij Nazanin" w:hAnsi="Bahij Nazanin" w:cs="Bahij Nazanin" w:hint="cs"/>
          <w:sz w:val="24"/>
          <w:szCs w:val="24"/>
          <w:rtl/>
          <w:lang w:bidi="ps-AF"/>
        </w:rPr>
        <w:t>مي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</w:t>
      </w:r>
      <w:r w:rsidR="002C71FA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DA56F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 دی.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fa-IR"/>
        </w:rPr>
        <w:t>او همدا راز دمیا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ps-AF"/>
        </w:rPr>
        <w:t>شتن</w:t>
      </w:r>
      <w:r w:rsidR="006523C8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محاسبې</w:t>
      </w:r>
      <w:r w:rsidR="00753FA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>ر بنسټ دد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</w:t>
      </w:r>
      <w:r w:rsidR="00753FA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8B7CB5">
        <w:rPr>
          <w:rFonts w:ascii="Bahij Nazanin" w:hAnsi="Bahij Nazanin" w:cs="Bahij Nazanin" w:hint="cs"/>
          <w:sz w:val="24"/>
          <w:szCs w:val="24"/>
          <w:rtl/>
          <w:lang w:bidi="ps-AF"/>
        </w:rPr>
        <w:t>1.65</w:t>
      </w:r>
      <w:r w:rsidR="00BC064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55423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نه </w:t>
      </w:r>
      <w:r w:rsidR="008B7CB5">
        <w:rPr>
          <w:rFonts w:ascii="Bahij Nazanin" w:hAnsi="Bahij Nazanin" w:cs="Bahij Nazanin" w:hint="cs"/>
          <w:sz w:val="24"/>
          <w:szCs w:val="24"/>
          <w:rtl/>
          <w:lang w:bidi="ps-AF"/>
        </w:rPr>
        <w:t>تر0.30-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5E74A4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5423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کمه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شوی د</w:t>
      </w:r>
      <w:r w:rsidR="00CF59A0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6B5AF9" w:rsidRPr="00A16A9F">
        <w:rPr>
          <w:rFonts w:ascii="Bahij Nazanin" w:hAnsi="Bahij Nazanin" w:cs="Bahij Nazanin"/>
          <w:sz w:val="36"/>
          <w:szCs w:val="36"/>
          <w:rtl/>
          <w:lang w:bidi="ps-AF"/>
        </w:rPr>
        <w:t xml:space="preserve">. </w:t>
      </w:r>
      <w:r w:rsidR="00E336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دکچالوانو </w:t>
      </w:r>
      <w:r w:rsidR="00F874A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ساتنې </w:t>
      </w:r>
      <w:r w:rsidR="00E336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لپاره </w:t>
      </w:r>
      <w:r w:rsidR="00F874A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294  خونې او </w:t>
      </w:r>
      <w:r w:rsidR="003B72D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پیاز ساتنې لپاره 39 خونې دمیوو ساتنې لپاره 10خونې </w:t>
      </w:r>
      <w:r w:rsidR="001805D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 21 </w:t>
      </w:r>
      <w:r w:rsidR="00D53F89"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="001805D6">
        <w:rPr>
          <w:rFonts w:ascii="Bahij Nazanin" w:hAnsi="Bahij Nazanin" w:cs="Bahij Nazanin" w:hint="cs"/>
          <w:sz w:val="24"/>
          <w:szCs w:val="24"/>
          <w:rtl/>
          <w:lang w:bidi="ps-AF"/>
        </w:rPr>
        <w:t>میوو وچونک</w:t>
      </w:r>
      <w:r w:rsidR="00D53F8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ې </w:t>
      </w:r>
      <w:r w:rsidR="001805D6">
        <w:rPr>
          <w:rFonts w:ascii="Bahij Nazanin" w:hAnsi="Bahij Nazanin" w:cs="Bahij Nazanin" w:hint="cs"/>
          <w:sz w:val="24"/>
          <w:szCs w:val="24"/>
          <w:rtl/>
          <w:lang w:bidi="ps-AF"/>
        </w:rPr>
        <w:t>دستګاه ګانې (ماشینونه)له یوی خوا او له بلې خوا په ننګر هار  ولایت ک</w:t>
      </w:r>
      <w:r w:rsidR="00FA4EC0">
        <w:rPr>
          <w:rFonts w:ascii="Bahij Nazanin" w:hAnsi="Bahij Nazanin" w:cs="Bahij Nazanin" w:hint="cs"/>
          <w:sz w:val="24"/>
          <w:szCs w:val="24"/>
          <w:rtl/>
          <w:lang w:bidi="ps-AF"/>
        </w:rPr>
        <w:t>ې د  رومیانو د حاصلاتو زیاتوالي،</w:t>
      </w:r>
      <w:r w:rsidR="001805D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 ګلپیانو د حاصلاتو زیاتوالي په لغمان ولایت کې چې تقریبآ 22 زره ټنو ته رسیدلی د</w:t>
      </w:r>
      <w:r w:rsidR="0010463D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1805D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. او همدا راز په بغلان ، میدان وردګ او تخار ولایتونو کې د لوبیا د حاصلاتو زیاتوالی هغه لاملونه د</w:t>
      </w:r>
      <w:r w:rsidR="009D7417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1805D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چې ددې برخې شاخص يي تر اغیزې لاندی نیولی دی.</w:t>
      </w:r>
    </w:p>
    <w:p w:rsidR="004F0B4D" w:rsidRDefault="00586DE7" w:rsidP="00A30BBB">
      <w:pPr>
        <w:pStyle w:val="ListParagraph"/>
        <w:bidi/>
        <w:spacing w:after="0" w:line="240" w:lineRule="auto"/>
        <w:ind w:left="-60"/>
        <w:contextualSpacing w:val="0"/>
        <w:jc w:val="lowKashida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خواږه </w:t>
      </w:r>
      <w:r w:rsidR="000E7BB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په عمومي شاخص کې 2</w:t>
      </w:r>
      <w:r w:rsidR="008F0734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7 سلنه ونډه لري ،له </w:t>
      </w:r>
      <w:r w:rsidR="00E14AEA">
        <w:rPr>
          <w:rFonts w:ascii="Bahij Nazanin" w:hAnsi="Bahij Nazanin" w:cs="Bahij Nazanin" w:hint="cs"/>
          <w:sz w:val="24"/>
          <w:szCs w:val="24"/>
          <w:rtl/>
          <w:lang w:bidi="ps-AF"/>
        </w:rPr>
        <w:t>5.92</w:t>
      </w:r>
      <w:r w:rsidR="000F35B6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>تر</w:t>
      </w:r>
      <w:r w:rsidR="00E14AEA">
        <w:rPr>
          <w:rFonts w:ascii="Bahij Nazanin" w:hAnsi="Bahij Nazanin" w:cs="Bahij Nazanin" w:hint="cs"/>
          <w:sz w:val="24"/>
          <w:szCs w:val="24"/>
          <w:rtl/>
          <w:lang w:bidi="ps-AF"/>
        </w:rPr>
        <w:t>5.60</w:t>
      </w:r>
      <w:r w:rsidR="000F35B6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4039D7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8A473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8D5F1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</w:t>
      </w:r>
      <w:r w:rsidR="001552F0">
        <w:rPr>
          <w:rFonts w:ascii="Bahij Nazanin" w:hAnsi="Bahij Nazanin" w:cs="Bahij Nazanin" w:hint="cs"/>
          <w:sz w:val="24"/>
          <w:szCs w:val="24"/>
          <w:rtl/>
          <w:lang w:bidi="fa-IR"/>
        </w:rPr>
        <w:t>مرغو</w:t>
      </w:r>
      <w:r w:rsidR="001552F0">
        <w:rPr>
          <w:rFonts w:ascii="Bahij Nazanin" w:hAnsi="Bahij Nazanin" w:cs="Bahij Nazanin" w:hint="cs"/>
          <w:sz w:val="24"/>
          <w:szCs w:val="24"/>
          <w:rtl/>
          <w:lang w:bidi="ps-AF"/>
        </w:rPr>
        <w:t>مي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>په میاشت کې</w:t>
      </w:r>
      <w:r w:rsidR="00E14AEA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دی. 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 د میاشتین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پر اساس دد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</w:t>
      </w:r>
      <w:r w:rsidR="00BC792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E14AEA">
        <w:rPr>
          <w:rFonts w:ascii="Bahij Nazanin" w:hAnsi="Bahij Nazanin" w:cs="Bahij Nazanin" w:hint="cs"/>
          <w:sz w:val="24"/>
          <w:szCs w:val="24"/>
          <w:rtl/>
          <w:lang w:bidi="ps-AF"/>
        </w:rPr>
        <w:t>0.79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 </w:t>
      </w:r>
      <w:r w:rsidR="00E14AEA">
        <w:rPr>
          <w:rFonts w:ascii="Bahij Nazanin" w:hAnsi="Bahij Nazanin" w:cs="Bahij Nazanin" w:hint="cs"/>
          <w:sz w:val="24"/>
          <w:szCs w:val="24"/>
          <w:rtl/>
          <w:lang w:bidi="ps-AF"/>
        </w:rPr>
        <w:t>0.49-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B5AF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8A473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C2EED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3C5BB4">
        <w:rPr>
          <w:rFonts w:ascii="Bahij Nazanin" w:hAnsi="Bahij Nazanin" w:cs="Bahij Nazanin" w:hint="cs"/>
          <w:sz w:val="24"/>
          <w:szCs w:val="24"/>
          <w:rtl/>
          <w:lang w:bidi="ps-AF"/>
        </w:rPr>
        <w:t>موندل</w:t>
      </w:r>
      <w:r w:rsidR="00426202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8A4735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</w:t>
      </w:r>
      <w:r w:rsidR="008D5F1E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1B412C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  <w:r w:rsidR="00290D55">
        <w:rPr>
          <w:rFonts w:ascii="Bahij Nazanin" w:hAnsi="Bahij Nazanin" w:cs="Bahij Nazanin" w:hint="cs"/>
          <w:sz w:val="24"/>
          <w:szCs w:val="24"/>
          <w:rtl/>
          <w:lang w:bidi="ps-AF"/>
        </w:rPr>
        <w:t>ددې شاخص د کموال</w:t>
      </w:r>
      <w:r w:rsidR="0042620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ي </w:t>
      </w:r>
      <w:r w:rsidR="00290D55">
        <w:rPr>
          <w:rFonts w:ascii="Bahij Nazanin" w:hAnsi="Bahij Nazanin" w:cs="Bahij Nazanin" w:hint="cs"/>
          <w:sz w:val="24"/>
          <w:szCs w:val="24"/>
          <w:rtl/>
          <w:lang w:bidi="ps-AF"/>
        </w:rPr>
        <w:t>اصلی لامل  په پکتیا ،بلخ،کندهار او ک</w:t>
      </w:r>
      <w:r w:rsidR="00A11F2C">
        <w:rPr>
          <w:rFonts w:ascii="Bahij Nazanin" w:hAnsi="Bahij Nazanin" w:cs="Bahij Nazanin" w:hint="cs"/>
          <w:sz w:val="24"/>
          <w:szCs w:val="24"/>
          <w:rtl/>
          <w:lang w:bidi="ps-AF"/>
        </w:rPr>
        <w:t>ڼ</w:t>
      </w:r>
      <w:r w:rsidR="00290D55">
        <w:rPr>
          <w:rFonts w:ascii="Bahij Nazanin" w:hAnsi="Bahij Nazanin" w:cs="Bahij Nazanin" w:hint="cs"/>
          <w:sz w:val="24"/>
          <w:szCs w:val="24"/>
          <w:rtl/>
          <w:lang w:bidi="ps-AF"/>
        </w:rPr>
        <w:t>ر  ولایتونو کې د شاتو دتولید زیاتوالی دي</w:t>
      </w:r>
      <w:r w:rsidR="0072140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. او همدا راز د موسمي اغیزی له امله د </w:t>
      </w:r>
      <w:r w:rsidR="00BB2381">
        <w:rPr>
          <w:rFonts w:ascii="Bahij Nazanin" w:hAnsi="Bahij Nazanin" w:cs="Bahij Nazanin" w:hint="cs"/>
          <w:sz w:val="24"/>
          <w:szCs w:val="24"/>
          <w:rtl/>
          <w:lang w:bidi="ps-AF"/>
        </w:rPr>
        <w:t>آ</w:t>
      </w:r>
      <w:r w:rsidR="0072140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یس کریم پیرود غوښتنه کمه </w:t>
      </w:r>
      <w:r w:rsidR="000B2F05">
        <w:rPr>
          <w:rFonts w:ascii="Bahij Nazanin" w:hAnsi="Bahij Nazanin" w:cs="Bahij Nazanin" w:hint="cs"/>
          <w:sz w:val="24"/>
          <w:szCs w:val="24"/>
          <w:rtl/>
          <w:lang w:bidi="ps-AF"/>
        </w:rPr>
        <w:t>ش</w:t>
      </w:r>
      <w:r w:rsidR="0072140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وې دي .او دا شاخص یې تر اغیزې لاندې نیولی دی. </w:t>
      </w:r>
    </w:p>
    <w:p w:rsidR="00483998" w:rsidRPr="00A16A9F" w:rsidRDefault="004F73DD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092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211455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anchor>
        </w:drawing>
      </w:r>
    </w:p>
    <w:p w:rsidR="00483998" w:rsidRPr="00A16A9F" w:rsidRDefault="00483998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83998" w:rsidRPr="00A16A9F" w:rsidRDefault="00483998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lang w:bidi="fa-IR"/>
        </w:rPr>
      </w:pPr>
    </w:p>
    <w:p w:rsidR="005A20BF" w:rsidRDefault="005A20BF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A20BF" w:rsidRDefault="005A20BF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553D5" w:rsidRDefault="003553D5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553D5" w:rsidRDefault="003553D5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Pr="00A16A9F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96153" w:rsidRPr="00496153" w:rsidRDefault="00EF6854" w:rsidP="00A30BBB">
      <w:pPr>
        <w:pStyle w:val="ListParagraph"/>
        <w:bidi/>
        <w:spacing w:after="0" w:line="240" w:lineRule="auto"/>
        <w:ind w:left="-60"/>
        <w:contextualSpacing w:val="0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EF6854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lastRenderedPageBreak/>
        <w:t>ح -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ps-AF"/>
        </w:rPr>
        <w:t>د څیړن</w:t>
      </w:r>
      <w:r w:rsidR="00D6406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دوره کې د </w:t>
      </w:r>
      <w:r w:rsidR="00EB62D9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مصاله جاتو</w:t>
      </w:r>
      <w:r w:rsidR="00864313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قیمت 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هم د کلن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EB62D9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محاسبې پر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بنسټ </w:t>
      </w:r>
      <w:r w:rsidR="00B56F21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کموالی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>ښکاره کو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1548A2">
        <w:rPr>
          <w:rFonts w:ascii="Bahij Nazanin" w:hAnsi="Bahij Nazanin" w:cs="Bahij Nazanin"/>
          <w:sz w:val="24"/>
          <w:szCs w:val="24"/>
          <w:rtl/>
          <w:lang w:bidi="fa-IR"/>
        </w:rPr>
        <w:t>،چې  د</w:t>
      </w:r>
      <w:r w:rsidR="001548A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کلني محاسبې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بنسټ له </w:t>
      </w:r>
      <w:r w:rsidR="008C3034">
        <w:rPr>
          <w:rFonts w:ascii="Bahij Nazanin" w:hAnsi="Bahij Nazanin" w:cs="Bahij Nazanin" w:hint="cs"/>
          <w:sz w:val="24"/>
          <w:szCs w:val="24"/>
          <w:rtl/>
          <w:lang w:bidi="ps-AF"/>
        </w:rPr>
        <w:t>3.64</w:t>
      </w:r>
      <w:r w:rsidR="00DA1830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-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D16329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تر 5.02-</w:t>
      </w:r>
      <w:r w:rsidR="006408A3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844AB5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7809B1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کم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 د</w:t>
      </w:r>
      <w:r w:rsidR="00844AB5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844AB5">
        <w:rPr>
          <w:rFonts w:ascii="Bahij Nazanin" w:hAnsi="Bahij Nazanin" w:cs="Bahij Nazanin"/>
          <w:sz w:val="24"/>
          <w:szCs w:val="24"/>
          <w:rtl/>
          <w:lang w:bidi="fa-IR"/>
        </w:rPr>
        <w:t>.او همدا راز، د میا</w:t>
      </w:r>
      <w:r w:rsidR="00844AB5">
        <w:rPr>
          <w:rFonts w:ascii="Bahij Nazanin" w:hAnsi="Bahij Nazanin" w:cs="Bahij Nazanin" w:hint="cs"/>
          <w:sz w:val="24"/>
          <w:szCs w:val="24"/>
          <w:rtl/>
          <w:lang w:bidi="ps-AF"/>
        </w:rPr>
        <w:t>شتیني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اساس له </w:t>
      </w:r>
      <w:r w:rsidR="00B56F21">
        <w:rPr>
          <w:rFonts w:ascii="Bahij Nazanin" w:hAnsi="Bahij Nazanin" w:cs="Bahij Nazanin" w:hint="cs"/>
          <w:sz w:val="24"/>
          <w:szCs w:val="24"/>
          <w:rtl/>
          <w:lang w:bidi="fa-IR"/>
        </w:rPr>
        <w:t>1.21</w:t>
      </w:r>
      <w:r w:rsidR="00B574A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</w:t>
      </w:r>
      <w:r w:rsidR="0016140A" w:rsidRPr="00A16A9F">
        <w:rPr>
          <w:rFonts w:ascii="Bahij Nazanin" w:hAnsi="Bahij Nazanin" w:cs="Bahij Nazanin"/>
          <w:sz w:val="24"/>
          <w:szCs w:val="24"/>
          <w:rtl/>
          <w:lang w:bidi="fa-IR"/>
        </w:rPr>
        <w:t>کې تر</w:t>
      </w:r>
      <w:r w:rsidR="00B56F21">
        <w:rPr>
          <w:rFonts w:ascii="Bahij Nazanin" w:hAnsi="Bahij Nazanin" w:cs="Bahij Nazanin" w:hint="cs"/>
          <w:sz w:val="24"/>
          <w:szCs w:val="24"/>
          <w:rtl/>
          <w:lang w:bidi="fa-IR"/>
        </w:rPr>
        <w:t>1.06-</w:t>
      </w:r>
      <w:r w:rsidR="001548A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BF6384"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844AB5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B56F21">
        <w:rPr>
          <w:rFonts w:ascii="Bahij Nazanin" w:hAnsi="Bahij Nazanin" w:cs="Bahij Nazanin" w:hint="cs"/>
          <w:sz w:val="24"/>
          <w:szCs w:val="24"/>
          <w:rtl/>
          <w:lang w:bidi="fa-IR"/>
        </w:rPr>
        <w:t>کموالی</w:t>
      </w:r>
      <w:r w:rsidR="00043382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</w:t>
      </w:r>
      <w:r w:rsidR="009441A3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496153" w:rsidRDefault="00496153" w:rsidP="00A30BBB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  <w:r w:rsidRPr="00496153">
        <w:rPr>
          <w:rFonts w:ascii="Bahij Nazanin" w:hAnsi="Bahij Nazanin" w:cs="Bahij Nazanin" w:hint="cs"/>
          <w:sz w:val="24"/>
          <w:szCs w:val="24"/>
          <w:rtl/>
          <w:lang w:bidi="fa-IR"/>
        </w:rPr>
        <w:t>دب</w:t>
      </w:r>
      <w:r w:rsidR="00FA4EC0">
        <w:rPr>
          <w:rFonts w:ascii="Bahij Nazanin" w:hAnsi="Bahij Nazanin" w:cs="Bahij Nazanin" w:hint="cs"/>
          <w:sz w:val="24"/>
          <w:szCs w:val="24"/>
          <w:rtl/>
          <w:lang w:bidi="fa-IR"/>
        </w:rPr>
        <w:t>و</w:t>
      </w:r>
      <w:r w:rsidRPr="00496153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ستان سبز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په</w:t>
      </w:r>
      <w:r w:rsidRPr="00496153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نامه د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کرهنیز شرکت دف</w:t>
      </w:r>
      <w:r w:rsidR="00FD4D2B">
        <w:rPr>
          <w:rFonts w:ascii="Bahij Nazanin" w:hAnsi="Bahij Nazanin" w:cs="Bahij Nazanin" w:hint="cs"/>
          <w:sz w:val="24"/>
          <w:szCs w:val="24"/>
          <w:rtl/>
          <w:lang w:bidi="ps-AF"/>
        </w:rPr>
        <w:t>ع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الیت پیلیدل چې په هر ساعت کې 20 ټنو رب </w:t>
      </w:r>
      <w:r w:rsidRPr="00496153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تولید </w:t>
      </w:r>
      <w:r w:rsidR="00880B75">
        <w:rPr>
          <w:rFonts w:ascii="Bahij Nazanin" w:hAnsi="Bahij Nazanin" w:cs="Bahij Nazanin" w:hint="cs"/>
          <w:sz w:val="24"/>
          <w:szCs w:val="24"/>
          <w:rtl/>
          <w:lang w:bidi="fa-IR"/>
        </w:rPr>
        <w:t>ظر</w:t>
      </w:r>
      <w:r w:rsidRPr="00496153">
        <w:rPr>
          <w:rFonts w:ascii="Bahij Nazanin" w:hAnsi="Bahij Nazanin" w:cs="Bahij Nazanin" w:hint="cs"/>
          <w:sz w:val="24"/>
          <w:szCs w:val="24"/>
          <w:rtl/>
          <w:lang w:bidi="fa-IR"/>
        </w:rPr>
        <w:t>فیت</w:t>
      </w:r>
      <w:r w:rsidR="00FD4D2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په </w:t>
      </w:r>
      <w:r w:rsidR="00880B75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ساعت کي </w:t>
      </w:r>
      <w:r w:rsidRPr="00496153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لری</w:t>
      </w:r>
      <w:r w:rsidR="00FD4D2B" w:rsidRPr="00BB709B">
        <w:rPr>
          <w:rFonts w:ascii="Bahij Nazanin" w:hAnsi="Bahij Nazanin" w:cs="Bahij Nazanin" w:hint="cs"/>
          <w:sz w:val="24"/>
          <w:szCs w:val="24"/>
          <w:rtl/>
          <w:lang w:bidi="ps-AF"/>
        </w:rPr>
        <w:t>او همدا راز دهوګۍ د تولید</w:t>
      </w:r>
      <w:r w:rsidR="00D96A57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،</w:t>
      </w:r>
      <w:r w:rsidR="00FD4D2B" w:rsidRPr="00FD4D2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هلمند ولایت کې هم </w:t>
      </w:r>
      <w:r w:rsidR="00FD4D2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له </w:t>
      </w:r>
      <w:r w:rsidR="00FD4D2B" w:rsidRPr="00FD4D2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هغېعواملو څخه دي</w:t>
      </w:r>
      <w:r w:rsidR="00FD4D2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جې</w:t>
      </w:r>
      <w:r w:rsidR="00880B75" w:rsidRPr="00FD4D2B">
        <w:rPr>
          <w:rFonts w:ascii="Bahij Nazanin" w:hAnsi="Bahij Nazanin" w:cs="Bahij Nazanin" w:hint="cs"/>
          <w:sz w:val="24"/>
          <w:szCs w:val="24"/>
          <w:rtl/>
          <w:lang w:bidi="fa-IR"/>
        </w:rPr>
        <w:t>دد</w:t>
      </w:r>
      <w:r w:rsidR="00FD4D2B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880B75" w:rsidRPr="00FD4D2B">
        <w:rPr>
          <w:rFonts w:ascii="Bahij Nazanin" w:hAnsi="Bahij Nazanin" w:cs="Bahij Nazanin" w:hint="cs"/>
          <w:sz w:val="24"/>
          <w:szCs w:val="24"/>
          <w:rtl/>
          <w:lang w:bidi="fa-IR"/>
        </w:rPr>
        <w:t>شاخص دبیي</w:t>
      </w:r>
      <w:r w:rsidR="00880B75" w:rsidRPr="00BB709B">
        <w:rPr>
          <w:rFonts w:ascii="Bahij Nazanin" w:hAnsi="Bahij Nazanin" w:cs="Bahij Nazanin" w:hint="cs"/>
          <w:sz w:val="24"/>
          <w:szCs w:val="24"/>
          <w:rtl/>
          <w:lang w:bidi="ps-AF"/>
        </w:rPr>
        <w:t>ټیټیدلو لامل ګرځیدلی د</w:t>
      </w:r>
      <w:r w:rsidR="00426202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C9316B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</w:p>
    <w:p w:rsidR="00D21126" w:rsidRPr="00D74E1C" w:rsidRDefault="00EF6854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خ- </w:t>
      </w:r>
      <w:r w:rsidR="00FE6F90"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غیر</w:t>
      </w:r>
      <w:r w:rsidR="00FE6F90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ې</w:t>
      </w:r>
      <w:r w:rsidR="0002798C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الکولی مشروبات </w:t>
      </w:r>
      <w:r w:rsidR="00864313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کلنيمحاسبې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اساس  له </w:t>
      </w:r>
      <w:r w:rsidR="00A47620">
        <w:rPr>
          <w:rFonts w:ascii="Bahij Nazanin" w:hAnsi="Bahij Nazanin" w:cs="Bahij Nazanin" w:hint="cs"/>
          <w:sz w:val="24"/>
          <w:szCs w:val="24"/>
          <w:rtl/>
          <w:lang w:bidi="ps-AF"/>
        </w:rPr>
        <w:t>3.40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A47620">
        <w:rPr>
          <w:rFonts w:ascii="Bahij Nazanin" w:hAnsi="Bahij Nazanin" w:cs="Bahij Nazanin" w:hint="cs"/>
          <w:sz w:val="24"/>
          <w:szCs w:val="24"/>
          <w:rtl/>
          <w:lang w:bidi="ps-AF"/>
        </w:rPr>
        <w:t>3.05</w:t>
      </w:r>
      <w:r w:rsidR="008506B4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CA6E6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D80A09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بدلون </w:t>
      </w:r>
      <w:r w:rsidR="00864313">
        <w:rPr>
          <w:rFonts w:ascii="Bahij Nazanin" w:hAnsi="Bahij Nazanin" w:cs="Bahij Nazanin"/>
          <w:sz w:val="24"/>
          <w:szCs w:val="24"/>
          <w:rtl/>
          <w:lang w:bidi="fa-IR"/>
        </w:rPr>
        <w:t xml:space="preserve">کړی دی. </w:t>
      </w:r>
      <w:r w:rsidR="00864313">
        <w:rPr>
          <w:rFonts w:ascii="Bahij Nazanin" w:hAnsi="Bahij Nazanin" w:cs="Bahij Nazanin" w:hint="cs"/>
          <w:sz w:val="24"/>
          <w:szCs w:val="24"/>
          <w:rtl/>
          <w:lang w:bidi="ps-AF"/>
        </w:rPr>
        <w:t>همدا</w:t>
      </w:r>
      <w:r w:rsidR="00EE76B7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راز 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>محاسبې پر اساس ،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ps-AF"/>
        </w:rPr>
        <w:t>د دې</w:t>
      </w:r>
      <w:r w:rsidR="00F3430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برخې 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له </w:t>
      </w:r>
      <w:r w:rsidR="00E62EC0">
        <w:rPr>
          <w:rFonts w:ascii="Bahij Nazanin" w:hAnsi="Bahij Nazanin" w:cs="Bahij Nazanin" w:hint="cs"/>
          <w:sz w:val="24"/>
          <w:szCs w:val="24"/>
          <w:rtl/>
          <w:lang w:bidi="ps-AF"/>
        </w:rPr>
        <w:t>0.61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سلنې 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</w:t>
      </w:r>
      <w:r w:rsidR="00E62EC0">
        <w:rPr>
          <w:rFonts w:ascii="Bahij Nazanin" w:hAnsi="Bahij Nazanin" w:cs="Bahij Nazanin" w:hint="cs"/>
          <w:sz w:val="24"/>
          <w:szCs w:val="24"/>
          <w:rtl/>
          <w:lang w:bidi="ps-AF"/>
        </w:rPr>
        <w:t>0.18-</w:t>
      </w:r>
      <w:r w:rsidR="008506B4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723E9E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AA1372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مرغومی 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 میاشت کې </w:t>
      </w:r>
      <w:r w:rsidR="00D80A09">
        <w:rPr>
          <w:rFonts w:ascii="Bahij Nazanin" w:hAnsi="Bahij Nazanin" w:cs="Bahij Nazanin" w:hint="cs"/>
          <w:sz w:val="24"/>
          <w:szCs w:val="24"/>
          <w:rtl/>
          <w:lang w:bidi="ps-AF"/>
        </w:rPr>
        <w:t>بدلون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fa-IR"/>
        </w:rPr>
        <w:t>په ګوته کو</w:t>
      </w:r>
      <w:r w:rsidR="00FE6F90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</w:p>
    <w:p w:rsidR="00D74E1C" w:rsidRPr="00D74E1C" w:rsidRDefault="00D74E1C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B46DAD">
        <w:rPr>
          <w:rFonts w:ascii="Bahij Nazanin" w:hAnsi="Bahij Nazanin" w:cs="Bahij Nazanin"/>
          <w:sz w:val="24"/>
          <w:szCs w:val="24"/>
          <w:rtl/>
          <w:lang w:bidi="ps-AF"/>
        </w:rPr>
        <w:t>لکه څنګه چې بوره د غیر الکوليک</w:t>
      </w:r>
      <w:r w:rsidR="008603D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مشروباتو </w:t>
      </w:r>
      <w:r w:rsidRPr="00B46DAD">
        <w:rPr>
          <w:rFonts w:ascii="Bahij Nazanin" w:hAnsi="Bahij Nazanin" w:cs="Bahij Nazanin"/>
          <w:sz w:val="24"/>
          <w:szCs w:val="24"/>
          <w:rtl/>
          <w:lang w:bidi="ps-AF"/>
        </w:rPr>
        <w:t xml:space="preserve"> تولید کې د خامو موادو په توګه کارول کیږي ، نو د بورې </w:t>
      </w:r>
      <w:r w:rsidRPr="00B46DAD"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Pr="00B46DAD">
        <w:rPr>
          <w:rFonts w:ascii="Bahij Nazanin" w:hAnsi="Bahij Nazanin" w:cs="Bahij Nazanin"/>
          <w:sz w:val="24"/>
          <w:szCs w:val="24"/>
          <w:rtl/>
          <w:lang w:bidi="ps-AF"/>
        </w:rPr>
        <w:t xml:space="preserve">قیمت د </w:t>
      </w:r>
      <w:r w:rsidR="0010288F" w:rsidRPr="00B46DAD">
        <w:rPr>
          <w:rFonts w:ascii="Bahij Nazanin" w:hAnsi="Bahij Nazanin" w:cs="Bahij Nazanin" w:hint="cs"/>
          <w:sz w:val="24"/>
          <w:szCs w:val="24"/>
          <w:rtl/>
          <w:lang w:bidi="ps-AF"/>
        </w:rPr>
        <w:t>کموال</w:t>
      </w:r>
      <w:r w:rsidR="00C434FF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Pr="00B46DAD">
        <w:rPr>
          <w:rFonts w:ascii="Bahij Nazanin" w:hAnsi="Bahij Nazanin" w:cs="Bahij Nazanin"/>
          <w:sz w:val="24"/>
          <w:szCs w:val="24"/>
          <w:rtl/>
          <w:lang w:bidi="ps-AF"/>
        </w:rPr>
        <w:t xml:space="preserve"> د غیر الکولي مشروباتو نرخ </w:t>
      </w:r>
      <w:r w:rsidR="0010288F" w:rsidRPr="00B46DA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کمولو </w:t>
      </w:r>
      <w:r w:rsidRPr="00B46DAD">
        <w:rPr>
          <w:rFonts w:ascii="Bahij Nazanin" w:hAnsi="Bahij Nazanin" w:cs="Bahij Nazanin" w:hint="cs"/>
          <w:sz w:val="24"/>
          <w:szCs w:val="24"/>
          <w:rtl/>
          <w:lang w:bidi="ps-AF"/>
        </w:rPr>
        <w:t>کی وڼډه لرونک</w:t>
      </w:r>
      <w:r w:rsidR="00C434FF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10288F" w:rsidRPr="00B46DA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څیز ګڼل کیږی .</w:t>
      </w:r>
      <w:r w:rsidR="00C7145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 همدا راز پدی فصل کې د غیر الکول</w:t>
      </w:r>
      <w:r w:rsidR="00C434FF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C7145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سړو څښلو غوښتنه کمه شوی چی ددې شاخص بیه يي تر اغیزې لاندې نیولي د</w:t>
      </w:r>
      <w:r w:rsidR="009E3919">
        <w:rPr>
          <w:rFonts w:ascii="Bahij Nazanin" w:hAnsi="Bahij Nazanin" w:cs="Bahij Nazanin" w:hint="cs"/>
          <w:sz w:val="24"/>
          <w:szCs w:val="24"/>
          <w:rtl/>
          <w:lang w:bidi="ps-AF"/>
        </w:rPr>
        <w:t>ه</w:t>
      </w:r>
      <w:r w:rsidR="00C7145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.</w:t>
      </w:r>
    </w:p>
    <w:p w:rsidR="00686605" w:rsidRPr="00A16A9F" w:rsidRDefault="00686605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ps-AF"/>
        </w:rPr>
      </w:pPr>
    </w:p>
    <w:p w:rsidR="00FB1415" w:rsidRPr="00A16A9F" w:rsidRDefault="00BD419D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10304" behindDoc="1" locked="0" layoutInCell="1" allowOverlap="1">
            <wp:simplePos x="0" y="0"/>
            <wp:positionH relativeFrom="column">
              <wp:posOffset>1469390</wp:posOffset>
            </wp:positionH>
            <wp:positionV relativeFrom="paragraph">
              <wp:posOffset>0</wp:posOffset>
            </wp:positionV>
            <wp:extent cx="3780000" cy="2340000"/>
            <wp:effectExtent l="0" t="0" r="11430" b="3175"/>
            <wp:wrapTight wrapText="bothSides">
              <wp:wrapPolygon edited="0">
                <wp:start x="109" y="0"/>
                <wp:lineTo x="0" y="528"/>
                <wp:lineTo x="0" y="21102"/>
                <wp:lineTo x="109" y="21453"/>
                <wp:lineTo x="21448" y="21453"/>
                <wp:lineTo x="21556" y="21102"/>
                <wp:lineTo x="21556" y="352"/>
                <wp:lineTo x="21339" y="0"/>
                <wp:lineTo x="109" y="0"/>
              </wp:wrapPolygon>
            </wp:wrapTight>
            <wp:docPr id="32" name="Chart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D21126" w:rsidRPr="00A16A9F" w:rsidRDefault="00D21126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884625" w:rsidRDefault="00884625" w:rsidP="00A30BBB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fa-IR"/>
        </w:rPr>
      </w:pPr>
    </w:p>
    <w:p w:rsidR="00633BE6" w:rsidRDefault="00633BE6" w:rsidP="00A30BBB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ps-AF"/>
        </w:rPr>
      </w:pPr>
    </w:p>
    <w:p w:rsidR="005A5B3F" w:rsidRDefault="005A5B3F" w:rsidP="00A30BBB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ps-AF"/>
        </w:rPr>
      </w:pPr>
    </w:p>
    <w:p w:rsidR="00297FF5" w:rsidRDefault="00297FF5" w:rsidP="00297FF5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ps-AF"/>
        </w:rPr>
      </w:pPr>
    </w:p>
    <w:p w:rsidR="00297FF5" w:rsidRDefault="00297FF5" w:rsidP="00297FF5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ps-AF"/>
        </w:rPr>
      </w:pPr>
    </w:p>
    <w:p w:rsidR="00297FF5" w:rsidRDefault="00297FF5" w:rsidP="00297FF5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ps-AF"/>
        </w:rPr>
      </w:pPr>
    </w:p>
    <w:p w:rsidR="00297FF5" w:rsidRDefault="00297FF5" w:rsidP="00297FF5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ps-AF"/>
        </w:rPr>
      </w:pPr>
    </w:p>
    <w:p w:rsidR="00297FF5" w:rsidRPr="00A16A9F" w:rsidRDefault="00297FF5" w:rsidP="00297FF5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ps-AF"/>
        </w:rPr>
      </w:pPr>
    </w:p>
    <w:tbl>
      <w:tblPr>
        <w:tblpPr w:leftFromText="180" w:rightFromText="180" w:vertAnchor="text" w:horzAnchor="margin" w:tblpY="484"/>
        <w:tblOverlap w:val="never"/>
        <w:tblW w:w="10743" w:type="dxa"/>
        <w:tblLayout w:type="fixed"/>
        <w:tblLook w:val="04A0"/>
      </w:tblPr>
      <w:tblGrid>
        <w:gridCol w:w="1611"/>
        <w:gridCol w:w="1496"/>
        <w:gridCol w:w="1279"/>
        <w:gridCol w:w="1518"/>
        <w:gridCol w:w="1280"/>
        <w:gridCol w:w="413"/>
        <w:gridCol w:w="3146"/>
      </w:tblGrid>
      <w:tr w:rsidR="00BE7518" w:rsidRPr="00A16A9F" w:rsidTr="00BE7518">
        <w:trPr>
          <w:trHeight w:val="306"/>
        </w:trPr>
        <w:tc>
          <w:tcPr>
            <w:tcW w:w="1074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DBE5F1"/>
            <w:noWrap/>
            <w:vAlign w:val="center"/>
            <w:hideMark/>
          </w:tcPr>
          <w:p w:rsidR="00BE7518" w:rsidRPr="00A16A9F" w:rsidRDefault="00BE7518" w:rsidP="00A30BBB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lang w:bidi="fa-IR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3-جدول:</w:t>
            </w:r>
            <w:r w:rsidRPr="00633BE6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</w:rPr>
              <w:t>غیر</w:t>
            </w:r>
            <w:r w:rsidRPr="00633BE6">
              <w:rPr>
                <w:rFonts w:ascii="Bahij Nazanin" w:eastAsia="Times New Roman" w:hAnsi="Bahij Nazanin" w:cs="Bahij Nazanin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ې خوراکي توکو</w:t>
            </w:r>
            <w:r w:rsidRPr="00633BE6">
              <w:rPr>
                <w:rFonts w:ascii="Bahij Nazanin" w:eastAsia="Times New Roman" w:hAnsi="Bahij Nazanin" w:cs="Bahij Nazanin" w:hint="cs"/>
                <w:b/>
                <w:bCs/>
                <w:color w:val="548DD4" w:themeColor="text2" w:themeTint="99"/>
                <w:sz w:val="24"/>
                <w:szCs w:val="24"/>
                <w:rtl/>
                <w:lang w:bidi="ps-AF"/>
              </w:rPr>
              <w:t>پړسوب</w:t>
            </w:r>
          </w:p>
        </w:tc>
      </w:tr>
      <w:tr w:rsidR="00BE7518" w:rsidRPr="00A16A9F" w:rsidTr="00BE7518">
        <w:trPr>
          <w:trHeight w:val="392"/>
        </w:trPr>
        <w:tc>
          <w:tcPr>
            <w:tcW w:w="31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BE7518" w:rsidRPr="00633BE6" w:rsidRDefault="00BE7518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میاشتیني بدلون</w:t>
            </w:r>
          </w:p>
        </w:tc>
        <w:tc>
          <w:tcPr>
            <w:tcW w:w="279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8DB3E2"/>
            <w:noWrap/>
            <w:vAlign w:val="center"/>
            <w:hideMark/>
          </w:tcPr>
          <w:p w:rsidR="00BE7518" w:rsidRPr="00633BE6" w:rsidRDefault="00BE7518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کلن</w:t>
            </w:r>
            <w:r w:rsidRPr="00633BE6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ی</w:t>
            </w:r>
            <w:r w:rsidRPr="00633BE6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بدلون</w:t>
            </w:r>
          </w:p>
        </w:tc>
        <w:tc>
          <w:tcPr>
            <w:tcW w:w="128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BE7518" w:rsidRPr="00633BE6" w:rsidRDefault="00BE7518" w:rsidP="00A30BBB">
            <w:pPr>
              <w:pStyle w:val="NoSpacing"/>
              <w:bidi/>
              <w:rPr>
                <w:rFonts w:ascii="Bahij Nazanin" w:eastAsia="Times New Roman" w:hAnsi="Bahij Nazanin" w:cs="Bahij Nazanin"/>
                <w:b/>
                <w:bCs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ونډه</w:t>
            </w:r>
            <w:r w:rsidRPr="00633BE6">
              <w:rPr>
                <w:rFonts w:ascii="Bahij Nazanin" w:eastAsia="Times New Roman" w:hAnsi="Bahij Nazanin" w:cs="Bahij Nazanin"/>
                <w:b/>
                <w:bCs/>
                <w:rtl/>
              </w:rPr>
              <w:t xml:space="preserve"> (</w:t>
            </w: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٪</w:t>
            </w:r>
            <w:r w:rsidRPr="00633BE6">
              <w:rPr>
                <w:rFonts w:ascii="Bahij Nazanin" w:eastAsia="Times New Roman" w:hAnsi="Bahij Nazanin" w:cs="Bahij Nazanin"/>
                <w:b/>
                <w:bCs/>
                <w:rtl/>
              </w:rPr>
              <w:t>)</w:t>
            </w:r>
          </w:p>
        </w:tc>
        <w:tc>
          <w:tcPr>
            <w:tcW w:w="3558" w:type="dxa"/>
            <w:gridSpan w:val="2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  <w:hideMark/>
          </w:tcPr>
          <w:p w:rsidR="00BE7518" w:rsidRPr="00633BE6" w:rsidRDefault="00BE7518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>اقلام</w:t>
            </w:r>
          </w:p>
          <w:p w:rsidR="00BE7518" w:rsidRPr="00633BE6" w:rsidRDefault="00BE7518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BE7518" w:rsidRPr="00A16A9F" w:rsidTr="00BE7518">
        <w:trPr>
          <w:trHeight w:val="322"/>
        </w:trPr>
        <w:tc>
          <w:tcPr>
            <w:tcW w:w="161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</w:tcPr>
          <w:p w:rsidR="00BE7518" w:rsidRPr="00633BE6" w:rsidRDefault="00BE7518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مرغومی1399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8DB3E2"/>
            <w:noWrap/>
            <w:vAlign w:val="center"/>
          </w:tcPr>
          <w:p w:rsidR="00BE7518" w:rsidRPr="00633BE6" w:rsidRDefault="00BE7518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لیندۍ1399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BE7518" w:rsidRPr="00633BE6" w:rsidRDefault="00BE7518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مرغومی1399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8DB3E2"/>
            <w:noWrap/>
            <w:vAlign w:val="center"/>
          </w:tcPr>
          <w:p w:rsidR="00BE7518" w:rsidRPr="00633BE6" w:rsidRDefault="00BE7518" w:rsidP="00A30BBB">
            <w:pPr>
              <w:bidi/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لیندۍ1399</w:t>
            </w:r>
          </w:p>
        </w:tc>
        <w:tc>
          <w:tcPr>
            <w:tcW w:w="128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  <w:tc>
          <w:tcPr>
            <w:tcW w:w="3558" w:type="dxa"/>
            <w:gridSpan w:val="2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</w:p>
        </w:tc>
      </w:tr>
      <w:tr w:rsidR="00BE7518" w:rsidRPr="00A16A9F" w:rsidTr="00BE7518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7242F9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0.32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0.36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2.16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2.47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52.2</w:t>
            </w: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10684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10684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غیرې خوراکي توکي تنباکو او </w:t>
            </w:r>
            <w:r w:rsidRPr="00106849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چوپړتیاوې</w:t>
            </w:r>
          </w:p>
        </w:tc>
      </w:tr>
      <w:tr w:rsidR="00BE7518" w:rsidRPr="00A16A9F" w:rsidTr="00BE7518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0.47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0.34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4.97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4.60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0.3</w:t>
            </w: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10684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10684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 xml:space="preserve"> سګرت او</w:t>
            </w:r>
            <w:r w:rsidRPr="0010684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تنباکو</w:t>
            </w:r>
          </w:p>
        </w:tc>
      </w:tr>
      <w:tr w:rsidR="00BE7518" w:rsidRPr="00A16A9F" w:rsidTr="00BE7518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0.03-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1.32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6.93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7.61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4.6</w:t>
            </w: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10684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10684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جامې</w:t>
            </w:r>
          </w:p>
        </w:tc>
      </w:tr>
      <w:tr w:rsidR="00BE7518" w:rsidRPr="00A16A9F" w:rsidTr="00BE7518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0.14-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0.18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0.28-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1.34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19.1</w:t>
            </w: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10684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106849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ps-AF"/>
              </w:rPr>
              <w:t>استوګن ځای</w:t>
            </w:r>
          </w:p>
        </w:tc>
      </w:tr>
      <w:tr w:rsidR="00BE7518" w:rsidRPr="00A16A9F" w:rsidTr="00BE7518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0.94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0.49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6.08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5.03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11.9</w:t>
            </w: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10684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10684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دکور سامانونه</w:t>
            </w:r>
          </w:p>
        </w:tc>
      </w:tr>
      <w:tr w:rsidR="00BE7518" w:rsidRPr="00A16A9F" w:rsidTr="00BE7518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0.13-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C2485E">
              <w:rPr>
                <w:rFonts w:ascii="Bahij Nazanin" w:hAnsi="Bahij Nazanin" w:cs="Bahij Nazanin" w:hint="cs"/>
                <w:rtl/>
                <w:lang w:bidi="ps-AF"/>
              </w:rPr>
              <w:t>0.24-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6.08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5.98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6.2</w:t>
            </w: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10684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fa-IR"/>
              </w:rPr>
            </w:pPr>
            <w:r w:rsidRPr="00106849">
              <w:rPr>
                <w:rFonts w:ascii="Bahij Nazanin" w:eastAsia="Times New Roman" w:hAnsi="Bahij Nazanin" w:cs="Bahij Nazanin" w:hint="cs"/>
                <w:b/>
                <w:bCs/>
                <w:color w:val="000000"/>
                <w:rtl/>
                <w:lang w:bidi="fa-IR"/>
              </w:rPr>
              <w:t>روغتیا</w:t>
            </w:r>
          </w:p>
        </w:tc>
      </w:tr>
      <w:tr w:rsidR="00BE7518" w:rsidRPr="00A16A9F" w:rsidTr="00BE7518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1.32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0.86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11.81-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C2485E">
              <w:rPr>
                <w:rFonts w:ascii="Bahij Nazanin" w:hAnsi="Bahij Nazanin" w:cs="Bahij Nazanin" w:hint="cs"/>
                <w:rtl/>
                <w:lang w:bidi="ps-AF"/>
              </w:rPr>
              <w:t>12.35-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4.3</w:t>
            </w: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10684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10684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ترانسپورت</w:t>
            </w:r>
          </w:p>
        </w:tc>
      </w:tr>
      <w:tr w:rsidR="00BE7518" w:rsidRPr="00A16A9F" w:rsidTr="00BE7518">
        <w:trPr>
          <w:trHeight w:val="44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0.06-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C2485E">
              <w:rPr>
                <w:rFonts w:ascii="Bahij Nazanin" w:hAnsi="Bahij Nazanin" w:cs="Bahij Nazanin" w:hint="cs"/>
                <w:rtl/>
                <w:lang w:bidi="ps-AF"/>
              </w:rPr>
              <w:t>0.66-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0.66-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C2485E">
              <w:rPr>
                <w:rFonts w:ascii="Bahij Nazanin" w:hAnsi="Bahij Nazanin" w:cs="Bahij Nazanin" w:hint="cs"/>
                <w:rtl/>
                <w:lang w:bidi="ps-AF"/>
              </w:rPr>
              <w:t>0.77-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1.7</w:t>
            </w: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10684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10684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مخابرات</w:t>
            </w:r>
          </w:p>
        </w:tc>
      </w:tr>
      <w:tr w:rsidR="00BE7518" w:rsidRPr="00A16A9F" w:rsidTr="00BE7518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0.71-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0.30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1.30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2.55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1.1</w:t>
            </w: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10684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10684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اطلاعات و فرهنگ   </w:t>
            </w:r>
          </w:p>
        </w:tc>
      </w:tr>
      <w:tr w:rsidR="00BE7518" w:rsidRPr="00A16A9F" w:rsidTr="00BE7518">
        <w:trPr>
          <w:trHeight w:val="306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lastRenderedPageBreak/>
              <w:t>1.14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C2485E">
              <w:rPr>
                <w:rFonts w:ascii="Bahij Nazanin" w:hAnsi="Bahij Nazanin" w:cs="Bahij Nazanin" w:hint="cs"/>
                <w:rtl/>
                <w:lang w:bidi="ps-AF"/>
              </w:rPr>
              <w:t>0.97-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5.48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4.43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0.4</w:t>
            </w: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10684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10684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ښوونه او روزنه</w:t>
            </w:r>
          </w:p>
        </w:tc>
      </w:tr>
      <w:tr w:rsidR="00BE7518" w:rsidRPr="00A16A9F" w:rsidTr="00BE7518">
        <w:trPr>
          <w:trHeight w:val="393"/>
        </w:trPr>
        <w:tc>
          <w:tcPr>
            <w:tcW w:w="161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0.08-</w:t>
            </w:r>
          </w:p>
        </w:tc>
        <w:tc>
          <w:tcPr>
            <w:tcW w:w="14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0.72</w:t>
            </w:r>
          </w:p>
        </w:tc>
        <w:tc>
          <w:tcPr>
            <w:tcW w:w="127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AF3160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0.14-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 w:rsidRPr="00C2485E">
              <w:rPr>
                <w:rFonts w:ascii="Bahij Nazanin" w:hAnsi="Bahij Nazanin" w:cs="Bahij Nazanin" w:hint="cs"/>
                <w:rtl/>
                <w:lang w:bidi="ps-AF"/>
              </w:rPr>
              <w:t>0.32-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1.1</w:t>
            </w:r>
          </w:p>
        </w:tc>
        <w:tc>
          <w:tcPr>
            <w:tcW w:w="314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10684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  <w:lang w:bidi="ps-AF"/>
              </w:rPr>
            </w:pPr>
            <w:r w:rsidRPr="0010684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  <w:lang w:bidi="ps-AF"/>
              </w:rPr>
              <w:t>هوټل او رستورانت</w:t>
            </w:r>
          </w:p>
        </w:tc>
      </w:tr>
      <w:tr w:rsidR="00BE7518" w:rsidRPr="00A16A9F" w:rsidTr="00BE7518">
        <w:trPr>
          <w:trHeight w:val="322"/>
        </w:trPr>
        <w:tc>
          <w:tcPr>
            <w:tcW w:w="16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2.08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0.37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1148F3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ps-AF"/>
              </w:rPr>
            </w:pPr>
            <w:r>
              <w:rPr>
                <w:rFonts w:ascii="Bahij Nazanin" w:hAnsi="Bahij Nazanin" w:cs="Bahij Nazanin" w:hint="cs"/>
                <w:rtl/>
                <w:lang w:bidi="ps-AF"/>
              </w:rPr>
              <w:t>9.05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</w:tcPr>
          <w:p w:rsidR="00BE7518" w:rsidRPr="00C2485E" w:rsidRDefault="00BE7518" w:rsidP="00A30BBB">
            <w:pPr>
              <w:spacing w:after="0" w:line="240" w:lineRule="auto"/>
              <w:contextualSpacing/>
              <w:jc w:val="center"/>
              <w:rPr>
                <w:rFonts w:ascii="Bahij Nazanin" w:hAnsi="Bahij Nazanin" w:cs="Bahij Nazanin"/>
                <w:rtl/>
                <w:lang w:bidi="fa-IR"/>
              </w:rPr>
            </w:pPr>
            <w:r>
              <w:rPr>
                <w:rFonts w:ascii="Bahij Nazanin" w:hAnsi="Bahij Nazanin" w:cs="Bahij Nazanin" w:hint="cs"/>
                <w:rtl/>
                <w:lang w:bidi="fa-IR"/>
              </w:rPr>
              <w:t>7.61</w:t>
            </w:r>
          </w:p>
        </w:tc>
        <w:tc>
          <w:tcPr>
            <w:tcW w:w="169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633BE6" w:rsidRDefault="00BE7518" w:rsidP="00A30BBB">
            <w:pPr>
              <w:spacing w:after="0" w:line="240" w:lineRule="auto"/>
              <w:jc w:val="center"/>
              <w:rPr>
                <w:rFonts w:ascii="Bahij Nazanin" w:eastAsia="Times New Roman" w:hAnsi="Bahij Nazanin" w:cs="Bahij Nazanin"/>
                <w:b/>
                <w:bCs/>
                <w:lang w:bidi="ps-AF"/>
              </w:rPr>
            </w:pPr>
            <w:r w:rsidRPr="00633BE6">
              <w:rPr>
                <w:rFonts w:ascii="Bahij Nazanin" w:eastAsia="Times New Roman" w:hAnsi="Bahij Nazanin" w:cs="Bahij Nazanin"/>
                <w:b/>
                <w:bCs/>
                <w:rtl/>
                <w:lang w:bidi="ps-AF"/>
              </w:rPr>
              <w:t>1.4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BE7518" w:rsidRPr="00106849" w:rsidRDefault="00BE7518" w:rsidP="00A30BBB">
            <w:pPr>
              <w:bidi/>
              <w:spacing w:after="0" w:line="240" w:lineRule="auto"/>
              <w:rPr>
                <w:rFonts w:ascii="Bahij Nazanin" w:eastAsia="Times New Roman" w:hAnsi="Bahij Nazanin" w:cs="Bahij Nazanin"/>
                <w:b/>
                <w:bCs/>
                <w:color w:val="000000"/>
              </w:rPr>
            </w:pPr>
            <w:r w:rsidRPr="00106849">
              <w:rPr>
                <w:rFonts w:ascii="Bahij Nazanin" w:eastAsia="Times New Roman" w:hAnsi="Bahij Nazanin" w:cs="Bahij Nazanin"/>
                <w:b/>
                <w:bCs/>
                <w:color w:val="000000"/>
                <w:rtl/>
              </w:rPr>
              <w:t xml:space="preserve">  متفرقه</w:t>
            </w:r>
          </w:p>
        </w:tc>
      </w:tr>
    </w:tbl>
    <w:p w:rsidR="001D77F9" w:rsidRPr="00A16A9F" w:rsidRDefault="001D77F9" w:rsidP="00A30BB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b/>
          <w:bCs/>
          <w:color w:val="548DD4" w:themeColor="text2" w:themeTint="99"/>
          <w:sz w:val="28"/>
          <w:szCs w:val="28"/>
          <w:u w:val="single"/>
          <w:rtl/>
          <w:lang w:bidi="fa-IR"/>
        </w:rPr>
      </w:pPr>
    </w:p>
    <w:p w:rsidR="00297FF5" w:rsidRPr="00C120F0" w:rsidRDefault="00297FF5" w:rsidP="00297FF5">
      <w:pPr>
        <w:ind w:right="36"/>
        <w:jc w:val="right"/>
        <w:rPr>
          <w:sz w:val="18"/>
          <w:szCs w:val="18"/>
        </w:rPr>
      </w:pPr>
      <w:r w:rsidRPr="00C120F0">
        <w:rPr>
          <w:rFonts w:hint="cs"/>
          <w:sz w:val="18"/>
          <w:szCs w:val="18"/>
          <w:rtl/>
          <w:lang w:bidi="ps-AF"/>
        </w:rPr>
        <w:t xml:space="preserve">سرچینی : </w:t>
      </w:r>
      <w:r w:rsidRPr="00C120F0">
        <w:rPr>
          <w:sz w:val="18"/>
          <w:szCs w:val="18"/>
          <w:rtl/>
          <w:lang w:bidi="ps-AF"/>
        </w:rPr>
        <w:t>د احصايې او معلوماتو ملي اداره</w:t>
      </w:r>
      <w:r>
        <w:rPr>
          <w:rFonts w:hint="cs"/>
          <w:sz w:val="18"/>
          <w:szCs w:val="18"/>
          <w:rtl/>
          <w:lang w:bidi="ps-AF"/>
        </w:rPr>
        <w:t xml:space="preserve"> / دافغانستان بانک </w:t>
      </w:r>
    </w:p>
    <w:p w:rsidR="00BD6B88" w:rsidRDefault="00BD6B88" w:rsidP="00A30BBB">
      <w:pPr>
        <w:tabs>
          <w:tab w:val="left" w:pos="6317"/>
        </w:tabs>
        <w:spacing w:after="0" w:line="240" w:lineRule="auto"/>
        <w:jc w:val="right"/>
        <w:rPr>
          <w:rFonts w:ascii="Bahij Nazanin" w:hAnsi="Bahij Nazanin" w:cs="Bahij Nazanin"/>
          <w:b/>
          <w:bCs/>
          <w:rtl/>
          <w:lang w:bidi="fa-IR"/>
        </w:rPr>
      </w:pPr>
    </w:p>
    <w:p w:rsidR="00BD6B88" w:rsidRDefault="00BD6B88" w:rsidP="00A30BB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b/>
          <w:bCs/>
          <w:rtl/>
          <w:lang w:bidi="ps-AF"/>
        </w:rPr>
      </w:pPr>
    </w:p>
    <w:p w:rsidR="00A87B3C" w:rsidRPr="00C5562C" w:rsidRDefault="006C3567" w:rsidP="00C5562C">
      <w:pPr>
        <w:pStyle w:val="Heading2"/>
        <w:bidi/>
        <w:rPr>
          <w:rFonts w:ascii="Bahij Nazanin" w:hAnsi="Bahij Nazanin" w:cs="Bahij Nazanin"/>
          <w:b/>
          <w:bCs/>
          <w:lang w:bidi="ps-AF"/>
        </w:rPr>
      </w:pPr>
      <w:bookmarkStart w:id="14" w:name="_Toc90890302"/>
      <w:r w:rsidRPr="00C5562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(2 )  </w:t>
      </w:r>
      <w:r w:rsidR="00A87B3C" w:rsidRPr="00C5562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غ</w:t>
      </w:r>
      <w:r w:rsidR="0004512F" w:rsidRPr="00C5562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ې</w:t>
      </w:r>
      <w:r w:rsidR="00A87B3C" w:rsidRPr="00C5562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رې خوراکي</w:t>
      </w:r>
      <w:r w:rsidR="0004512F" w:rsidRPr="00C5562C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تو</w:t>
      </w:r>
      <w:r w:rsidR="0004512F" w:rsidRPr="00C5562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کي</w:t>
      </w:r>
      <w:r w:rsidR="00A87B3C" w:rsidRPr="00C5562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کلن</w:t>
      </w:r>
      <w:r w:rsidR="0004512F" w:rsidRPr="00C5562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ي</w:t>
      </w:r>
      <w:r w:rsidR="00A87B3C" w:rsidRPr="00C5562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پړسوب</w:t>
      </w:r>
      <w:r w:rsidR="00A87B3C" w:rsidRPr="00C5562C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د</w:t>
      </w:r>
      <w:r w:rsidR="006C3034" w:rsidRPr="00C5562C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مرغو</w:t>
      </w:r>
      <w:r w:rsidR="006C3034" w:rsidRPr="00C5562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مي</w:t>
      </w:r>
      <w:r w:rsidR="006F214C" w:rsidRPr="00C5562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په میاشت کې </w:t>
      </w:r>
      <w:r w:rsidR="009263AF" w:rsidRPr="00C5562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کموالی</w:t>
      </w:r>
      <w:r w:rsidR="00A87B3C" w:rsidRPr="00C5562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 کړی  دی</w:t>
      </w:r>
      <w:r w:rsidRPr="00C5562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.</w:t>
      </w:r>
      <w:bookmarkEnd w:id="14"/>
    </w:p>
    <w:p w:rsidR="00923449" w:rsidRPr="00A16A9F" w:rsidRDefault="00BA2E18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BD6B88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غ</w:t>
      </w:r>
      <w:r w:rsidR="0004512F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ې</w:t>
      </w:r>
      <w:r w:rsidRPr="00BD6B88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رې </w:t>
      </w:r>
      <w:r w:rsidR="000E41AB" w:rsidRPr="00BD6B88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خوراکي</w:t>
      </w:r>
      <w:r w:rsidR="000E41AB" w:rsidRPr="00BD6B88">
        <w:rPr>
          <w:rFonts w:ascii="Bahij Nazanin" w:hAnsi="Bahij Nazanin" w:cs="Bahij Nazanin"/>
          <w:sz w:val="24"/>
          <w:szCs w:val="24"/>
          <w:rtl/>
          <w:lang w:bidi="ps-AF"/>
        </w:rPr>
        <w:t>توکو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چې 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485E56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</w:t>
      </w:r>
      <w:r w:rsidR="00CE4BE0" w:rsidRPr="00A16A9F">
        <w:rPr>
          <w:rFonts w:ascii="Bahij Nazanin" w:hAnsi="Bahij Nazanin" w:cs="Bahij Nazanin"/>
          <w:sz w:val="24"/>
          <w:szCs w:val="24"/>
          <w:rtl/>
          <w:lang w:bidi="fa-IR"/>
        </w:rPr>
        <w:t>52.2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سلنه جوړو</w:t>
      </w:r>
      <w:r w:rsidR="00CA6E6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267E1D" w:rsidRPr="00A16A9F">
        <w:rPr>
          <w:rFonts w:ascii="Bahij Nazanin" w:hAnsi="Bahij Nazanin" w:cs="Bahij Nazanin"/>
          <w:sz w:val="24"/>
          <w:szCs w:val="24"/>
          <w:rtl/>
          <w:lang w:bidi="ps-AF"/>
        </w:rPr>
        <w:t>۱۳۹۹</w:t>
      </w:r>
      <w:r w:rsidR="007A5DEA" w:rsidRPr="00A16A9F">
        <w:rPr>
          <w:rFonts w:ascii="Bahij Nazanin" w:hAnsi="Bahij Nazanin" w:cs="Bahij Nazanin"/>
          <w:sz w:val="24"/>
          <w:szCs w:val="24"/>
          <w:rtl/>
          <w:lang w:bidi="ps-AF"/>
        </w:rPr>
        <w:t>لمریز</w:t>
      </w:r>
      <w:r w:rsidR="00485E56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لیږدیز 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کال د </w:t>
      </w:r>
      <w:r w:rsidR="00EC6A58">
        <w:rPr>
          <w:rFonts w:ascii="Bahij Nazanin" w:hAnsi="Bahij Nazanin" w:cs="Bahij Nazanin" w:hint="cs"/>
          <w:sz w:val="24"/>
          <w:szCs w:val="24"/>
          <w:rtl/>
          <w:lang w:bidi="fa-IR"/>
        </w:rPr>
        <w:t>مرغو</w:t>
      </w:r>
      <w:r w:rsidR="00CE470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مي په 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میاشتکې  </w:t>
      </w:r>
      <w:r w:rsidR="00267E1D" w:rsidRPr="00A16A9F">
        <w:rPr>
          <w:rFonts w:ascii="Bahij Nazanin" w:hAnsi="Bahij Nazanin" w:cs="Bahij Nazanin"/>
          <w:sz w:val="24"/>
          <w:szCs w:val="24"/>
          <w:rtl/>
          <w:lang w:bidi="ps-AF"/>
        </w:rPr>
        <w:t>بدلون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راغلی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 او </w:t>
      </w:r>
      <w:r w:rsidR="00AF0511">
        <w:rPr>
          <w:rFonts w:ascii="Bahij Nazanin" w:hAnsi="Bahij Nazanin" w:cs="Bahij Nazanin" w:hint="cs"/>
          <w:sz w:val="24"/>
          <w:szCs w:val="24"/>
          <w:rtl/>
          <w:lang w:bidi="ps-AF"/>
        </w:rPr>
        <w:t>2.16</w:t>
      </w:r>
      <w:r w:rsidR="007A259F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ته رسیدلی دی حال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دا چې د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ا</w:t>
      </w:r>
      <w:r w:rsidR="0004512F">
        <w:rPr>
          <w:rFonts w:ascii="Bahij Nazanin" w:hAnsi="Bahij Nazanin" w:cs="Bahij Nazanin"/>
          <w:sz w:val="24"/>
          <w:szCs w:val="24"/>
          <w:rtl/>
          <w:lang w:bidi="fa-IR"/>
        </w:rPr>
        <w:t xml:space="preserve"> رقم په </w:t>
      </w:r>
      <w:r w:rsidR="0004512F">
        <w:rPr>
          <w:rFonts w:ascii="Bahij Nazanin" w:hAnsi="Bahij Nazanin" w:cs="Bahij Nazanin" w:hint="cs"/>
          <w:sz w:val="24"/>
          <w:szCs w:val="24"/>
          <w:rtl/>
          <w:lang w:bidi="ps-AF"/>
        </w:rPr>
        <w:t>تېره</w:t>
      </w:r>
      <w:r w:rsidR="00763BC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میاشت کې</w:t>
      </w:r>
      <w:r w:rsidR="00AF0511">
        <w:rPr>
          <w:rFonts w:ascii="Bahij Nazanin" w:hAnsi="Bahij Nazanin" w:cs="Bahij Nazanin" w:hint="cs"/>
          <w:sz w:val="24"/>
          <w:szCs w:val="24"/>
          <w:rtl/>
          <w:lang w:bidi="ps-AF"/>
        </w:rPr>
        <w:t>2.47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سنجش شوی وو.</w:t>
      </w:r>
      <w:r w:rsidR="00923449" w:rsidRPr="00C95C0E">
        <w:rPr>
          <w:rFonts w:ascii="Bahij Nazanin" w:hAnsi="Bahij Nazanin" w:cs="Bahij Nazanin"/>
          <w:sz w:val="24"/>
          <w:szCs w:val="24"/>
          <w:rtl/>
          <w:lang w:bidi="fa-IR"/>
        </w:rPr>
        <w:t>او د</w:t>
      </w:r>
      <w:r w:rsidR="00F23268" w:rsidRPr="00C95C0E">
        <w:rPr>
          <w:rFonts w:ascii="Bahij Nazanin" w:hAnsi="Bahij Nazanin" w:cs="Bahij Nazanin" w:hint="cs"/>
          <w:sz w:val="24"/>
          <w:szCs w:val="24"/>
          <w:rtl/>
          <w:lang w:bidi="ps-AF"/>
        </w:rPr>
        <w:t>ا</w:t>
      </w:r>
      <w:r w:rsidR="009263AF" w:rsidRPr="00C95C0E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F23268" w:rsidRPr="00C95C0E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اصلی </w:t>
      </w:r>
      <w:r w:rsidR="00923449" w:rsidRPr="00C95C0E">
        <w:rPr>
          <w:rFonts w:ascii="Bahij Nazanin" w:hAnsi="Bahij Nazanin" w:cs="Bahij Nazanin"/>
          <w:sz w:val="24"/>
          <w:szCs w:val="24"/>
          <w:rtl/>
          <w:lang w:bidi="fa-IR"/>
        </w:rPr>
        <w:t>لامل</w:t>
      </w:r>
      <w:r w:rsidR="00F23268" w:rsidRPr="00C95C0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 ترانسپورت او رستورانت او هوتل د شاخصونو نه پرته ددې برخې ټول شاخصونو</w:t>
      </w:r>
      <w:r w:rsidR="007A259F" w:rsidRPr="00C95C0E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7A259F" w:rsidRPr="00C95C0E">
        <w:rPr>
          <w:rFonts w:ascii="Bahij Nazanin" w:hAnsi="Bahij Nazanin" w:cs="Bahij Nazanin" w:hint="cs"/>
          <w:sz w:val="24"/>
          <w:szCs w:val="24"/>
          <w:rtl/>
          <w:lang w:bidi="ps-AF"/>
        </w:rPr>
        <w:t>بیې</w:t>
      </w:r>
      <w:r w:rsidR="00F23268" w:rsidRPr="00C95C0E">
        <w:rPr>
          <w:rFonts w:ascii="Bahij Nazanin" w:hAnsi="Bahij Nazanin" w:cs="Bahij Nazanin" w:hint="cs"/>
          <w:sz w:val="24"/>
          <w:szCs w:val="24"/>
          <w:rtl/>
          <w:lang w:bidi="fa-IR"/>
        </w:rPr>
        <w:t>کمیدل</w:t>
      </w:r>
      <w:r w:rsidR="00923449" w:rsidRPr="00C95C0E">
        <w:rPr>
          <w:rFonts w:ascii="Bahij Nazanin" w:hAnsi="Bahij Nazanin" w:cs="Bahij Nazanin"/>
          <w:sz w:val="24"/>
          <w:szCs w:val="24"/>
          <w:rtl/>
          <w:lang w:bidi="ps-AF"/>
        </w:rPr>
        <w:t xml:space="preserve"> ګڼل کېږي.</w:t>
      </w:r>
    </w:p>
    <w:p w:rsidR="000E41AB" w:rsidRPr="00A16A9F" w:rsidRDefault="005A5B3F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11328" behindDoc="1" locked="0" layoutInCell="1" allowOverlap="1">
            <wp:simplePos x="0" y="0"/>
            <wp:positionH relativeFrom="column">
              <wp:posOffset>1602740</wp:posOffset>
            </wp:positionH>
            <wp:positionV relativeFrom="paragraph">
              <wp:posOffset>142875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anchor>
        </w:drawing>
      </w:r>
    </w:p>
    <w:p w:rsidR="00887FF4" w:rsidRPr="00A16A9F" w:rsidRDefault="00887FF4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A30BBB">
      <w:pPr>
        <w:bidi/>
        <w:spacing w:after="0" w:line="240" w:lineRule="auto"/>
        <w:jc w:val="both"/>
        <w:rPr>
          <w:rFonts w:ascii="Bahij Nazanin" w:hAnsi="Bahij Nazanin" w:cs="Bahij Nazanin"/>
          <w:noProof/>
          <w:rtl/>
          <w:lang w:bidi="ps-AF"/>
        </w:rPr>
      </w:pPr>
      <w:r w:rsidRPr="00A16A9F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>.</w:t>
      </w:r>
    </w:p>
    <w:p w:rsidR="00FD40E9" w:rsidRPr="00A16A9F" w:rsidRDefault="00FD40E9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85E56" w:rsidRDefault="00485E56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A344A" w:rsidRDefault="003A344A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E704B0" w:rsidRDefault="00E704B0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E704B0" w:rsidRDefault="00E704B0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0E0C" w:rsidRDefault="000A6FC7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12352" behindDoc="1" locked="0" layoutInCell="1" allowOverlap="1">
            <wp:simplePos x="0" y="0"/>
            <wp:positionH relativeFrom="column">
              <wp:posOffset>1726565</wp:posOffset>
            </wp:positionH>
            <wp:positionV relativeFrom="paragraph">
              <wp:posOffset>759460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میاشتیني 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>بنسټ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دغېبرخې 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له </w:t>
      </w:r>
      <w:r w:rsidR="00AF0511">
        <w:rPr>
          <w:rFonts w:ascii="Bahij Nazanin" w:hAnsi="Bahij Nazanin" w:cs="Bahij Nazanin" w:hint="cs"/>
          <w:sz w:val="24"/>
          <w:szCs w:val="24"/>
          <w:rtl/>
          <w:lang w:bidi="ps-AF"/>
        </w:rPr>
        <w:t>0.36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سلنه  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="00EC6A58">
        <w:rPr>
          <w:rFonts w:ascii="Bahij Nazanin" w:hAnsi="Bahij Nazanin" w:cs="Bahij Nazanin" w:hint="cs"/>
          <w:sz w:val="24"/>
          <w:szCs w:val="24"/>
          <w:rtl/>
          <w:lang w:bidi="ps-AF"/>
        </w:rPr>
        <w:t>لیندۍ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تر </w:t>
      </w:r>
      <w:r w:rsidR="00AF0511">
        <w:rPr>
          <w:rFonts w:ascii="Bahij Nazanin" w:hAnsi="Bahij Nazanin" w:cs="Bahij Nazanin" w:hint="cs"/>
          <w:sz w:val="24"/>
          <w:szCs w:val="24"/>
          <w:rtl/>
          <w:lang w:bidi="fa-IR"/>
        </w:rPr>
        <w:t>0.32</w:t>
      </w:r>
      <w:r w:rsidR="002B062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04512F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EC6A58">
        <w:rPr>
          <w:rFonts w:ascii="Bahij Nazanin" w:hAnsi="Bahij Nazanin" w:cs="Bahij Nazanin" w:hint="cs"/>
          <w:sz w:val="24"/>
          <w:szCs w:val="24"/>
          <w:rtl/>
          <w:lang w:bidi="ps-AF"/>
        </w:rPr>
        <w:t>مرغومی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 کې </w:t>
      </w:r>
      <w:r w:rsidR="00C67A8A">
        <w:rPr>
          <w:rFonts w:ascii="Bahij Nazanin" w:hAnsi="Bahij Nazanin" w:cs="Bahij Nazanin" w:hint="cs"/>
          <w:sz w:val="24"/>
          <w:szCs w:val="24"/>
          <w:rtl/>
          <w:lang w:bidi="ps-AF"/>
        </w:rPr>
        <w:t>کموالی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>کړی د</w:t>
      </w:r>
      <w:r w:rsidR="008D2958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0E41A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</w:t>
      </w:r>
    </w:p>
    <w:p w:rsidR="00BD6B88" w:rsidRDefault="00BD6B88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0E0C" w:rsidRDefault="00BF0E0C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0E0C" w:rsidRDefault="00BF0E0C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0E0C" w:rsidRDefault="00BF0E0C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3846CD" w:rsidRDefault="003846CD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C16309" w:rsidRDefault="00C16309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0E0C" w:rsidRPr="00E97C48" w:rsidRDefault="006C3567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الف - </w:t>
      </w:r>
      <w:r w:rsidR="00E704B0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تنباکو</w:t>
      </w:r>
      <w:r w:rsidR="0086132F" w:rsidRPr="0086132F">
        <w:rPr>
          <w:rFonts w:ascii="Bahij Nazanin" w:hAnsi="Bahij Nazanin" w:cs="Bahij Nazanin" w:hint="cs"/>
          <w:sz w:val="24"/>
          <w:szCs w:val="24"/>
          <w:rtl/>
          <w:lang w:bidi="ps-AF"/>
        </w:rPr>
        <w:t>چې په عمومي کڅوړه کې 0.3 سلنه ونډه لری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>کلنيمحاسبې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اساس  له </w:t>
      </w:r>
      <w:r w:rsidR="003846CD">
        <w:rPr>
          <w:rFonts w:ascii="Bahij Nazanin" w:hAnsi="Bahij Nazanin" w:cs="Bahij Nazanin" w:hint="cs"/>
          <w:sz w:val="24"/>
          <w:szCs w:val="24"/>
          <w:rtl/>
          <w:lang w:bidi="fa-IR"/>
        </w:rPr>
        <w:t>4.60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3846CD">
        <w:rPr>
          <w:rFonts w:ascii="Bahij Nazanin" w:hAnsi="Bahij Nazanin" w:cs="Bahij Nazanin" w:hint="cs"/>
          <w:sz w:val="24"/>
          <w:szCs w:val="24"/>
          <w:rtl/>
          <w:lang w:bidi="fa-IR"/>
        </w:rPr>
        <w:t>4.97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BF0E0C">
        <w:rPr>
          <w:rFonts w:ascii="Bahij Nazanin" w:hAnsi="Bahij Nazanin" w:cs="Bahij Nazanin"/>
          <w:sz w:val="24"/>
          <w:szCs w:val="24"/>
          <w:rtl/>
          <w:lang w:bidi="fa-IR"/>
        </w:rPr>
        <w:t xml:space="preserve">کړی دی. 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>همدا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راز 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>محاسبې پر اساس ،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>د دې</w:t>
      </w:r>
      <w:r w:rsidR="00BF0E0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برخې 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له </w:t>
      </w:r>
      <w:r w:rsidR="003846CD">
        <w:rPr>
          <w:rFonts w:ascii="Bahij Nazanin" w:hAnsi="Bahij Nazanin" w:cs="Bahij Nazanin" w:hint="cs"/>
          <w:sz w:val="24"/>
          <w:szCs w:val="24"/>
          <w:rtl/>
          <w:lang w:bidi="fa-IR"/>
        </w:rPr>
        <w:t>0.34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سلنې 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</w:t>
      </w:r>
      <w:r w:rsidR="003846CD">
        <w:rPr>
          <w:rFonts w:ascii="Bahij Nazanin" w:hAnsi="Bahij Nazanin" w:cs="Bahij Nazanin" w:hint="cs"/>
          <w:sz w:val="24"/>
          <w:szCs w:val="24"/>
          <w:rtl/>
          <w:lang w:bidi="ps-AF"/>
        </w:rPr>
        <w:t>0.47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BF0E0C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BF0E0C" w:rsidRPr="00E97C48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EC6A5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مرغومي </w:t>
      </w:r>
      <w:r w:rsidR="00BF0E0C" w:rsidRPr="00E97C48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 میاشت کې </w:t>
      </w:r>
      <w:r w:rsidR="00BF0E0C" w:rsidRPr="00E97C48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بدلون </w:t>
      </w:r>
      <w:r w:rsidR="00BF0E0C" w:rsidRPr="00E97C48">
        <w:rPr>
          <w:rFonts w:ascii="Bahij Nazanin" w:hAnsi="Bahij Nazanin" w:cs="Bahij Nazanin"/>
          <w:sz w:val="24"/>
          <w:szCs w:val="24"/>
          <w:rtl/>
          <w:lang w:bidi="fa-IR"/>
        </w:rPr>
        <w:t>په ګوته کو</w:t>
      </w:r>
      <w:r w:rsidR="00BF0E0C" w:rsidRPr="00E97C48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</w:p>
    <w:p w:rsidR="00BF0E0C" w:rsidRDefault="00E97C48" w:rsidP="00A30BBB">
      <w:pPr>
        <w:tabs>
          <w:tab w:val="right" w:pos="9360"/>
        </w:tabs>
        <w:bidi/>
        <w:spacing w:after="0" w:line="240" w:lineRule="auto"/>
        <w:ind w:right="-284"/>
        <w:jc w:val="both"/>
        <w:rPr>
          <w:rFonts w:ascii="Bahij Nazanin" w:hAnsi="Bahij Nazanin" w:cs="Bahij Nazanin"/>
          <w:sz w:val="24"/>
          <w:szCs w:val="24"/>
          <w:rtl/>
          <w:lang w:val="en-GB" w:bidi="ps-AF"/>
        </w:rPr>
      </w:pPr>
      <w:r w:rsidRPr="00636A9B">
        <w:rPr>
          <w:rFonts w:ascii="Bahij Nazanin" w:hAnsi="Bahij Nazanin" w:cs="Bahij Nazanin" w:hint="cs"/>
          <w:sz w:val="24"/>
          <w:szCs w:val="24"/>
          <w:rtl/>
          <w:lang w:val="en-GB" w:bidi="fa-IR"/>
        </w:rPr>
        <w:t xml:space="preserve">د12.5 سلنه تکس </w:t>
      </w:r>
      <w:r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لګیدل دغې توک</w:t>
      </w:r>
      <w:r w:rsidR="00C3184B"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ي</w:t>
      </w:r>
      <w:r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 xml:space="preserve"> باندې </w:t>
      </w:r>
      <w:r w:rsidR="00BF0E0C" w:rsidRPr="00636A9B">
        <w:rPr>
          <w:rFonts w:ascii="Bahij Nazanin" w:hAnsi="Bahij Nazanin" w:cs="Bahij Nazanin" w:hint="cs"/>
          <w:sz w:val="24"/>
          <w:szCs w:val="24"/>
          <w:rtl/>
          <w:lang w:val="en-GB" w:bidi="fa-IR"/>
        </w:rPr>
        <w:t>د 2020 کال د و</w:t>
      </w:r>
      <w:r w:rsidR="00BF0E0C"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 xml:space="preserve">ږی میاشت </w:t>
      </w:r>
      <w:r w:rsidR="00D96A57">
        <w:rPr>
          <w:rFonts w:ascii="Bahij Nazanin" w:hAnsi="Bahij Nazanin" w:cs="Bahij Nazanin" w:hint="cs"/>
          <w:sz w:val="24"/>
          <w:szCs w:val="24"/>
          <w:rtl/>
          <w:lang w:val="en-GB" w:bidi="fa-IR"/>
        </w:rPr>
        <w:t>را</w:t>
      </w:r>
      <w:r w:rsidR="00D96A57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پدېخوا</w:t>
      </w:r>
      <w:r w:rsidR="00BF0E0C"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 xml:space="preserve">  ،</w:t>
      </w:r>
      <w:r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 xml:space="preserve">چې </w:t>
      </w:r>
      <w:r w:rsidR="00BF0E0C"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 xml:space="preserve">په پایله کې یو </w:t>
      </w:r>
      <w:r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ګورس سګرت (</w:t>
      </w:r>
      <w:r w:rsidR="00BF0E0C"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 xml:space="preserve"> شل </w:t>
      </w:r>
      <w:r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قوطی)</w:t>
      </w:r>
      <w:r w:rsidR="00BF0E0C"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 xml:space="preserve"> په اوسط ډول  35 دالر </w:t>
      </w:r>
      <w:r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و ته رسیدلي دي</w:t>
      </w:r>
      <w:r w:rsidR="00BF0E0C"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.</w:t>
      </w:r>
      <w:r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ددې لامل ګرځ</w:t>
      </w:r>
      <w:r w:rsidR="00C3184B"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ې</w:t>
      </w:r>
      <w:r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دلي د</w:t>
      </w:r>
      <w:r w:rsidR="00C3184B"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ي</w:t>
      </w:r>
      <w:r w:rsidRPr="00636A9B">
        <w:rPr>
          <w:rFonts w:ascii="Bahij Nazanin" w:hAnsi="Bahij Nazanin" w:cs="Bahij Nazanin" w:hint="cs"/>
          <w:sz w:val="24"/>
          <w:szCs w:val="24"/>
          <w:rtl/>
          <w:lang w:val="en-GB" w:bidi="ps-AF"/>
        </w:rPr>
        <w:t>چې دا برخه تر اغیزې لاندې ونیسې.</w:t>
      </w:r>
    </w:p>
    <w:p w:rsidR="00BF0E0C" w:rsidRDefault="009223E0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81337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780000" cy="2340000"/>
            <wp:effectExtent l="0" t="0" r="11430" b="3175"/>
            <wp:wrapTight wrapText="bothSides">
              <wp:wrapPolygon edited="0">
                <wp:start x="109" y="0"/>
                <wp:lineTo x="0" y="528"/>
                <wp:lineTo x="0" y="21102"/>
                <wp:lineTo x="109" y="21453"/>
                <wp:lineTo x="21448" y="21453"/>
                <wp:lineTo x="21556" y="21102"/>
                <wp:lineTo x="21556" y="352"/>
                <wp:lineTo x="21339" y="0"/>
                <wp:lineTo x="109" y="0"/>
              </wp:wrapPolygon>
            </wp:wrapTight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p w:rsidR="00BF0E0C" w:rsidRDefault="00BF0E0C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BF0E0C" w:rsidRPr="00A16A9F" w:rsidRDefault="00BF0E0C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1E2D02" w:rsidRPr="00A16A9F" w:rsidRDefault="001E2D02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1E2D02" w:rsidRPr="00A16A9F" w:rsidRDefault="001E2D02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24FA1" w:rsidRDefault="00F179F4" w:rsidP="00A30BBB">
      <w:pPr>
        <w:bidi/>
        <w:spacing w:after="0" w:line="240" w:lineRule="auto"/>
        <w:jc w:val="both"/>
        <w:rPr>
          <w:noProof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lang w:bidi="fa-IR"/>
        </w:rPr>
        <w:t>.</w:t>
      </w:r>
    </w:p>
    <w:p w:rsidR="00297FF5" w:rsidRDefault="00297FF5" w:rsidP="00297FF5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noProof/>
          <w:rtl/>
          <w:lang w:bidi="fa-IR"/>
        </w:rPr>
      </w:pPr>
    </w:p>
    <w:p w:rsidR="00297FF5" w:rsidRPr="00A16A9F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1C6EA1" w:rsidRDefault="001C6EA1" w:rsidP="00A30BBB">
      <w:pPr>
        <w:tabs>
          <w:tab w:val="left" w:pos="6317"/>
        </w:tabs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960FAC" w:rsidRPr="00120D65" w:rsidRDefault="006C3567" w:rsidP="00A30BBB">
      <w:pPr>
        <w:tabs>
          <w:tab w:val="left" w:pos="6317"/>
        </w:tabs>
        <w:spacing w:after="0" w:line="240" w:lineRule="auto"/>
        <w:ind w:left="284"/>
        <w:jc w:val="right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color w:val="000000" w:themeColor="text1"/>
          <w:sz w:val="24"/>
          <w:szCs w:val="24"/>
          <w:rtl/>
          <w:lang w:bidi="ps-AF"/>
        </w:rPr>
        <w:t xml:space="preserve">ب - </w:t>
      </w:r>
      <w:r w:rsidR="008D2958" w:rsidRPr="002A70B1">
        <w:rPr>
          <w:rFonts w:ascii="Bahij Nazanin" w:hAnsi="Bahij Nazanin" w:cs="Bahij Nazanin"/>
          <w:b/>
          <w:bCs/>
          <w:color w:val="000000" w:themeColor="text1"/>
          <w:sz w:val="24"/>
          <w:szCs w:val="24"/>
          <w:rtl/>
          <w:lang w:bidi="ps-AF"/>
        </w:rPr>
        <w:t>د</w:t>
      </w:r>
      <w:r w:rsidR="00A353D9" w:rsidRPr="00120D65">
        <w:rPr>
          <w:rFonts w:ascii="Bahij Nazanin" w:hAnsi="Bahij Nazanin" w:cs="Bahij Nazanin"/>
          <w:b/>
          <w:bCs/>
          <w:color w:val="000000" w:themeColor="text1"/>
          <w:sz w:val="28"/>
          <w:szCs w:val="28"/>
          <w:rtl/>
          <w:lang w:bidi="ps-AF"/>
        </w:rPr>
        <w:t>جام</w:t>
      </w:r>
      <w:r w:rsidR="008D2958" w:rsidRPr="00120D65">
        <w:rPr>
          <w:rFonts w:ascii="Bahij Nazanin" w:hAnsi="Bahij Nazanin" w:cs="Bahij Nazanin"/>
          <w:b/>
          <w:bCs/>
          <w:color w:val="000000" w:themeColor="text1"/>
          <w:sz w:val="28"/>
          <w:szCs w:val="28"/>
          <w:rtl/>
          <w:lang w:bidi="ps-AF"/>
        </w:rPr>
        <w:t xml:space="preserve">و </w:t>
      </w:r>
      <w:r w:rsidR="00207115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دشاخص </w:t>
      </w:r>
      <w:r w:rsidR="00271362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قیمت </w:t>
      </w:r>
      <w:r w:rsidR="00207115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چې </w:t>
      </w:r>
      <w:r w:rsidR="00207115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  <w:t>د</w:t>
      </w:r>
      <w:r w:rsidR="00271362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ټولیز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شاخص</w:t>
      </w:r>
      <w:r w:rsidR="00207115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  <w:t xml:space="preserve"> کې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4.6 سلنه</w:t>
      </w:r>
      <w:r w:rsidR="00207115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  <w:t xml:space="preserve"> ونډه لري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له  </w:t>
      </w:r>
      <w:r w:rsidR="00D81254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fa-IR"/>
        </w:rPr>
        <w:t>7.61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سلنه  تر </w:t>
      </w:r>
      <w:r w:rsidR="00D81254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fa-IR"/>
        </w:rPr>
        <w:t>6.93</w:t>
      </w:r>
      <w:r w:rsidR="001D4DC7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سلنې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پورې د1399 کال د</w:t>
      </w:r>
      <w:r w:rsidR="00CC188A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مرغومی</w:t>
      </w:r>
      <w:r w:rsidR="00C3184B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 په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میاشت کې </w:t>
      </w:r>
      <w:r w:rsidR="00723239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کم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شوی 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  <w:t>د</w:t>
      </w:r>
      <w:r w:rsidR="00207115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  <w:t>ی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>. او همدا راز  د</w:t>
      </w:r>
      <w:r w:rsidR="002914DC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میاشتیني</w:t>
      </w:r>
      <w:r w:rsidR="00271362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محاسبې پر بنسټ هم ددې برخې </w:t>
      </w:r>
      <w:r w:rsidR="00271362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قیمت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له </w:t>
      </w:r>
      <w:r w:rsidR="00D81254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fa-IR"/>
        </w:rPr>
        <w:t>1.32</w:t>
      </w:r>
      <w:r w:rsidR="002914DC" w:rsidRPr="00120D65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سلنې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تر </w:t>
      </w:r>
      <w:r w:rsidR="00D81254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fa-IR"/>
        </w:rPr>
        <w:t>0.03-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  <w:t>سلنې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پورې د</w:t>
      </w:r>
      <w:r w:rsidR="00CC188A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مرغومی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په میاشت کې </w:t>
      </w:r>
      <w:r w:rsidR="00723239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 کموالی</w:t>
      </w:r>
      <w:r w:rsidR="00A353D9" w:rsidRPr="00120D65">
        <w:rPr>
          <w:rFonts w:ascii="Bahij Nazanin" w:hAnsi="Bahij Nazanin" w:cs="Bahij Nazanin"/>
          <w:color w:val="000000" w:themeColor="text1"/>
          <w:sz w:val="24"/>
          <w:szCs w:val="24"/>
          <w:rtl/>
          <w:lang w:bidi="fa-IR"/>
        </w:rPr>
        <w:t xml:space="preserve"> موندلی </w:t>
      </w:r>
      <w:r w:rsidR="00100A2F" w:rsidRPr="004254C6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fa-IR"/>
        </w:rPr>
        <w:t>.</w:t>
      </w:r>
      <w:r w:rsidR="00100A2F" w:rsidRPr="004254C6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 xml:space="preserve">ددې شاخص </w:t>
      </w:r>
      <w:r w:rsidR="009911F9" w:rsidRPr="004254C6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د</w:t>
      </w:r>
      <w:r w:rsidR="00100A2F" w:rsidRPr="004254C6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کمولو مرسته کونکې په هیواد کې په ځانګړي توګه په هلمند او بلخ ولایتونو کې د پنبې تولید چې د تیر کال په پرتله زیاتوالي موندلی چې ددې مودې په لړ کې په کورنیو  بازارونو کې عرضه کولو زیاتوالي لامل ګر ځیدلې دي.</w:t>
      </w:r>
      <w:r w:rsidR="004F3D4D" w:rsidRPr="004254C6">
        <w:rPr>
          <w:rFonts w:ascii="Bahij Nazanin" w:hAnsi="Bahij Nazanin" w:cs="Bahij Nazanin" w:hint="cs"/>
          <w:color w:val="000000" w:themeColor="text1"/>
          <w:sz w:val="24"/>
          <w:szCs w:val="24"/>
          <w:rtl/>
          <w:lang w:bidi="ps-AF"/>
        </w:rPr>
        <w:t>اد ددې برخې شاخص بیه یې ټیټ کړی دی.</w:t>
      </w:r>
    </w:p>
    <w:p w:rsidR="00297FF5" w:rsidRDefault="00297FF5" w:rsidP="00A30BBB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1E27CC" w:rsidRPr="00A16A9F" w:rsidRDefault="00673F1D" w:rsidP="00297FF5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lastRenderedPageBreak/>
        <w:drawing>
          <wp:inline distT="0" distB="0" distL="0" distR="0">
            <wp:extent cx="3789504" cy="2288277"/>
            <wp:effectExtent l="0" t="0" r="1905" b="17145"/>
            <wp:docPr id="37" name="Chart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97FF5" w:rsidRDefault="00297FF5" w:rsidP="00A30BBB">
      <w:pPr>
        <w:bidi/>
        <w:spacing w:after="0" w:line="240" w:lineRule="auto"/>
        <w:jc w:val="both"/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</w:pPr>
    </w:p>
    <w:p w:rsidR="00691BDC" w:rsidRDefault="006C3567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پ - </w:t>
      </w:r>
      <w:r w:rsidR="001D19BA" w:rsidRPr="00CC76AD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کور</w:t>
      </w:r>
      <w:r w:rsidR="00913F8C" w:rsidRPr="00CC76AD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،اوبو ،</w:t>
      </w:r>
      <w:r w:rsidR="00EE7501" w:rsidRPr="00CC76AD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بریښنااو ګاز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19.1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سلنه په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ونډه لر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، د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کلنيمحاسبې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بنسټ له </w:t>
      </w:r>
      <w:r w:rsidR="004929CE">
        <w:rPr>
          <w:rFonts w:ascii="Bahij Nazanin" w:hAnsi="Bahij Nazanin" w:cs="Bahij Nazanin" w:hint="cs"/>
          <w:sz w:val="24"/>
          <w:szCs w:val="24"/>
          <w:rtl/>
          <w:lang w:bidi="ps-AF"/>
        </w:rPr>
        <w:t>1.34</w:t>
      </w:r>
      <w:r w:rsidR="001F3FE0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تر </w:t>
      </w:r>
      <w:r w:rsidR="004929CE">
        <w:rPr>
          <w:rFonts w:ascii="Bahij Nazanin" w:hAnsi="Bahij Nazanin" w:cs="Bahij Nazanin" w:hint="cs"/>
          <w:sz w:val="24"/>
          <w:szCs w:val="24"/>
          <w:rtl/>
          <w:lang w:bidi="ps-AF"/>
        </w:rPr>
        <w:t>0.28-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854020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</w:t>
      </w:r>
      <w:r w:rsidR="008E7937" w:rsidRPr="00A16A9F">
        <w:rPr>
          <w:rFonts w:ascii="Bahij Nazanin" w:hAnsi="Bahij Nazanin" w:cs="Bahij Nazanin"/>
          <w:sz w:val="24"/>
          <w:szCs w:val="24"/>
          <w:rtl/>
          <w:lang w:bidi="fa-IR"/>
        </w:rPr>
        <w:t>1399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>کال د</w:t>
      </w:r>
      <w:r w:rsidR="00E000CD">
        <w:rPr>
          <w:rFonts w:ascii="Bahij Nazanin" w:hAnsi="Bahij Nazanin" w:cs="Bahij Nazanin" w:hint="cs"/>
          <w:sz w:val="24"/>
          <w:szCs w:val="24"/>
          <w:rtl/>
          <w:lang w:bidi="ps-AF"/>
        </w:rPr>
        <w:t>مرغومی</w:t>
      </w:r>
      <w:r w:rsidR="00C3184B">
        <w:rPr>
          <w:rFonts w:ascii="Bahij Nazanin" w:hAnsi="Bahij Nazanin" w:cs="Bahij Nazanin" w:hint="cs"/>
          <w:sz w:val="24"/>
          <w:szCs w:val="24"/>
          <w:rtl/>
          <w:lang w:bidi="ps-AF"/>
        </w:rPr>
        <w:t>په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 کې </w:t>
      </w:r>
      <w:r w:rsidR="0035793D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کموالی </w:t>
      </w:r>
      <w:r w:rsidR="00980A0A" w:rsidRPr="00A16A9F">
        <w:rPr>
          <w:rFonts w:ascii="Bahij Nazanin" w:hAnsi="Bahij Nazanin" w:cs="Bahij Nazanin"/>
          <w:sz w:val="24"/>
          <w:szCs w:val="24"/>
          <w:rtl/>
          <w:lang w:bidi="ps-AF"/>
        </w:rPr>
        <w:t>ښکاره کو</w:t>
      </w:r>
      <w:r w:rsidR="00854020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.لکه څرنګه چې ګورو د دې  برخې ونډه پ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B67B6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زیاته ده له همد</w:t>
      </w:r>
      <w:r w:rsidR="00B67B6C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کبله دی چې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 هر بدلون په دې برخه کې په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C92010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باندې ډیره اغیزه لري،له </w:t>
      </w:r>
      <w:r w:rsidR="00C92010">
        <w:rPr>
          <w:rFonts w:ascii="Bahij Nazanin" w:hAnsi="Bahij Nazanin" w:cs="Bahij Nazanin" w:hint="cs"/>
          <w:sz w:val="24"/>
          <w:szCs w:val="24"/>
          <w:rtl/>
          <w:lang w:bidi="ps-AF"/>
        </w:rPr>
        <w:t>بلې</w:t>
      </w:r>
      <w:r w:rsidR="00EE750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خوا د </w:t>
      </w:r>
      <w:r w:rsidR="0050700F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A90433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اساس د دې شاخص 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54E8C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د  </w:t>
      </w:r>
      <w:r w:rsidR="00E000CD">
        <w:rPr>
          <w:rFonts w:ascii="Bahij Nazanin" w:hAnsi="Bahij Nazanin" w:cs="Bahij Nazanin" w:hint="cs"/>
          <w:sz w:val="24"/>
          <w:szCs w:val="24"/>
          <w:rtl/>
          <w:lang w:bidi="ps-AF"/>
        </w:rPr>
        <w:t>مرغومی</w:t>
      </w:r>
      <w:r w:rsidR="00C3184B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>په</w:t>
      </w:r>
      <w:r w:rsidR="00EE7501" w:rsidRPr="000A7D97">
        <w:rPr>
          <w:rFonts w:ascii="Bahij Nazanin" w:hAnsi="Bahij Nazanin" w:cs="Bahij Nazanin"/>
          <w:sz w:val="24"/>
          <w:szCs w:val="24"/>
          <w:rtl/>
          <w:lang w:bidi="fa-IR"/>
        </w:rPr>
        <w:t>میاشت کې تر</w:t>
      </w:r>
      <w:r w:rsidR="004929CE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>0.14-</w:t>
      </w:r>
      <w:r w:rsidR="0050700F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EE7501" w:rsidRPr="000A7D97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E15C55" w:rsidRPr="000A7D97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E7501" w:rsidRPr="000A7D97">
        <w:rPr>
          <w:rFonts w:ascii="Bahij Nazanin" w:hAnsi="Bahij Nazanin" w:cs="Bahij Nazanin"/>
          <w:sz w:val="24"/>
          <w:szCs w:val="24"/>
          <w:rtl/>
          <w:lang w:bidi="fa-IR"/>
        </w:rPr>
        <w:t xml:space="preserve"> رسیدلی د</w:t>
      </w:r>
      <w:r w:rsidR="009720B5" w:rsidRPr="000A7D97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913F8C" w:rsidRPr="000A7D97">
        <w:rPr>
          <w:rFonts w:ascii="Bahij Nazanin" w:hAnsi="Bahij Nazanin" w:cs="Bahij Nazanin"/>
          <w:sz w:val="24"/>
          <w:szCs w:val="24"/>
          <w:rtl/>
          <w:lang w:bidi="fa-IR"/>
        </w:rPr>
        <w:t>. حال دا چې دد</w:t>
      </w:r>
      <w:r w:rsidR="00913F8C" w:rsidRPr="000A7D97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A90433" w:rsidRPr="000A7D97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</w:t>
      </w:r>
      <w:r w:rsidR="00A90433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EE7501" w:rsidRPr="000A7D97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</w:t>
      </w:r>
      <w:r w:rsidR="00C92010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>تېر</w:t>
      </w:r>
      <w:r w:rsidR="00EE7501" w:rsidRPr="000A7D97">
        <w:rPr>
          <w:rFonts w:ascii="Bahij Nazanin" w:hAnsi="Bahij Nazanin" w:cs="Bahij Nazanin"/>
          <w:sz w:val="24"/>
          <w:szCs w:val="24"/>
          <w:rtl/>
          <w:lang w:bidi="fa-IR"/>
        </w:rPr>
        <w:t xml:space="preserve">ه میاشت کې </w:t>
      </w:r>
      <w:r w:rsidR="004929CE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>0.18</w:t>
      </w:r>
      <w:r w:rsidR="00EE7501" w:rsidRPr="000A7D97">
        <w:rPr>
          <w:rFonts w:ascii="Bahij Nazanin" w:hAnsi="Bahij Nazanin" w:cs="Bahij Nazanin"/>
          <w:sz w:val="24"/>
          <w:szCs w:val="24"/>
          <w:rtl/>
          <w:lang w:bidi="fa-IR"/>
        </w:rPr>
        <w:t>سلنه سنجش شوی و</w:t>
      </w:r>
      <w:r w:rsidR="00913F8C" w:rsidRPr="000A7D97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887AE8" w:rsidRPr="000A7D97">
        <w:rPr>
          <w:rFonts w:ascii="Bahij Nazanin" w:hAnsi="Bahij Nazanin" w:cs="Bahij Nazanin"/>
          <w:sz w:val="24"/>
          <w:szCs w:val="24"/>
          <w:rtl/>
          <w:lang w:bidi="ps-AF"/>
        </w:rPr>
        <w:t>.</w:t>
      </w:r>
      <w:r w:rsidR="004D7CD9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افغانستان په تیرو اته میاشتو کې له ګاونډی هیواد ایران څخه د 1.2 ملیارد ډالر په ارزښت غیر نفتې توکې وارد کړي . پدې توکو کې اوسپنه ، فولاد او سمنت شامل دي همدا رنګه د </w:t>
      </w:r>
      <w:r w:rsidR="00E75F29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ليندۍ </w:t>
      </w:r>
      <w:r w:rsidR="004D7CD9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 کې افغانستان دایران هیواد نه دخواف د اوسپنې  پټلې له لاری نه د اول ځل لپاره </w:t>
      </w:r>
      <w:r w:rsidR="00DD21D0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واردات</w:t>
      </w:r>
      <w:r w:rsidR="00426202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DD21D0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توک</w:t>
      </w:r>
      <w:r w:rsidR="00426202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50012D">
        <w:rPr>
          <w:rFonts w:ascii="Bahij Nazanin" w:hAnsi="Bahij Nazanin" w:cs="Bahij Nazanin" w:hint="cs"/>
          <w:sz w:val="24"/>
          <w:szCs w:val="24"/>
          <w:rtl/>
          <w:lang w:bidi="ps-AF"/>
        </w:rPr>
        <w:t>هرات ښار ته ورسیده .</w:t>
      </w:r>
      <w:r w:rsidR="00DD21D0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په ورته مهال کې د لمریزې بریښنا پنځه تولیدی شرکتونه جوړیدل  هرات ولایت کې او همدا راز په پلازمینه کابل کې د کورونو </w:t>
      </w:r>
      <w:r w:rsidR="00657003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د کرایې  کمیدل  </w:t>
      </w:r>
      <w:r w:rsidR="00BD0F15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>د ساختما</w:t>
      </w:r>
      <w:r w:rsidR="00DD21D0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نو </w:t>
      </w:r>
      <w:r w:rsidR="00657003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>جوړولو،او تعمیرات</w:t>
      </w:r>
      <w:r w:rsidR="00426202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657003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 توکو دِغوښتنې کموالي </w:t>
      </w:r>
      <w:r w:rsidR="00DD21D0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>دا هغه لاملونه د</w:t>
      </w:r>
      <w:r w:rsidR="00426202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DD21D0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چ</w:t>
      </w:r>
      <w:r w:rsidR="0042620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ې </w:t>
      </w:r>
      <w:r w:rsidR="00DD21D0" w:rsidRPr="000A7D97">
        <w:rPr>
          <w:rFonts w:ascii="Bahij Nazanin" w:hAnsi="Bahij Nazanin" w:cs="Bahij Nazanin" w:hint="cs"/>
          <w:sz w:val="24"/>
          <w:szCs w:val="24"/>
          <w:rtl/>
          <w:lang w:bidi="ps-AF"/>
        </w:rPr>
        <w:t>ددې برخی شاخص یې تر اغیزی لاندې نیولي دي .</w:t>
      </w: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8B3CBD" w:rsidRDefault="00C8135D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814400" behindDoc="1" locked="0" layoutInCell="1" allowOverlap="1">
            <wp:simplePos x="0" y="0"/>
            <wp:positionH relativeFrom="column">
              <wp:posOffset>1631315</wp:posOffset>
            </wp:positionH>
            <wp:positionV relativeFrom="paragraph">
              <wp:posOffset>76200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8B3CBD" w:rsidRDefault="008B3CBD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F3115" w:rsidRDefault="004F3115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lang w:bidi="fa-IR"/>
        </w:rPr>
      </w:pPr>
    </w:p>
    <w:p w:rsidR="008E7C9C" w:rsidRDefault="008E7C9C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4F3115" w:rsidRDefault="004F3115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A70B1" w:rsidRPr="00A16A9F" w:rsidRDefault="002A70B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C00D0F" w:rsidRDefault="006C3567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ت - </w:t>
      </w:r>
      <w:r w:rsidR="002E361D" w:rsidRPr="001D2034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دکور سامانونه </w:t>
      </w:r>
      <w:r w:rsidR="00A90433">
        <w:rPr>
          <w:rFonts w:ascii="Bahij Nazanin" w:hAnsi="Bahij Nazanin" w:cs="Bahij Nazanin"/>
          <w:sz w:val="24"/>
          <w:szCs w:val="24"/>
          <w:rtl/>
          <w:lang w:bidi="ps-AF"/>
        </w:rPr>
        <w:t>چ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1F481E" w:rsidRPr="00A16A9F">
        <w:rPr>
          <w:rFonts w:ascii="Bahij Nazanin" w:hAnsi="Bahij Nazanin" w:cs="Bahij Nazanin"/>
          <w:sz w:val="24"/>
          <w:szCs w:val="24"/>
          <w:rtl/>
          <w:lang w:bidi="fa-IR"/>
        </w:rPr>
        <w:t>11.9</w:t>
      </w:r>
      <w:r w:rsidR="00A90433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سلنه په </w:t>
      </w:r>
      <w:r w:rsidR="00A90433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B1431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شاخص کې ونډه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لر</w:t>
      </w:r>
      <w:r w:rsidR="00B14314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 </w:t>
      </w:r>
      <w:r w:rsidR="002B5356">
        <w:rPr>
          <w:rFonts w:ascii="Bahij Nazanin" w:hAnsi="Bahij Nazanin" w:cs="Bahij Nazanin" w:hint="cs"/>
          <w:sz w:val="24"/>
          <w:szCs w:val="24"/>
          <w:rtl/>
          <w:lang w:bidi="ps-AF"/>
        </w:rPr>
        <w:t>لیندۍ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>په میاشت ک</w:t>
      </w:r>
      <w:r w:rsidR="00E73D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80DB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</w:t>
      </w:r>
      <w:r w:rsidR="00D92C0B">
        <w:rPr>
          <w:rFonts w:ascii="Bahij Nazanin" w:hAnsi="Bahij Nazanin" w:cs="Bahij Nazanin" w:hint="cs"/>
          <w:sz w:val="24"/>
          <w:szCs w:val="24"/>
          <w:rtl/>
          <w:lang w:bidi="ps-AF"/>
        </w:rPr>
        <w:t>5.03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سلنېتر</w:t>
      </w:r>
      <w:r w:rsidR="00D92C0B">
        <w:rPr>
          <w:rFonts w:ascii="Bahij Nazanin" w:hAnsi="Bahij Nazanin" w:cs="Bahij Nazanin" w:hint="cs"/>
          <w:sz w:val="24"/>
          <w:szCs w:val="24"/>
          <w:rtl/>
          <w:lang w:bidi="ps-AF"/>
        </w:rPr>
        <w:t>6.08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E73D38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>پور</w:t>
      </w:r>
      <w:r w:rsidR="00AE3FF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BB1080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2B5356">
        <w:rPr>
          <w:rFonts w:ascii="Bahij Nazanin" w:hAnsi="Bahij Nazanin" w:cs="Bahij Nazanin" w:hint="cs"/>
          <w:sz w:val="24"/>
          <w:szCs w:val="24"/>
          <w:rtl/>
          <w:lang w:bidi="ps-AF"/>
        </w:rPr>
        <w:t>مرغوم</w:t>
      </w:r>
      <w:r w:rsidR="00993E36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51136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 کی 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2E361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موندلی دی </w:t>
      </w:r>
      <w:r w:rsidR="00AC3D56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د </w:t>
      </w:r>
      <w:r w:rsidR="00AC3D56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له  </w:t>
      </w:r>
      <w:r w:rsidR="00D92C0B">
        <w:rPr>
          <w:rFonts w:ascii="Bahij Nazanin" w:hAnsi="Bahij Nazanin" w:cs="Bahij Nazanin" w:hint="cs"/>
          <w:sz w:val="24"/>
          <w:szCs w:val="24"/>
          <w:rtl/>
          <w:lang w:bidi="ps-AF"/>
        </w:rPr>
        <w:t>0.49</w:t>
      </w:r>
      <w:r w:rsidR="00A415EE">
        <w:rPr>
          <w:rFonts w:ascii="Bahij Nazanin" w:hAnsi="Bahij Nazanin" w:cs="Bahij Nazanin" w:hint="cs"/>
          <w:sz w:val="24"/>
          <w:szCs w:val="24"/>
          <w:rtl/>
          <w:lang w:bidi="ps-AF"/>
        </w:rPr>
        <w:t>سلنه</w:t>
      </w:r>
      <w:r w:rsidR="00F80DB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تر </w:t>
      </w:r>
      <w:r w:rsidR="00D92C0B">
        <w:rPr>
          <w:rFonts w:ascii="Bahij Nazanin" w:hAnsi="Bahij Nazanin" w:cs="Bahij Nazanin" w:hint="cs"/>
          <w:sz w:val="24"/>
          <w:szCs w:val="24"/>
          <w:rtl/>
          <w:lang w:bidi="ps-AF"/>
        </w:rPr>
        <w:t>0.94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  پورې  د</w:t>
      </w:r>
      <w:r w:rsidR="002B5356">
        <w:rPr>
          <w:rFonts w:ascii="Bahij Nazanin" w:hAnsi="Bahij Nazanin" w:cs="Bahij Nazanin" w:hint="cs"/>
          <w:sz w:val="24"/>
          <w:szCs w:val="24"/>
          <w:rtl/>
          <w:lang w:bidi="ps-AF"/>
        </w:rPr>
        <w:t>مرغوم</w:t>
      </w:r>
      <w:r w:rsidR="00993E36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میاشت کې</w:t>
      </w:r>
      <w:r w:rsidR="00D92C0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زیات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شوی</w:t>
      </w:r>
      <w:r w:rsidR="00CD093F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1A780C" w:rsidRDefault="00784992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="00DD6B87">
        <w:rPr>
          <w:rFonts w:ascii="Bahij Nazanin" w:hAnsi="Bahij Nazanin" w:cs="Bahij Nazanin" w:hint="cs"/>
          <w:sz w:val="24"/>
          <w:szCs w:val="24"/>
          <w:rtl/>
          <w:lang w:bidi="ps-AF"/>
        </w:rPr>
        <w:t>س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ړې هوا له امله ،د کمپلې ،شړې بخاری</w:t>
      </w:r>
      <w:r w:rsidR="00DD6B8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 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ګاز</w:t>
      </w:r>
      <w:r w:rsidR="00993E36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اجاقونو ته دغوښتنې </w:t>
      </w:r>
      <w:r w:rsidR="00DD6B87">
        <w:rPr>
          <w:rFonts w:ascii="Bahij Nazanin" w:hAnsi="Bahij Nazanin" w:cs="Bahij Nazanin" w:hint="cs"/>
          <w:sz w:val="24"/>
          <w:szCs w:val="24"/>
          <w:rtl/>
          <w:lang w:bidi="ps-AF"/>
        </w:rPr>
        <w:t>ز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>یاتوالی له هغه  دلایلو څخه دي چي ددې شاخص بیه لوړه شوي د</w:t>
      </w:r>
      <w:r w:rsidR="00993E36">
        <w:rPr>
          <w:rFonts w:ascii="Bahij Nazanin" w:hAnsi="Bahij Nazanin" w:cs="Bahij Nazanin" w:hint="cs"/>
          <w:sz w:val="24"/>
          <w:szCs w:val="24"/>
          <w:rtl/>
          <w:lang w:bidi="ps-AF"/>
        </w:rPr>
        <w:t>ه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.</w:t>
      </w:r>
    </w:p>
    <w:p w:rsidR="00772E4B" w:rsidRDefault="00772E4B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D77B66" w:rsidRPr="007E5A2A" w:rsidRDefault="006C3567" w:rsidP="00A30BBB">
      <w:pPr>
        <w:pStyle w:val="ListParagraph"/>
        <w:bidi/>
        <w:spacing w:after="0" w:line="240" w:lineRule="auto"/>
        <w:ind w:left="4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ث - </w:t>
      </w:r>
      <w:r w:rsidR="00872C55"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روغتیا</w:t>
      </w:r>
      <w:r w:rsidR="0048069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</w:t>
      </w:r>
      <w:r w:rsidR="00BB32BA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په </w:t>
      </w:r>
      <w:r w:rsidR="00BB32B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ټولیز پړسوب </w:t>
      </w:r>
      <w:r w:rsidR="007F4CA9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کې 6.</w:t>
      </w:r>
      <w:r w:rsidR="00101C4A" w:rsidRPr="00A16A9F">
        <w:rPr>
          <w:rFonts w:ascii="Bahij Nazanin" w:hAnsi="Bahij Nazanin" w:cs="Bahij Nazanin"/>
          <w:sz w:val="24"/>
          <w:szCs w:val="24"/>
          <w:rtl/>
          <w:lang w:bidi="fa-IR"/>
        </w:rPr>
        <w:t>2 سلنه ونډه لري، د</w:t>
      </w:r>
      <w:r w:rsidR="003F0528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C72505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روان کال د</w:t>
      </w:r>
      <w:r w:rsidR="007F6E33">
        <w:rPr>
          <w:rFonts w:ascii="Bahij Nazanin" w:hAnsi="Bahij Nazanin" w:cs="Bahij Nazanin" w:hint="cs"/>
          <w:sz w:val="24"/>
          <w:szCs w:val="24"/>
          <w:rtl/>
          <w:lang w:bidi="fa-IR"/>
        </w:rPr>
        <w:t>مرغو</w:t>
      </w:r>
      <w:r w:rsidR="007F6E33">
        <w:rPr>
          <w:rFonts w:ascii="Bahij Nazanin" w:hAnsi="Bahij Nazanin" w:cs="Bahij Nazanin" w:hint="cs"/>
          <w:sz w:val="24"/>
          <w:szCs w:val="24"/>
          <w:rtl/>
          <w:lang w:bidi="ps-AF"/>
        </w:rPr>
        <w:t>مي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تر </w:t>
      </w:r>
      <w:r w:rsidR="006C1647">
        <w:rPr>
          <w:rFonts w:ascii="Bahij Nazanin" w:hAnsi="Bahij Nazanin" w:cs="Bahij Nazanin" w:hint="cs"/>
          <w:sz w:val="24"/>
          <w:szCs w:val="24"/>
          <w:rtl/>
          <w:lang w:bidi="ps-AF"/>
        </w:rPr>
        <w:t>6.08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پورې </w:t>
      </w:r>
      <w:r w:rsidR="006C1647">
        <w:rPr>
          <w:rFonts w:ascii="Bahij Nazanin" w:hAnsi="Bahij Nazanin" w:cs="Bahij Nazanin" w:hint="cs"/>
          <w:sz w:val="24"/>
          <w:szCs w:val="24"/>
          <w:rtl/>
          <w:lang w:bidi="ps-AF"/>
        </w:rPr>
        <w:t>زیات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  د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D47093">
        <w:rPr>
          <w:rFonts w:ascii="Bahij Nazanin" w:hAnsi="Bahij Nazanin" w:cs="Bahij Nazanin"/>
          <w:sz w:val="24"/>
          <w:szCs w:val="24"/>
          <w:rtl/>
          <w:lang w:bidi="fa-IR"/>
        </w:rPr>
        <w:t xml:space="preserve">، حال دا چې دا رقم په </w:t>
      </w:r>
      <w:r w:rsidR="00D47093">
        <w:rPr>
          <w:rFonts w:ascii="Bahij Nazanin" w:hAnsi="Bahij Nazanin" w:cs="Bahij Nazanin" w:hint="cs"/>
          <w:sz w:val="24"/>
          <w:szCs w:val="24"/>
          <w:rtl/>
          <w:lang w:bidi="ps-AF"/>
        </w:rPr>
        <w:t>تېر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>ه میاشت کې</w:t>
      </w:r>
      <w:r w:rsidR="006C1647">
        <w:rPr>
          <w:rFonts w:ascii="Bahij Nazanin" w:hAnsi="Bahij Nazanin" w:cs="Bahij Nazanin" w:hint="cs"/>
          <w:sz w:val="24"/>
          <w:szCs w:val="24"/>
          <w:rtl/>
          <w:lang w:bidi="fa-IR"/>
        </w:rPr>
        <w:t>5.98</w:t>
      </w:r>
      <w:r w:rsidR="0060243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ثبت شو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و</w:t>
      </w:r>
      <w:r w:rsidR="003635F1" w:rsidRPr="00A16A9F">
        <w:rPr>
          <w:rFonts w:ascii="Bahij Nazanin" w:hAnsi="Bahij Nazanin" w:cs="Bahij Nazanin"/>
          <w:sz w:val="24"/>
          <w:szCs w:val="24"/>
          <w:rtl/>
          <w:lang w:bidi="ps-AF"/>
        </w:rPr>
        <w:t>ه</w:t>
      </w:r>
      <w:r w:rsidR="007D3B5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.له </w:t>
      </w:r>
      <w:r w:rsidR="003F0528">
        <w:rPr>
          <w:rFonts w:ascii="Bahij Nazanin" w:hAnsi="Bahij Nazanin" w:cs="Bahij Nazanin" w:hint="cs"/>
          <w:sz w:val="24"/>
          <w:szCs w:val="24"/>
          <w:rtl/>
          <w:lang w:bidi="ps-AF"/>
        </w:rPr>
        <w:t>بلې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خوا د </w:t>
      </w:r>
      <w:r w:rsidR="008B1526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له </w:t>
      </w:r>
      <w:r w:rsidR="006C1647">
        <w:rPr>
          <w:rFonts w:ascii="Bahij Nazanin" w:hAnsi="Bahij Nazanin" w:cs="Bahij Nazanin" w:hint="cs"/>
          <w:sz w:val="24"/>
          <w:szCs w:val="24"/>
          <w:rtl/>
          <w:lang w:bidi="fa-IR"/>
        </w:rPr>
        <w:t>0.24-</w:t>
      </w:r>
      <w:r w:rsidR="004952D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تر </w:t>
      </w:r>
      <w:r w:rsidR="006C1647">
        <w:rPr>
          <w:rFonts w:ascii="Bahij Nazanin" w:hAnsi="Bahij Nazanin" w:cs="Bahij Nazanin" w:hint="cs"/>
          <w:sz w:val="24"/>
          <w:szCs w:val="24"/>
          <w:rtl/>
          <w:lang w:bidi="fa-IR"/>
        </w:rPr>
        <w:t>0.13-</w:t>
      </w:r>
      <w:r w:rsidR="0060243D" w:rsidRPr="00415527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010805" w:rsidRPr="00415527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4952DD" w:rsidRPr="00415527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010805" w:rsidRPr="00415527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6C1647">
        <w:rPr>
          <w:rFonts w:ascii="Bahij Nazanin" w:hAnsi="Bahij Nazanin" w:cs="Bahij Nazanin" w:hint="cs"/>
          <w:sz w:val="24"/>
          <w:szCs w:val="24"/>
          <w:rtl/>
          <w:lang w:bidi="fa-IR"/>
        </w:rPr>
        <w:t>زیاتوالی</w:t>
      </w:r>
      <w:r w:rsidR="004952DD" w:rsidRPr="00415527">
        <w:rPr>
          <w:rFonts w:ascii="Bahij Nazanin" w:hAnsi="Bahij Nazanin" w:cs="Bahij Nazanin"/>
          <w:sz w:val="24"/>
          <w:szCs w:val="24"/>
          <w:rtl/>
          <w:lang w:bidi="fa-IR"/>
        </w:rPr>
        <w:t xml:space="preserve">  ښکاره کو</w:t>
      </w:r>
      <w:r w:rsidR="003635F1" w:rsidRPr="00415527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4952DD" w:rsidRPr="00415527">
        <w:rPr>
          <w:rFonts w:ascii="Bahij Nazanin" w:hAnsi="Bahij Nazanin" w:cs="Bahij Nazanin"/>
          <w:sz w:val="24"/>
          <w:szCs w:val="24"/>
          <w:rtl/>
          <w:lang w:bidi="fa-IR"/>
        </w:rPr>
        <w:t>.</w:t>
      </w:r>
      <w:r w:rsidR="008F545E">
        <w:rPr>
          <w:rFonts w:ascii="Bahij Nazanin" w:hAnsi="Bahij Nazanin" w:cs="Bahij Nazanin" w:hint="cs"/>
          <w:sz w:val="24"/>
          <w:szCs w:val="24"/>
          <w:rtl/>
          <w:lang w:bidi="ps-AF"/>
        </w:rPr>
        <w:t>ددې شاخص دنرخ لوړیدو اصلي دلیل دا دی چې ددر</w:t>
      </w:r>
      <w:r w:rsidR="00C84855">
        <w:rPr>
          <w:rFonts w:ascii="Bahij Nazanin" w:hAnsi="Bahij Nazanin" w:cs="Bahij Nazanin" w:hint="cs"/>
          <w:sz w:val="24"/>
          <w:szCs w:val="24"/>
          <w:rtl/>
          <w:lang w:bidi="ps-AF"/>
        </w:rPr>
        <w:t>ملو تولید لپاره  اومه</w:t>
      </w:r>
      <w:r w:rsidR="004213F1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موادو بیه </w:t>
      </w:r>
      <w:r w:rsidR="00C8485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په ایران او پاکستان هیوادونو کې </w:t>
      </w:r>
      <w:r w:rsidR="008F545E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ډیر شوی دی.</w:t>
      </w:r>
    </w:p>
    <w:p w:rsidR="00015763" w:rsidRDefault="00301567" w:rsidP="00A30BB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815424" behindDoc="1" locked="0" layoutInCell="1" allowOverlap="1">
            <wp:simplePos x="0" y="0"/>
            <wp:positionH relativeFrom="column">
              <wp:posOffset>1383665</wp:posOffset>
            </wp:positionH>
            <wp:positionV relativeFrom="paragraph">
              <wp:posOffset>0</wp:posOffset>
            </wp:positionV>
            <wp:extent cx="3782746" cy="2408006"/>
            <wp:effectExtent l="0" t="0" r="8255" b="11430"/>
            <wp:wrapTight wrapText="bothSides">
              <wp:wrapPolygon edited="0">
                <wp:start x="0" y="0"/>
                <wp:lineTo x="0" y="21532"/>
                <wp:lineTo x="21538" y="21532"/>
                <wp:lineTo x="21538" y="0"/>
                <wp:lineTo x="0" y="0"/>
              </wp:wrapPolygon>
            </wp:wrapTight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</w:p>
    <w:p w:rsidR="00C44D24" w:rsidRDefault="00C44D24" w:rsidP="00A30BB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C44D24" w:rsidRDefault="00C44D24" w:rsidP="00A30BB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C44D24" w:rsidRDefault="00C44D24" w:rsidP="00A30BB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C44D24" w:rsidRDefault="00C44D24" w:rsidP="00A30BB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C44D24" w:rsidRDefault="00C44D24" w:rsidP="00A30BBB">
      <w:pPr>
        <w:bidi/>
        <w:spacing w:after="0" w:line="240" w:lineRule="auto"/>
        <w:rPr>
          <w:rFonts w:ascii="Bahij Nazanin" w:hAnsi="Bahij Nazanin" w:cs="Bahij Nazanin"/>
          <w:color w:val="000000" w:themeColor="text1"/>
          <w:sz w:val="24"/>
          <w:szCs w:val="24"/>
          <w:rtl/>
          <w:lang w:bidi="ps-AF"/>
        </w:rPr>
      </w:pPr>
    </w:p>
    <w:p w:rsidR="005E3B43" w:rsidRPr="00D22B0A" w:rsidRDefault="006C3567" w:rsidP="00A30BBB">
      <w:pPr>
        <w:bidi/>
        <w:spacing w:after="0" w:line="240" w:lineRule="auto"/>
        <w:rPr>
          <w:rFonts w:ascii="Bahij Nazanin" w:hAnsi="Bahij Nazanin" w:cs="Bahij Nazanin"/>
          <w:color w:val="FF0000"/>
          <w:sz w:val="24"/>
          <w:szCs w:val="24"/>
          <w:rtl/>
          <w:lang w:bidi="fa-IR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ج - </w:t>
      </w:r>
      <w:r w:rsidR="00BB32BA" w:rsidRPr="00885887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ټر</w:t>
      </w:r>
      <w:r w:rsidR="005E3B43" w:rsidRPr="00885887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انسپورت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چې 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BB32B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7D3B5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4.32 سلنه جوړوي .د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د روان کال د</w:t>
      </w:r>
      <w:r w:rsidR="00BC0312">
        <w:rPr>
          <w:rFonts w:ascii="Bahij Nazanin" w:hAnsi="Bahij Nazanin" w:cs="Bahij Nazanin" w:hint="cs"/>
          <w:sz w:val="24"/>
          <w:szCs w:val="24"/>
          <w:rtl/>
          <w:lang w:bidi="ps-AF"/>
        </w:rPr>
        <w:t>مرغومی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له </w:t>
      </w:r>
      <w:r w:rsidR="00DB765F">
        <w:rPr>
          <w:rFonts w:ascii="Bahij Nazanin" w:hAnsi="Bahij Nazanin" w:cs="Bahij Nazanin" w:hint="cs"/>
          <w:sz w:val="24"/>
          <w:szCs w:val="24"/>
          <w:rtl/>
          <w:lang w:bidi="fa-IR"/>
        </w:rPr>
        <w:t>12.35-</w:t>
      </w:r>
      <w:r w:rsidR="00AC21E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تر </w:t>
      </w:r>
      <w:r w:rsidR="00DB765F">
        <w:rPr>
          <w:rFonts w:ascii="Bahij Nazanin" w:hAnsi="Bahij Nazanin" w:cs="Bahij Nazanin" w:hint="cs"/>
          <w:sz w:val="24"/>
          <w:szCs w:val="24"/>
          <w:rtl/>
          <w:lang w:bidi="fa-IR"/>
        </w:rPr>
        <w:t>11.81-</w:t>
      </w:r>
      <w:r w:rsidR="005E4746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74683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4F7073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 دی.</w:t>
      </w:r>
    </w:p>
    <w:p w:rsidR="00871855" w:rsidRDefault="005E3B43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lang w:bidi="ps-AF"/>
        </w:rPr>
      </w:pPr>
      <w:r w:rsidRPr="00477317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همدا راز .د </w:t>
      </w:r>
      <w:r w:rsidR="005E4746" w:rsidRPr="00477317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Pr="00477317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</w:t>
      </w:r>
      <w:r w:rsidR="005E4746" w:rsidRPr="00477317">
        <w:rPr>
          <w:rFonts w:ascii="Bahij Nazanin" w:hAnsi="Bahij Nazanin" w:cs="Bahij Nazanin" w:hint="cs"/>
          <w:sz w:val="24"/>
          <w:szCs w:val="24"/>
          <w:rtl/>
          <w:lang w:bidi="ps-AF"/>
        </w:rPr>
        <w:t>بسټ</w:t>
      </w:r>
      <w:r w:rsidRPr="00477317">
        <w:rPr>
          <w:rFonts w:ascii="Bahij Nazanin" w:hAnsi="Bahij Nazanin" w:cs="Bahij Nazanin"/>
          <w:sz w:val="24"/>
          <w:szCs w:val="24"/>
          <w:rtl/>
          <w:lang w:bidi="fa-IR"/>
        </w:rPr>
        <w:t xml:space="preserve"> ،دا برخه د غیرې خوراکي توکو شاخص له </w:t>
      </w:r>
      <w:r w:rsidR="00DB765F">
        <w:rPr>
          <w:rFonts w:ascii="Bahij Nazanin" w:hAnsi="Bahij Nazanin" w:cs="Bahij Nazanin" w:hint="cs"/>
          <w:sz w:val="24"/>
          <w:szCs w:val="24"/>
          <w:rtl/>
          <w:lang w:bidi="fa-IR"/>
        </w:rPr>
        <w:t>0.86</w:t>
      </w:r>
      <w:r w:rsidR="00173B7F" w:rsidRPr="00477317">
        <w:rPr>
          <w:rFonts w:ascii="Bahij Nazanin" w:hAnsi="Bahij Nazanin" w:cs="Bahij Nazanin"/>
          <w:sz w:val="24"/>
          <w:szCs w:val="24"/>
          <w:rtl/>
          <w:lang w:bidi="fa-IR"/>
        </w:rPr>
        <w:t>سلنې تر</w:t>
      </w:r>
      <w:r w:rsidR="00DB765F">
        <w:rPr>
          <w:rFonts w:ascii="Bahij Nazanin" w:hAnsi="Bahij Nazanin" w:cs="Bahij Nazanin" w:hint="cs"/>
          <w:sz w:val="24"/>
          <w:szCs w:val="24"/>
          <w:rtl/>
          <w:lang w:bidi="ps-AF"/>
        </w:rPr>
        <w:t>1.32</w:t>
      </w:r>
      <w:r w:rsidRPr="00477317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74683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8661DB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کړی دی</w:t>
      </w:r>
      <w:r w:rsidR="00CA7B1B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DD51A5" w:rsidRDefault="00871855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sz w:val="24"/>
          <w:szCs w:val="24"/>
          <w:rtl/>
          <w:lang w:bidi="ps-AF"/>
        </w:rPr>
        <w:t>په نړیوال بازار کې د خامو تیلو بیه د تیرې میاشتې په پرتله لس سلنه لوړه شو</w:t>
      </w:r>
      <w:r w:rsidR="00EB7787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ده.همدا رنګه د تیلو ډیری  ټانکرونه د هیواد شمالي زون له لارې کابل ته ښار ته واردیږي . په دې مهال کې د سالنګ لویه لاره کې ددرنې واور</w:t>
      </w:r>
      <w:r w:rsidR="00EB7787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اورښت له امله دشمالي ولایتونو سره د کابل لاری بندې شوې و ې ، او ددې لامل وګرځیده چې په بازارونو کې دکمې ورکړې په وجه  کابل ښار کې د تیلو بیه لوړه شې او دا شاخص تراغیزې لاندې ونیسې .</w:t>
      </w:r>
    </w:p>
    <w:p w:rsidR="00871855" w:rsidRPr="00A16A9F" w:rsidRDefault="00871855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B96202" w:rsidRDefault="00B96202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B96202" w:rsidRDefault="00871855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816448" behindDoc="1" locked="0" layoutInCell="1" allowOverlap="1">
            <wp:simplePos x="0" y="0"/>
            <wp:positionH relativeFrom="column">
              <wp:posOffset>1402715</wp:posOffset>
            </wp:positionH>
            <wp:positionV relativeFrom="paragraph">
              <wp:posOffset>277495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40" name="Chart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552CE3" w:rsidRDefault="00552CE3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925B78" w:rsidRDefault="00925B78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925B78" w:rsidRDefault="00925B78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D52E3" w:rsidRDefault="002D52E3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D52E3" w:rsidRDefault="002D52E3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2D52E3" w:rsidRDefault="002D52E3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fa-IR"/>
        </w:rPr>
      </w:pPr>
    </w:p>
    <w:p w:rsidR="00551CBB" w:rsidRDefault="006C3567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6C3567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ح 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5E3B43" w:rsidRPr="00900EDC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مخابراتو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ش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 xml:space="preserve">اخص په 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1.7 سلنه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ونډه لري د </w:t>
      </w:r>
      <w:r w:rsidR="001624A1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م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 xml:space="preserve">حاسبې پر اساس د مخابراتو 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4C4D34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F21815">
        <w:rPr>
          <w:rFonts w:ascii="Bahij Nazanin" w:hAnsi="Bahij Nazanin" w:cs="Bahij Nazanin" w:hint="cs"/>
          <w:sz w:val="24"/>
          <w:szCs w:val="24"/>
          <w:rtl/>
          <w:lang w:bidi="ps-AF"/>
        </w:rPr>
        <w:t>0.66-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</w:t>
      </w:r>
      <w:r w:rsidR="002A5232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894992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F2181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زیات 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>شوی د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. حال دا</w:t>
      </w:r>
      <w:r w:rsidR="0087284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دا رقم په </w:t>
      </w:r>
      <w:r w:rsidR="0052784B">
        <w:rPr>
          <w:rFonts w:ascii="Bahij Nazanin" w:hAnsi="Bahij Nazanin" w:cs="Bahij Nazanin" w:hint="cs"/>
          <w:sz w:val="24"/>
          <w:szCs w:val="24"/>
          <w:rtl/>
          <w:lang w:bidi="ps-AF"/>
        </w:rPr>
        <w:t>تېر</w:t>
      </w:r>
      <w:r w:rsidR="00872841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ه میاشت کې  </w:t>
      </w:r>
      <w:r w:rsidR="0008069E">
        <w:rPr>
          <w:rFonts w:ascii="Bahij Nazanin" w:hAnsi="Bahij Nazanin" w:cs="Bahij Nazanin" w:hint="cs"/>
          <w:sz w:val="24"/>
          <w:szCs w:val="24"/>
          <w:rtl/>
          <w:lang w:bidi="fa-IR"/>
        </w:rPr>
        <w:t>0.77-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سنجش شوی وو.</w:t>
      </w:r>
      <w:r w:rsidR="002A5232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او همدا راز </w:t>
      </w:r>
      <w:r w:rsidR="00D47093">
        <w:rPr>
          <w:rFonts w:ascii="Bahij Nazanin" w:hAnsi="Bahij Nazanin" w:cs="Bahij Nazanin"/>
          <w:sz w:val="24"/>
          <w:szCs w:val="24"/>
          <w:rtl/>
          <w:lang w:bidi="fa-IR"/>
        </w:rPr>
        <w:t>د میا</w:t>
      </w:r>
      <w:r w:rsidR="00D47093">
        <w:rPr>
          <w:rFonts w:ascii="Bahij Nazanin" w:hAnsi="Bahij Nazanin" w:cs="Bahij Nazanin" w:hint="cs"/>
          <w:sz w:val="24"/>
          <w:szCs w:val="24"/>
          <w:rtl/>
          <w:lang w:bidi="ps-AF"/>
        </w:rPr>
        <w:t>شتیني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</w:t>
      </w:r>
      <w:r w:rsidR="000345B0">
        <w:rPr>
          <w:rFonts w:ascii="Bahij Nazanin" w:hAnsi="Bahij Nazanin" w:cs="Bahij Nazanin"/>
          <w:sz w:val="24"/>
          <w:szCs w:val="24"/>
          <w:rtl/>
          <w:lang w:bidi="fa-IR"/>
        </w:rPr>
        <w:t xml:space="preserve"> پر اساس د دې شاخص </w:t>
      </w:r>
      <w:r w:rsidR="000345B0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له </w:t>
      </w:r>
      <w:r w:rsidR="002C1510">
        <w:rPr>
          <w:rFonts w:ascii="Bahij Nazanin" w:hAnsi="Bahij Nazanin" w:cs="Bahij Nazanin" w:hint="cs"/>
          <w:sz w:val="24"/>
          <w:szCs w:val="24"/>
          <w:rtl/>
          <w:lang w:bidi="fa-IR"/>
        </w:rPr>
        <w:t>0.66-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 تر </w:t>
      </w:r>
      <w:r w:rsidR="002C1510">
        <w:rPr>
          <w:rFonts w:ascii="Bahij Nazanin" w:hAnsi="Bahij Nazanin" w:cs="Bahij Nazanin" w:hint="cs"/>
          <w:sz w:val="24"/>
          <w:szCs w:val="24"/>
          <w:rtl/>
          <w:lang w:bidi="fa-IR"/>
        </w:rPr>
        <w:t>0.06-</w:t>
      </w:r>
      <w:r w:rsidR="002A5232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894992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 </w:t>
      </w:r>
      <w:r w:rsidR="002C1510">
        <w:rPr>
          <w:rFonts w:ascii="Bahij Nazanin" w:hAnsi="Bahij Nazanin" w:cs="Bahij Nazanin" w:hint="cs"/>
          <w:sz w:val="24"/>
          <w:szCs w:val="24"/>
          <w:rtl/>
          <w:lang w:bidi="fa-IR"/>
        </w:rPr>
        <w:t>زیاتوالی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</w:t>
      </w:r>
      <w:r w:rsidR="00650288"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</w:p>
    <w:p w:rsidR="00C534C1" w:rsidRPr="00A16A9F" w:rsidRDefault="00C534C1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A3ECA" w:rsidRDefault="006C3567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6C3567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خ 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همدا رنګه </w:t>
      </w:r>
      <w:r w:rsidR="005E3B43" w:rsidRPr="00900EDC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اطلاعات </w:t>
      </w:r>
      <w:r w:rsidR="003A3ECA" w:rsidRPr="00900ED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او </w:t>
      </w:r>
      <w:r w:rsidR="00F45A53" w:rsidRPr="00900EDC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 xml:space="preserve">فرهنګ </w:t>
      </w:r>
      <w:r w:rsidR="006E38F7">
        <w:rPr>
          <w:rFonts w:ascii="Bahij Nazanin" w:hAnsi="Bahij Nazanin" w:cs="Bahij Nazanin"/>
          <w:sz w:val="24"/>
          <w:szCs w:val="24"/>
          <w:rtl/>
          <w:lang w:bidi="fa-IR"/>
        </w:rPr>
        <w:t xml:space="preserve">چې 1.1 سلنه په </w:t>
      </w:r>
      <w:r w:rsidR="006E38F7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کې ونډه لر</w:t>
      </w:r>
      <w:r w:rsidR="009B4A7B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،دد</w:t>
      </w:r>
      <w:r w:rsidR="009B4A7B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ښکارندوی د</w:t>
      </w:r>
      <w:r w:rsidR="009B4A7B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="006E38F7">
        <w:rPr>
          <w:rFonts w:ascii="Bahij Nazanin" w:hAnsi="Bahij Nazanin" w:cs="Bahij Nazanin"/>
          <w:sz w:val="24"/>
          <w:szCs w:val="24"/>
          <w:rtl/>
          <w:lang w:bidi="fa-IR"/>
        </w:rPr>
        <w:t xml:space="preserve"> چې په </w:t>
      </w:r>
      <w:r w:rsidR="006E38F7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باندې ډیر لږ اغیزه </w:t>
      </w:r>
      <w:r w:rsidR="00102AF1">
        <w:rPr>
          <w:rFonts w:ascii="Bahij Nazanin" w:hAnsi="Bahij Nazanin" w:cs="Bahij Nazanin" w:hint="cs"/>
          <w:sz w:val="24"/>
          <w:szCs w:val="24"/>
          <w:rtl/>
          <w:lang w:bidi="fa-IR"/>
        </w:rPr>
        <w:t>لری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.او د دې شاخص</w:t>
      </w:r>
      <w:r w:rsidR="006E38F7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38153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د 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36602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اساس 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>له</w:t>
      </w:r>
      <w:r w:rsidR="001D2966">
        <w:rPr>
          <w:rFonts w:ascii="Bahij Nazanin" w:hAnsi="Bahij Nazanin" w:cs="Bahij Nazanin" w:hint="cs"/>
          <w:sz w:val="24"/>
          <w:szCs w:val="24"/>
          <w:rtl/>
          <w:lang w:bidi="fa-IR"/>
        </w:rPr>
        <w:t>2.55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سلنې</w:t>
      </w:r>
      <w:r w:rsidR="009476F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نه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</w:t>
      </w:r>
      <w:r w:rsidR="001D2966">
        <w:rPr>
          <w:rFonts w:ascii="Bahij Nazanin" w:hAnsi="Bahij Nazanin" w:cs="Bahij Nazanin" w:hint="cs"/>
          <w:sz w:val="24"/>
          <w:szCs w:val="24"/>
          <w:rtl/>
          <w:lang w:bidi="fa-IR"/>
        </w:rPr>
        <w:t>1.30</w:t>
      </w:r>
      <w:r w:rsidR="009476FD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سلن</w:t>
      </w:r>
      <w:r w:rsidR="005668E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5668E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2264E9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کموالی</w:t>
      </w:r>
      <w:r w:rsidR="00014DAF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موندلی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دی، او د 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میاشتیني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محاسبې پر بنسټ له </w:t>
      </w:r>
      <w:r w:rsidR="001D2966">
        <w:rPr>
          <w:rFonts w:ascii="Bahij Nazanin" w:hAnsi="Bahij Nazanin" w:cs="Bahij Nazanin" w:hint="cs"/>
          <w:sz w:val="24"/>
          <w:szCs w:val="24"/>
          <w:rtl/>
          <w:lang w:bidi="fa-IR"/>
        </w:rPr>
        <w:t>0.30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</w:t>
      </w:r>
      <w:r w:rsidR="001D2966">
        <w:rPr>
          <w:rFonts w:ascii="Bahij Nazanin" w:hAnsi="Bahij Nazanin" w:cs="Bahij Nazanin" w:hint="cs"/>
          <w:sz w:val="24"/>
          <w:szCs w:val="24"/>
          <w:rtl/>
          <w:lang w:bidi="fa-IR"/>
        </w:rPr>
        <w:t>0.71-</w:t>
      </w:r>
      <w:r w:rsidR="00864F55">
        <w:rPr>
          <w:rFonts w:ascii="Bahij Nazanin" w:hAnsi="Bahij Nazanin" w:cs="Bahij Nazanin" w:hint="cs"/>
          <w:sz w:val="24"/>
          <w:szCs w:val="24"/>
          <w:rtl/>
          <w:lang w:bidi="ps-AF"/>
        </w:rPr>
        <w:t>سلن</w:t>
      </w:r>
      <w:r w:rsidR="0052784B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36602B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</w:t>
      </w:r>
      <w:r w:rsidR="0052784B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3A5A48">
        <w:rPr>
          <w:rFonts w:ascii="Bahij Nazanin" w:hAnsi="Bahij Nazanin" w:cs="Bahij Nazanin" w:hint="cs"/>
          <w:sz w:val="24"/>
          <w:szCs w:val="24"/>
          <w:rtl/>
          <w:lang w:bidi="fa-IR"/>
        </w:rPr>
        <w:t>کموالی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ښکاره کوي</w:t>
      </w:r>
      <w:r w:rsidR="000143C3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925B78" w:rsidRDefault="00925B78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61630C">
        <w:rPr>
          <w:rFonts w:ascii="Bahij Nazanin" w:hAnsi="Bahij Nazanin" w:cs="Bahij Nazanin" w:hint="cs"/>
          <w:sz w:val="24"/>
          <w:szCs w:val="24"/>
          <w:rtl/>
          <w:lang w:bidi="ps-AF"/>
        </w:rPr>
        <w:t>دد</w:t>
      </w:r>
      <w:r w:rsidR="00375D67" w:rsidRPr="0061630C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Pr="0061630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شاخص</w:t>
      </w:r>
      <w:r w:rsidR="00375D67" w:rsidRPr="0061630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بیې</w:t>
      </w:r>
      <w:r w:rsidRPr="0061630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د کمیدو اصلي دلیل په کابل کې د کاغذ دتولید </w:t>
      </w:r>
      <w:r w:rsidR="00375D67" w:rsidRPr="0061630C"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Pr="0061630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لمړنې فابریکې </w:t>
      </w:r>
      <w:r w:rsidR="00A45809" w:rsidRPr="0061630C">
        <w:rPr>
          <w:rFonts w:ascii="Bahij Nazanin" w:hAnsi="Bahij Nazanin" w:cs="Bahij Nazanin" w:hint="cs"/>
          <w:sz w:val="24"/>
          <w:szCs w:val="24"/>
          <w:rtl/>
          <w:lang w:bidi="ps-AF"/>
        </w:rPr>
        <w:t>دفعالیت  پیل د</w:t>
      </w:r>
      <w:r w:rsidR="00754913">
        <w:rPr>
          <w:rFonts w:ascii="Bahij Nazanin" w:hAnsi="Bahij Nazanin" w:cs="Bahij Nazanin" w:hint="cs"/>
          <w:sz w:val="24"/>
          <w:szCs w:val="24"/>
          <w:rtl/>
          <w:lang w:bidi="ps-AF"/>
        </w:rPr>
        <w:t>ی</w:t>
      </w:r>
      <w:r w:rsidR="00A45809" w:rsidRPr="0061630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، دا فابریکه ددې وړتیا لر</w:t>
      </w:r>
      <w:r w:rsidR="00754913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A45809" w:rsidRPr="0061630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چې هره ورځ 120 ټن کاغذ تولید کړي</w:t>
      </w:r>
      <w:r w:rsidR="00891CF6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</w:p>
    <w:p w:rsidR="00422C81" w:rsidRPr="00A16A9F" w:rsidRDefault="002347FC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81747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208280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41" name="Chart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</w:p>
    <w:p w:rsidR="00422C81" w:rsidRDefault="00422C8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15791" w:rsidRDefault="0021579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15791" w:rsidRDefault="0021579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15791" w:rsidRDefault="0021579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15791" w:rsidRDefault="00215791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A3ECA" w:rsidRPr="00A16A9F" w:rsidRDefault="003A3ECA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56AE4" w:rsidRPr="0058179F" w:rsidRDefault="006C3567" w:rsidP="00A30BBB">
      <w:pPr>
        <w:spacing w:after="0" w:line="240" w:lineRule="auto"/>
        <w:jc w:val="right"/>
        <w:rPr>
          <w:rFonts w:ascii="Bahij Nazanin" w:hAnsi="Bahij Nazanin" w:cs="Bahij Nazanin"/>
          <w:sz w:val="24"/>
          <w:szCs w:val="24"/>
          <w:highlight w:val="yellow"/>
          <w:lang w:bidi="ps-AF"/>
        </w:rPr>
      </w:pPr>
      <w:r w:rsidRPr="006C3567">
        <w:rPr>
          <w:rFonts w:ascii="Bahij Nazanin" w:hAnsi="Bahij Nazanin" w:cs="Bahij Nazanin" w:hint="cs"/>
          <w:b/>
          <w:bCs/>
          <w:sz w:val="28"/>
          <w:szCs w:val="28"/>
          <w:rtl/>
          <w:lang w:bidi="ps-AF"/>
        </w:rPr>
        <w:t>د -</w:t>
      </w:r>
      <w:r w:rsidR="005E3B43" w:rsidRPr="00A16A9F">
        <w:rPr>
          <w:rFonts w:ascii="Bahij Nazanin" w:hAnsi="Bahij Nazanin" w:cs="Bahij Nazanin"/>
          <w:sz w:val="28"/>
          <w:szCs w:val="28"/>
          <w:rtl/>
          <w:lang w:bidi="fa-IR"/>
        </w:rPr>
        <w:t xml:space="preserve">د </w:t>
      </w:r>
      <w:r w:rsidR="005E3B43" w:rsidRPr="00900EDC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ښوونې او روزنې </w:t>
      </w:r>
      <w:r w:rsidR="00101C4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شاخص د </w:t>
      </w:r>
      <w:r w:rsidR="0058179F">
        <w:rPr>
          <w:rFonts w:ascii="Bahij Nazanin" w:hAnsi="Bahij Nazanin" w:cs="Bahij Nazanin" w:hint="cs"/>
          <w:sz w:val="24"/>
          <w:szCs w:val="24"/>
          <w:rtl/>
          <w:lang w:bidi="ps-AF"/>
        </w:rPr>
        <w:t>کلني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بنسټ </w:t>
      </w:r>
      <w:r w:rsidR="00A70D4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چې له </w:t>
      </w:r>
      <w:r w:rsidR="003C09BA">
        <w:rPr>
          <w:rFonts w:ascii="Bahij Nazanin" w:hAnsi="Bahij Nazanin" w:cs="Bahij Nazanin" w:hint="cs"/>
          <w:sz w:val="24"/>
          <w:szCs w:val="24"/>
          <w:rtl/>
          <w:lang w:bidi="ps-AF"/>
        </w:rPr>
        <w:t>4.43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سلنه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5B747A">
        <w:rPr>
          <w:rFonts w:ascii="Bahij Nazanin" w:hAnsi="Bahij Nazanin" w:cs="Bahij Nazanin" w:hint="cs"/>
          <w:sz w:val="24"/>
          <w:szCs w:val="24"/>
          <w:rtl/>
          <w:lang w:bidi="ps-AF"/>
        </w:rPr>
        <w:t>لیندۍ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تر </w:t>
      </w:r>
      <w:r w:rsidR="003C09BA">
        <w:rPr>
          <w:rFonts w:ascii="Bahij Nazanin" w:hAnsi="Bahij Nazanin" w:cs="Bahij Nazanin" w:hint="cs"/>
          <w:sz w:val="24"/>
          <w:szCs w:val="24"/>
          <w:rtl/>
          <w:lang w:bidi="ps-AF"/>
        </w:rPr>
        <w:t>5.48</w:t>
      </w:r>
      <w:r w:rsidR="00942C47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سلنه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5668E9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38153C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څیړنې په دوره </w:t>
      </w:r>
      <w:r w:rsidR="0058179F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="003C09BA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216F60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ړی دی. </w:t>
      </w:r>
      <w:r w:rsidR="00942C47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او  همدا راز </w:t>
      </w:r>
      <w:r w:rsidR="0052784B">
        <w:rPr>
          <w:rFonts w:ascii="Bahij Nazanin" w:hAnsi="Bahij Nazanin" w:cs="Bahij Nazanin" w:hint="cs"/>
          <w:sz w:val="24"/>
          <w:szCs w:val="24"/>
          <w:rtl/>
          <w:lang w:bidi="ps-AF"/>
        </w:rPr>
        <w:t>دمیاشتیني</w:t>
      </w:r>
      <w:r w:rsidR="005817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پراساس دا شاخص ل</w:t>
      </w:r>
      <w:r w:rsidR="0058179F">
        <w:rPr>
          <w:rFonts w:ascii="Bahij Nazanin" w:hAnsi="Bahij Nazanin" w:cs="Bahij Nazanin" w:hint="cs"/>
          <w:sz w:val="24"/>
          <w:szCs w:val="24"/>
          <w:rtl/>
          <w:lang w:bidi="fa-IR"/>
        </w:rPr>
        <w:t>ه</w:t>
      </w:r>
      <w:r w:rsidR="003C09BA">
        <w:rPr>
          <w:rFonts w:ascii="Bahij Nazanin" w:hAnsi="Bahij Nazanin" w:cs="Bahij Nazanin" w:hint="cs"/>
          <w:sz w:val="24"/>
          <w:szCs w:val="24"/>
          <w:rtl/>
          <w:lang w:bidi="ps-AF"/>
        </w:rPr>
        <w:t>0.97-</w:t>
      </w:r>
      <w:r w:rsidR="0058179F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سلنې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3C09BA">
        <w:rPr>
          <w:rFonts w:ascii="Bahij Nazanin" w:hAnsi="Bahij Nazanin" w:cs="Bahij Nazanin" w:hint="cs"/>
          <w:sz w:val="24"/>
          <w:szCs w:val="24"/>
          <w:rtl/>
          <w:lang w:bidi="ps-AF"/>
        </w:rPr>
        <w:t>1.14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</w:t>
      </w:r>
      <w:r w:rsidR="003C09BA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څر</w:t>
      </w:r>
      <w:r w:rsidR="00BD471C">
        <w:rPr>
          <w:rFonts w:ascii="Bahij Nazanin" w:hAnsi="Bahij Nazanin" w:cs="Bahij Nazanin" w:hint="cs"/>
          <w:sz w:val="24"/>
          <w:szCs w:val="24"/>
          <w:rtl/>
          <w:lang w:bidi="ps-AF"/>
        </w:rPr>
        <w:t>ګ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ندوي </w:t>
      </w:r>
    </w:p>
    <w:p w:rsidR="00935439" w:rsidRDefault="00935439" w:rsidP="00A30BBB">
      <w:pPr>
        <w:bidi/>
        <w:spacing w:after="0" w:line="240" w:lineRule="auto"/>
        <w:rPr>
          <w:rFonts w:ascii="Bahij Nazanin" w:hAnsi="Bahij Nazanin" w:cs="Bahij Nazanin"/>
          <w:sz w:val="28"/>
          <w:szCs w:val="28"/>
          <w:rtl/>
          <w:lang w:bidi="fa-IR"/>
        </w:rPr>
      </w:pPr>
      <w:r w:rsidRPr="00E92A0A">
        <w:rPr>
          <w:rFonts w:ascii="Bahij Nazanin" w:hAnsi="Bahij Nazanin" w:cs="Bahij Nazanin" w:hint="cs"/>
          <w:sz w:val="24"/>
          <w:szCs w:val="24"/>
          <w:rtl/>
          <w:lang w:bidi="ps-AF"/>
        </w:rPr>
        <w:t>انګلیسی او ساینسي مضامینو ته په کورسونو کې د غوښتنې زیاتوالی د ذکر شوي شاخص په فیس کې زیاتوالی ددې لامل ګرځېدلی چې ددې شاخص بیه تراغیزې لاندې ونیسې</w:t>
      </w:r>
    </w:p>
    <w:p w:rsidR="005A20BF" w:rsidRDefault="006C3567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‌ذ - </w:t>
      </w:r>
      <w:r w:rsidR="00216D08" w:rsidRPr="00900EDC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ر</w:t>
      </w:r>
      <w:r w:rsidR="00216D08" w:rsidRPr="00CC76AD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ستورانټ </w:t>
      </w:r>
      <w:r w:rsidR="00216D08" w:rsidRPr="00CC76AD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او هو</w:t>
      </w:r>
      <w:r w:rsidR="00216D08" w:rsidRPr="00CC76AD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ټل</w:t>
      </w:r>
      <w:r w:rsidR="00216D08" w:rsidRPr="00CC76AD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216D08" w:rsidRPr="00A16A9F">
        <w:rPr>
          <w:rFonts w:ascii="Bahij Nazanin" w:hAnsi="Bahij Nazanin" w:cs="Bahij Nazanin"/>
          <w:sz w:val="24"/>
          <w:szCs w:val="24"/>
          <w:rtl/>
          <w:lang w:bidi="fa-IR"/>
        </w:rPr>
        <w:t>شاخص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قیمت </w:t>
      </w:r>
      <w:r w:rsidR="006E2479">
        <w:rPr>
          <w:rFonts w:ascii="Bahij Nazanin" w:hAnsi="Bahij Nazanin" w:cs="Bahij Nazanin" w:hint="cs"/>
          <w:sz w:val="24"/>
          <w:szCs w:val="24"/>
          <w:rtl/>
          <w:lang w:bidi="ps-AF"/>
        </w:rPr>
        <w:t>د</w:t>
      </w:r>
      <w:r w:rsidR="00E74982">
        <w:rPr>
          <w:rFonts w:ascii="Bahij Nazanin" w:hAnsi="Bahij Nazanin" w:cs="Bahij Nazanin" w:hint="cs"/>
          <w:sz w:val="24"/>
          <w:szCs w:val="24"/>
          <w:rtl/>
          <w:lang w:bidi="ps-AF"/>
        </w:rPr>
        <w:t>لیندۍ</w:t>
      </w:r>
      <w:r w:rsidR="00AF60D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په </w:t>
      </w:r>
      <w:r w:rsidR="00FB6BD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میاشت 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کې  له </w:t>
      </w:r>
      <w:r w:rsidR="00E74982">
        <w:rPr>
          <w:rFonts w:ascii="Bahij Nazanin" w:hAnsi="Bahij Nazanin" w:cs="Bahij Nazanin" w:hint="cs"/>
          <w:sz w:val="24"/>
          <w:szCs w:val="24"/>
          <w:rtl/>
          <w:lang w:bidi="ps-AF"/>
        </w:rPr>
        <w:t>0.32-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سلنې </w:t>
      </w:r>
      <w:r w:rsidR="000539BB">
        <w:rPr>
          <w:rFonts w:ascii="Bahij Nazanin" w:hAnsi="Bahij Nazanin" w:cs="Bahij Nazanin" w:hint="cs"/>
          <w:sz w:val="24"/>
          <w:szCs w:val="24"/>
          <w:rtl/>
          <w:lang w:bidi="ps-AF"/>
        </w:rPr>
        <w:t>تر</w:t>
      </w:r>
      <w:r w:rsidR="00E74982">
        <w:rPr>
          <w:rFonts w:ascii="Bahij Nazanin" w:hAnsi="Bahij Nazanin" w:cs="Bahij Nazanin" w:hint="cs"/>
          <w:sz w:val="24"/>
          <w:szCs w:val="24"/>
          <w:rtl/>
          <w:lang w:bidi="ps-AF"/>
        </w:rPr>
        <w:t>0.14-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پورې د روان کال د </w:t>
      </w:r>
      <w:r w:rsidR="008263E0">
        <w:rPr>
          <w:rFonts w:ascii="Bahij Nazanin" w:hAnsi="Bahij Nazanin" w:cs="Bahij Nazanin" w:hint="cs"/>
          <w:sz w:val="24"/>
          <w:szCs w:val="24"/>
          <w:rtl/>
          <w:lang w:bidi="ps-AF"/>
        </w:rPr>
        <w:t>مرغوم</w:t>
      </w:r>
      <w:r w:rsidR="00AB5126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AF60D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  کې </w:t>
      </w:r>
      <w:r w:rsidR="000539BB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زیاتوالی </w:t>
      </w:r>
      <w:r w:rsidR="00FB6BD7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کړی </w:t>
      </w:r>
      <w:r w:rsidR="00AF60DA" w:rsidRPr="00A16A9F">
        <w:rPr>
          <w:rFonts w:ascii="Bahij Nazanin" w:hAnsi="Bahij Nazanin" w:cs="Bahij Nazanin"/>
          <w:sz w:val="24"/>
          <w:szCs w:val="24"/>
          <w:rtl/>
          <w:lang w:bidi="ps-AF"/>
        </w:rPr>
        <w:t>دی.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همدا راز د</w:t>
      </w:r>
      <w:r w:rsidR="00FB6BD7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6E2479">
        <w:rPr>
          <w:rFonts w:ascii="Bahij Nazanin" w:hAnsi="Bahij Nazanin" w:cs="Bahij Nazanin"/>
          <w:sz w:val="24"/>
          <w:szCs w:val="24"/>
          <w:rtl/>
          <w:lang w:bidi="fa-IR"/>
        </w:rPr>
        <w:t xml:space="preserve"> سنجش پر بنسټ دا شاخص د </w:t>
      </w:r>
      <w:r w:rsidR="006E2479">
        <w:rPr>
          <w:rFonts w:ascii="Bahij Nazanin" w:hAnsi="Bahij Nazanin" w:cs="Bahij Nazanin" w:hint="cs"/>
          <w:sz w:val="24"/>
          <w:szCs w:val="24"/>
          <w:rtl/>
          <w:lang w:bidi="ps-AF"/>
        </w:rPr>
        <w:t>غېر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ې خوراکي توکو له برخې نه  له </w:t>
      </w:r>
      <w:r w:rsidR="00E74982">
        <w:rPr>
          <w:rFonts w:ascii="Bahij Nazanin" w:hAnsi="Bahij Nazanin" w:cs="Bahij Nazanin" w:hint="cs"/>
          <w:sz w:val="24"/>
          <w:szCs w:val="24"/>
          <w:rtl/>
          <w:lang w:bidi="ps-AF"/>
        </w:rPr>
        <w:t>0.72</w:t>
      </w:r>
      <w:r w:rsidR="009D7370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سلنه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E74982">
        <w:rPr>
          <w:rFonts w:ascii="Bahij Nazanin" w:hAnsi="Bahij Nazanin" w:cs="Bahij Nazanin" w:hint="cs"/>
          <w:sz w:val="24"/>
          <w:szCs w:val="24"/>
          <w:rtl/>
          <w:lang w:bidi="ps-AF"/>
        </w:rPr>
        <w:t>0.08-</w:t>
      </w:r>
      <w:r w:rsidR="00052D33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B42F0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052D3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B42F0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څیړنې په دوره کې </w:t>
      </w:r>
      <w:r w:rsidR="00E74982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کمښت</w:t>
      </w:r>
      <w:r w:rsidR="003D387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</w:t>
      </w:r>
      <w:r w:rsidR="003D3873" w:rsidRPr="001D2034">
        <w:rPr>
          <w:rFonts w:ascii="Bahij Nazanin" w:hAnsi="Bahij Nazanin" w:cs="Bahij Nazanin"/>
          <w:sz w:val="24"/>
          <w:szCs w:val="24"/>
          <w:rtl/>
          <w:lang w:bidi="fa-IR"/>
        </w:rPr>
        <w:t>دی</w:t>
      </w:r>
      <w:r w:rsidR="001D2034" w:rsidRPr="001D2034">
        <w:rPr>
          <w:rFonts w:ascii="Bahij Nazanin" w:hAnsi="Bahij Nazanin" w:cs="Bahij Nazanin" w:hint="cs"/>
          <w:sz w:val="24"/>
          <w:szCs w:val="24"/>
          <w:rtl/>
          <w:lang w:bidi="ps-AF"/>
        </w:rPr>
        <w:t>.</w:t>
      </w:r>
      <w:r w:rsidR="00803952">
        <w:rPr>
          <w:rFonts w:ascii="Bahij Nazanin" w:hAnsi="Bahij Nazanin" w:cs="Bahij Nazanin" w:hint="cs"/>
          <w:sz w:val="24"/>
          <w:szCs w:val="24"/>
          <w:rtl/>
          <w:lang w:bidi="ps-AF"/>
        </w:rPr>
        <w:t>ددې شاخص بیه دلوړیدلو اصلي لامل د غوړي او لبنیاتو دبیې جګیدل ګڼل کیږی.</w:t>
      </w:r>
    </w:p>
    <w:p w:rsidR="00811DA0" w:rsidRDefault="00BF30F8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81849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226060</wp:posOffset>
            </wp:positionV>
            <wp:extent cx="3780000" cy="2340000"/>
            <wp:effectExtent l="0" t="0" r="11430" b="3175"/>
            <wp:wrapTight wrapText="bothSides">
              <wp:wrapPolygon edited="0">
                <wp:start x="0" y="0"/>
                <wp:lineTo x="0" y="21453"/>
                <wp:lineTo x="21556" y="21453"/>
                <wp:lineTo x="21556" y="0"/>
                <wp:lineTo x="0" y="0"/>
              </wp:wrapPolygon>
            </wp:wrapTight>
            <wp:docPr id="42" name="Chart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811DA0" w:rsidRDefault="00811DA0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811DA0" w:rsidRDefault="00811DA0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811DA0" w:rsidRDefault="00811DA0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4C5EAA" w:rsidRDefault="004C5EAA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297FF5" w:rsidRDefault="00297FF5" w:rsidP="00297FF5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811DA0" w:rsidRDefault="00811DA0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BF30F8" w:rsidRPr="00A16A9F" w:rsidRDefault="00BF30F8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BA3F03" w:rsidRPr="00A16A9F" w:rsidRDefault="006C3567" w:rsidP="00A30BBB">
      <w:pPr>
        <w:bidi/>
        <w:spacing w:after="0" w:line="240" w:lineRule="auto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6C3567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lastRenderedPageBreak/>
        <w:t>ر -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او همدا راز د </w:t>
      </w:r>
      <w:r w:rsidR="005E3B43"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متفرقه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برخې شاخص د روان کال د </w:t>
      </w:r>
      <w:r w:rsidR="0004751E">
        <w:rPr>
          <w:rFonts w:ascii="Bahij Nazanin" w:hAnsi="Bahij Nazanin" w:cs="Bahij Nazanin" w:hint="cs"/>
          <w:sz w:val="24"/>
          <w:szCs w:val="24"/>
          <w:rtl/>
          <w:lang w:bidi="ps-AF"/>
        </w:rPr>
        <w:t>لیندۍ</w:t>
      </w:r>
      <w:r w:rsidR="00411EC2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</w:t>
      </w:r>
      <w:r w:rsidR="007966F4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له </w:t>
      </w:r>
      <w:r w:rsidR="008A6F5C">
        <w:rPr>
          <w:rFonts w:ascii="Bahij Nazanin" w:hAnsi="Bahij Nazanin" w:cs="Bahij Nazanin" w:hint="cs"/>
          <w:sz w:val="24"/>
          <w:szCs w:val="24"/>
          <w:rtl/>
          <w:lang w:bidi="ps-AF"/>
        </w:rPr>
        <w:t>7.61</w:t>
      </w:r>
      <w:r w:rsidR="009C7E2D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2B2C68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تر</w:t>
      </w:r>
      <w:r w:rsidR="008A6F5C">
        <w:rPr>
          <w:rFonts w:ascii="Bahij Nazanin" w:hAnsi="Bahij Nazanin" w:cs="Bahij Nazanin" w:hint="cs"/>
          <w:sz w:val="24"/>
          <w:szCs w:val="24"/>
          <w:rtl/>
          <w:lang w:bidi="ps-AF"/>
        </w:rPr>
        <w:t>9.05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</w:t>
      </w:r>
      <w:r w:rsidR="00EF0CED"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B42F0A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EF0CED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</w:t>
      </w:r>
      <w:r w:rsidR="0004751E">
        <w:rPr>
          <w:rFonts w:ascii="Bahij Nazanin" w:hAnsi="Bahij Nazanin" w:cs="Bahij Nazanin" w:hint="cs"/>
          <w:sz w:val="24"/>
          <w:szCs w:val="24"/>
          <w:rtl/>
          <w:lang w:bidi="ps-AF"/>
        </w:rPr>
        <w:t>مرغومی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>په میاشت کې</w:t>
      </w:r>
      <w:r w:rsidR="008A6F5C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زیاتوالی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</w:t>
      </w:r>
      <w:r w:rsidR="00EA0D0F" w:rsidRPr="00A16A9F">
        <w:rPr>
          <w:rFonts w:ascii="Bahij Nazanin" w:hAnsi="Bahij Nazanin" w:cs="Bahij Nazanin"/>
          <w:sz w:val="24"/>
          <w:szCs w:val="24"/>
          <w:rtl/>
          <w:lang w:bidi="ps-AF"/>
        </w:rPr>
        <w:t>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دی. او همدا راز د </w:t>
      </w:r>
      <w:r w:rsidR="009C7E2D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سنجش پر بنسټ له </w:t>
      </w:r>
      <w:r w:rsidR="008A6F5C">
        <w:rPr>
          <w:rFonts w:ascii="Bahij Nazanin" w:hAnsi="Bahij Nazanin" w:cs="Bahij Nazanin" w:hint="cs"/>
          <w:sz w:val="24"/>
          <w:szCs w:val="24"/>
          <w:rtl/>
          <w:lang w:bidi="ps-AF"/>
        </w:rPr>
        <w:t>0.37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سلنې تر </w:t>
      </w:r>
      <w:r w:rsidR="008A6F5C">
        <w:rPr>
          <w:rFonts w:ascii="Bahij Nazanin" w:hAnsi="Bahij Nazanin" w:cs="Bahij Nazanin" w:hint="cs"/>
          <w:sz w:val="24"/>
          <w:szCs w:val="24"/>
          <w:rtl/>
          <w:lang w:bidi="ps-AF"/>
        </w:rPr>
        <w:t>2.08</w:t>
      </w:r>
      <w:r w:rsidR="006E2479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پورې</w:t>
      </w:r>
      <w:r w:rsidR="008A6F5C">
        <w:rPr>
          <w:rFonts w:ascii="Bahij Nazanin" w:hAnsi="Bahij Nazanin" w:cs="Bahij Nazanin" w:hint="cs"/>
          <w:sz w:val="24"/>
          <w:szCs w:val="24"/>
          <w:rtl/>
          <w:lang w:bidi="ps-AF"/>
        </w:rPr>
        <w:t>زیاتوالی</w:t>
      </w:r>
      <w:r w:rsidR="005E3B43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کړی دی</w:t>
      </w:r>
      <w:r w:rsidR="00923A4A" w:rsidRPr="00A16A9F">
        <w:rPr>
          <w:rFonts w:ascii="Bahij Nazanin" w:hAnsi="Bahij Nazanin" w:cs="Bahij Nazanin"/>
          <w:sz w:val="24"/>
          <w:szCs w:val="24"/>
          <w:rtl/>
          <w:lang w:bidi="ps-AF"/>
        </w:rPr>
        <w:t>.</w:t>
      </w:r>
    </w:p>
    <w:p w:rsidR="004D1CFE" w:rsidRPr="0089599C" w:rsidRDefault="00BF6384" w:rsidP="00A30BBB">
      <w:pPr>
        <w:pStyle w:val="Heading1"/>
        <w:bidi/>
        <w:spacing w:before="0" w:line="240" w:lineRule="auto"/>
        <w:rPr>
          <w:rFonts w:ascii="Bahij Nazanin" w:hAnsi="Bahij Nazanin" w:cs="Bahij Nazanin"/>
          <w:sz w:val="24"/>
          <w:szCs w:val="24"/>
          <w:lang w:bidi="fa-IR"/>
        </w:rPr>
      </w:pPr>
      <w:bookmarkStart w:id="15" w:name="_Toc90890303"/>
      <w:r w:rsidRPr="0089599C">
        <w:rPr>
          <w:rFonts w:ascii="Bahij Nazanin" w:hAnsi="Bahij Nazanin" w:cs="Bahij Nazanin"/>
          <w:sz w:val="24"/>
          <w:szCs w:val="24"/>
          <w:rtl/>
          <w:lang w:bidi="ps-AF"/>
        </w:rPr>
        <w:t>د</w:t>
      </w:r>
      <w:r w:rsidR="0097570A" w:rsidRPr="0089599C">
        <w:rPr>
          <w:rFonts w:ascii="Bahij Nazanin" w:hAnsi="Bahij Nazanin" w:cs="Bahij Nazanin"/>
          <w:sz w:val="24"/>
          <w:szCs w:val="24"/>
          <w:rtl/>
          <w:lang w:bidi="ps-AF"/>
        </w:rPr>
        <w:t>هستې</w:t>
      </w:r>
      <w:r w:rsidR="004D1CFE" w:rsidRPr="0089599C">
        <w:rPr>
          <w:rFonts w:ascii="Bahij Nazanin" w:hAnsi="Bahij Nazanin" w:cs="Bahij Nazanin"/>
          <w:sz w:val="24"/>
          <w:szCs w:val="24"/>
          <w:rtl/>
          <w:lang w:bidi="fa-IR"/>
        </w:rPr>
        <w:t xml:space="preserve"> انفلاسیون </w:t>
      </w:r>
      <w:r w:rsidR="007F722D" w:rsidRPr="0089599C">
        <w:rPr>
          <w:rFonts w:ascii="Bahij Nazanin" w:hAnsi="Bahij Nazanin" w:cs="Bahij Nazanin"/>
          <w:sz w:val="24"/>
          <w:szCs w:val="24"/>
          <w:rtl/>
          <w:lang w:bidi="fa-IR"/>
        </w:rPr>
        <w:t>(</w:t>
      </w:r>
      <w:r w:rsidR="0097570A" w:rsidRPr="0089599C">
        <w:rPr>
          <w:rFonts w:ascii="Bahij Nazanin" w:hAnsi="Bahij Nazanin" w:cs="Bahij Nazanin"/>
          <w:sz w:val="24"/>
          <w:szCs w:val="24"/>
          <w:rtl/>
          <w:lang w:bidi="ps-AF"/>
        </w:rPr>
        <w:t>اصلي</w:t>
      </w:r>
      <w:r w:rsidR="007F722D" w:rsidRPr="0089599C">
        <w:rPr>
          <w:rFonts w:ascii="Bahij Nazanin" w:hAnsi="Bahij Nazanin" w:cs="Bahij Nazanin"/>
          <w:sz w:val="24"/>
          <w:szCs w:val="24"/>
          <w:rtl/>
          <w:lang w:bidi="fa-IR"/>
        </w:rPr>
        <w:t xml:space="preserve">  انفلاسیون)</w:t>
      </w:r>
      <w:bookmarkEnd w:id="15"/>
    </w:p>
    <w:p w:rsidR="005E3B43" w:rsidRPr="00A16A9F" w:rsidRDefault="005E3B43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</w:t>
      </w:r>
      <w:r w:rsidR="0052784B">
        <w:rPr>
          <w:rFonts w:ascii="Bahij Nazanin" w:hAnsi="Bahij Nazanin" w:cs="Bahij Nazanin" w:hint="cs"/>
          <w:sz w:val="24"/>
          <w:szCs w:val="24"/>
          <w:rtl/>
          <w:lang w:bidi="ps-AF"/>
        </w:rPr>
        <w:t>هېوا</w:t>
      </w:r>
      <w:r w:rsidR="0052784B">
        <w:rPr>
          <w:rFonts w:ascii="Bahij Nazanin" w:hAnsi="Bahij Nazanin" w:cs="Bahij Nazanin"/>
          <w:sz w:val="24"/>
          <w:szCs w:val="24"/>
          <w:rtl/>
          <w:lang w:bidi="fa-IR"/>
        </w:rPr>
        <w:t xml:space="preserve">د کې د 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انفلاسیون کچه د </w:t>
      </w:r>
      <w:r w:rsidRPr="00A16A9F">
        <w:rPr>
          <w:rFonts w:ascii="Bahij Nazanin" w:hAnsi="Bahij Nazanin" w:cs="Bahij Nazanin"/>
          <w:sz w:val="24"/>
          <w:szCs w:val="24"/>
          <w:rtl/>
          <w:lang w:bidi="ps-AF"/>
        </w:rPr>
        <w:t>د افغانستان بانک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پالیسو اغیزمنتیا د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قیمتونو ټولیزې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کچې باندې د کنترول ښکارندويي کوي. د دې معیار پربنسټ، د انفلاسیون د کچه  بدلونونه چې غیر عاد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عوامل لري او د کنترول </w:t>
      </w:r>
      <w:r w:rsidR="00B800FD">
        <w:rPr>
          <w:rFonts w:ascii="Bahij Nazanin" w:hAnsi="Bahij Nazanin" w:cs="Bahij Nazanin" w:hint="cs"/>
          <w:sz w:val="24"/>
          <w:szCs w:val="24"/>
          <w:rtl/>
          <w:lang w:bidi="fa-IR"/>
        </w:rPr>
        <w:t>نه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هم بهر دي، په شاخص کې په پام </w:t>
      </w:r>
      <w:r w:rsidR="00AA5B9D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نه نیول کېږي د انفلاسیون </w:t>
      </w:r>
      <w:r w:rsidR="006E2479">
        <w:rPr>
          <w:rFonts w:ascii="Bahij Nazanin" w:hAnsi="Bahij Nazanin" w:cs="Bahij Nazanin" w:hint="cs"/>
          <w:sz w:val="24"/>
          <w:szCs w:val="24"/>
          <w:rtl/>
          <w:lang w:bidi="fa-IR"/>
        </w:rPr>
        <w:t>د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کچ</w:t>
      </w:r>
      <w:r w:rsidR="006E2479">
        <w:rPr>
          <w:rFonts w:ascii="Bahij Nazanin" w:hAnsi="Bahij Nazanin" w:cs="Bahij Nazanin" w:hint="cs"/>
          <w:sz w:val="24"/>
          <w:szCs w:val="24"/>
          <w:rtl/>
          <w:lang w:bidi="fa-IR"/>
        </w:rPr>
        <w:t>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زیاته برخه د فصلي بدلونونو او کله ناکله د غیر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ې </w:t>
      </w:r>
      <w:r w:rsidR="009261F6">
        <w:rPr>
          <w:rFonts w:ascii="Bahij Nazanin" w:hAnsi="Bahij Nazanin" w:cs="Bahij Nazanin"/>
          <w:sz w:val="24"/>
          <w:szCs w:val="24"/>
          <w:rtl/>
          <w:lang w:bidi="fa-IR"/>
        </w:rPr>
        <w:t>عادي پیښو له امله اغیزمن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>کيږي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. </w:t>
      </w:r>
      <w:r w:rsidR="009261F6">
        <w:rPr>
          <w:rFonts w:ascii="Bahij Nazanin" w:hAnsi="Bahij Nazanin" w:cs="Bahij Nazanin"/>
          <w:sz w:val="24"/>
          <w:szCs w:val="24"/>
          <w:rtl/>
          <w:lang w:bidi="fa-IR"/>
        </w:rPr>
        <w:t xml:space="preserve">استفاده 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>کيږ</w:t>
      </w:r>
      <w:r w:rsidR="00A7479E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. په دغه کړنلاره کې هغ</w:t>
      </w:r>
      <w:r w:rsidR="006E2479">
        <w:rPr>
          <w:rFonts w:ascii="Bahij Nazanin" w:hAnsi="Bahij Nazanin" w:cs="Bahij Nazanin"/>
          <w:sz w:val="24"/>
          <w:szCs w:val="24"/>
          <w:rtl/>
          <w:lang w:bidi="fa-IR"/>
        </w:rPr>
        <w:t xml:space="preserve">ه اجزاوی چې په </w:t>
      </w:r>
      <w:r w:rsidR="006E2479">
        <w:rPr>
          <w:rFonts w:ascii="Bahij Nazanin" w:hAnsi="Bahij Nazanin" w:cs="Bahij Nazanin" w:hint="cs"/>
          <w:sz w:val="24"/>
          <w:szCs w:val="24"/>
          <w:rtl/>
          <w:lang w:bidi="ps-AF"/>
        </w:rPr>
        <w:t>غېر</w:t>
      </w:r>
      <w:r w:rsidR="003E215A">
        <w:rPr>
          <w:rFonts w:ascii="Bahij Nazanin" w:hAnsi="Bahij Nazanin" w:cs="Bahij Nazanin"/>
          <w:sz w:val="24"/>
          <w:szCs w:val="24"/>
          <w:rtl/>
          <w:lang w:bidi="fa-IR"/>
        </w:rPr>
        <w:t xml:space="preserve"> عاد</w:t>
      </w:r>
      <w:r w:rsidR="006E2479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="003E215A">
        <w:rPr>
          <w:rFonts w:ascii="Bahij Nazanin" w:hAnsi="Bahij Nazanin" w:cs="Bahij Nazanin"/>
          <w:sz w:val="24"/>
          <w:szCs w:val="24"/>
          <w:rtl/>
          <w:lang w:bidi="fa-IR"/>
        </w:rPr>
        <w:t xml:space="preserve"> توګه 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>قیمت</w:t>
      </w:r>
      <w:r w:rsidR="006E2479">
        <w:rPr>
          <w:rFonts w:ascii="Bahij Nazanin" w:hAnsi="Bahij Nazanin" w:cs="Bahij Nazanin" w:hint="cs"/>
          <w:sz w:val="24"/>
          <w:szCs w:val="24"/>
          <w:rtl/>
          <w:lang w:bidi="ps-AF"/>
        </w:rPr>
        <w:t>یې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بدلون 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>موم</w:t>
      </w:r>
      <w:r w:rsidR="006E2479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شاخص کې ترنظر لاندې نه نیول 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>کيږ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 څو پور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>ې</w:t>
      </w:r>
      <w:r w:rsidR="003E215A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</w:t>
      </w:r>
      <w:r w:rsidR="003E215A">
        <w:rPr>
          <w:rFonts w:ascii="Bahij Nazanin" w:hAnsi="Bahij Nazanin" w:cs="Bahij Nazanin" w:hint="cs"/>
          <w:sz w:val="24"/>
          <w:szCs w:val="24"/>
          <w:rtl/>
          <w:lang w:bidi="ps-AF"/>
        </w:rPr>
        <w:t>ټولیز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شاخص باندې </w:t>
      </w:r>
      <w:r w:rsidR="009261F6">
        <w:rPr>
          <w:rFonts w:ascii="Bahij Nazanin" w:hAnsi="Bahij Nazanin" w:cs="Bahij Nazanin" w:hint="cs"/>
          <w:sz w:val="24"/>
          <w:szCs w:val="24"/>
          <w:rtl/>
          <w:lang w:bidi="ps-AF"/>
        </w:rPr>
        <w:t>یې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 اغیز</w:t>
      </w:r>
      <w:r w:rsidR="0051459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نه مخنیوی </w:t>
      </w:r>
      <w:r w:rsidR="001E730B">
        <w:rPr>
          <w:rFonts w:ascii="Bahij Nazanin" w:hAnsi="Bahij Nazanin" w:cs="Bahij Nazanin" w:hint="cs"/>
          <w:sz w:val="24"/>
          <w:szCs w:val="24"/>
          <w:rtl/>
          <w:lang w:bidi="ps-AF"/>
        </w:rPr>
        <w:t>وشي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.</w:t>
      </w:r>
    </w:p>
    <w:p w:rsidR="005E3B43" w:rsidRPr="00A16A9F" w:rsidRDefault="005E3B43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0E67FC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انفلاسیون د معلومولو له معیارونو څخه یو یې هم د اوسط لنډیز (30%</w:t>
      </w:r>
      <w:r w:rsidRPr="00A16A9F">
        <w:rPr>
          <w:rFonts w:ascii="Bahij Nazanin" w:hAnsi="Bahij Nazanin" w:cs="Bahij Nazanin"/>
          <w:sz w:val="24"/>
          <w:szCs w:val="24"/>
          <w:lang w:bidi="fa-IR"/>
        </w:rPr>
        <w:t xml:space="preserve"> Trimmed Mean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) دی.  دغه معیار یو مشخصه برخه په نظر کې </w:t>
      </w:r>
      <w:r w:rsidR="002406C8">
        <w:rPr>
          <w:rFonts w:ascii="Bahij Nazanin" w:hAnsi="Bahij Nazanin" w:cs="Bahij Nazanin" w:hint="cs"/>
          <w:sz w:val="24"/>
          <w:szCs w:val="24"/>
          <w:rtl/>
          <w:lang w:bidi="ps-AF"/>
        </w:rPr>
        <w:t>نیسي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او د ساده لنډیز شاخص په اساس وروسته له نظر لاندې اجزاو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تر لرې کولو وروسته محاسبه کیږي .د دې </w:t>
      </w:r>
      <w:r w:rsidR="00CC73A4">
        <w:rPr>
          <w:rFonts w:ascii="Bahij Nazanin" w:hAnsi="Bahij Nazanin" w:cs="Bahij Nazanin"/>
          <w:sz w:val="24"/>
          <w:szCs w:val="24"/>
          <w:rtl/>
          <w:lang w:bidi="fa-IR"/>
        </w:rPr>
        <w:t xml:space="preserve"> معیار په اساس 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پیسو پړسوب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 139</w:t>
      </w:r>
      <w:r w:rsidR="00517065" w:rsidRPr="00A16A9F">
        <w:rPr>
          <w:rFonts w:ascii="Bahij Nazanin" w:hAnsi="Bahij Nazanin" w:cs="Bahij Nazanin"/>
          <w:sz w:val="24"/>
          <w:szCs w:val="24"/>
          <w:rtl/>
          <w:lang w:bidi="fa-IR"/>
        </w:rPr>
        <w:t>9</w:t>
      </w:r>
      <w:r w:rsidR="00526B1A" w:rsidRPr="00A16A9F">
        <w:rPr>
          <w:rFonts w:ascii="Bahij Nazanin" w:hAnsi="Bahij Nazanin" w:cs="Bahij Nazanin"/>
          <w:sz w:val="24"/>
          <w:szCs w:val="24"/>
          <w:rtl/>
          <w:lang w:bidi="fa-IR"/>
        </w:rPr>
        <w:t>لمریز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 لیږدیز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کال د</w:t>
      </w:r>
      <w:r w:rsidR="0004751E">
        <w:rPr>
          <w:rFonts w:ascii="Bahij Nazanin" w:hAnsi="Bahij Nazanin" w:cs="Bahij Nazanin" w:hint="cs"/>
          <w:sz w:val="24"/>
          <w:szCs w:val="24"/>
          <w:rtl/>
          <w:lang w:bidi="ps-AF"/>
        </w:rPr>
        <w:t>لیندۍ</w:t>
      </w:r>
      <w:r w:rsidR="00BB15FA">
        <w:rPr>
          <w:rFonts w:ascii="Bahij Nazanin" w:hAnsi="Bahij Nazanin" w:cs="Bahij Nazanin" w:hint="cs"/>
          <w:sz w:val="24"/>
          <w:szCs w:val="24"/>
          <w:rtl/>
          <w:lang w:bidi="ps-AF"/>
        </w:rPr>
        <w:t>په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میاشت کې </w:t>
      </w:r>
      <w:r w:rsidR="007B5F73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له </w:t>
      </w:r>
      <w:r w:rsidR="00984EDF">
        <w:rPr>
          <w:rFonts w:ascii="Bahij Nazanin" w:hAnsi="Bahij Nazanin" w:cs="Bahij Nazanin" w:hint="cs"/>
          <w:sz w:val="24"/>
          <w:szCs w:val="24"/>
          <w:rtl/>
          <w:lang w:bidi="ps-AF"/>
        </w:rPr>
        <w:t>4.23</w:t>
      </w:r>
      <w:r w:rsidR="0097570A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 تر </w:t>
      </w:r>
      <w:r w:rsidR="00984EDF">
        <w:rPr>
          <w:rFonts w:ascii="Bahij Nazanin" w:hAnsi="Bahij Nazanin" w:cs="Bahij Nazanin" w:hint="cs"/>
          <w:sz w:val="24"/>
          <w:szCs w:val="24"/>
          <w:rtl/>
          <w:lang w:bidi="ps-AF"/>
        </w:rPr>
        <w:t>3.98</w:t>
      </w:r>
      <w:r w:rsidR="00931586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AF7B51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931586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پور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د</w:t>
      </w:r>
      <w:r w:rsidR="0004751E">
        <w:rPr>
          <w:rFonts w:ascii="Bahij Nazanin" w:hAnsi="Bahij Nazanin" w:cs="Bahij Nazanin" w:hint="cs"/>
          <w:sz w:val="24"/>
          <w:szCs w:val="24"/>
          <w:rtl/>
          <w:lang w:bidi="ps-AF"/>
        </w:rPr>
        <w:t>مرغوم</w:t>
      </w:r>
      <w:r w:rsidR="003969D9">
        <w:rPr>
          <w:rFonts w:ascii="Bahij Nazanin" w:hAnsi="Bahij Nazanin" w:cs="Bahij Nazanin" w:hint="cs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په میاشت کې </w:t>
      </w:r>
      <w:r w:rsidR="0097570A">
        <w:rPr>
          <w:rFonts w:ascii="Bahij Nazanin" w:hAnsi="Bahij Nazanin" w:cs="Bahij Nazanin" w:hint="cs"/>
          <w:sz w:val="24"/>
          <w:szCs w:val="24"/>
          <w:rtl/>
          <w:lang w:bidi="ps-AF"/>
        </w:rPr>
        <w:t>کم</w:t>
      </w:r>
      <w:r w:rsidR="00456B06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شوی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دی.</w:t>
      </w:r>
    </w:p>
    <w:p w:rsidR="000B5DE5" w:rsidRPr="00A16A9F" w:rsidRDefault="005E3B43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بل معیار د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هستې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تورم عبارت دی له</w:t>
      </w:r>
      <w:r w:rsidR="001B09AF" w:rsidRPr="001B09AF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لګښتي</w:t>
      </w:r>
      <w:r w:rsidR="00CC73A4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توکو شاخص </w:t>
      </w:r>
      <w:r w:rsidR="00CC73A4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 xml:space="preserve"> بې </w:t>
      </w:r>
      <w:r w:rsidR="00CC73A4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>د ډوډ</w:t>
      </w:r>
      <w:r w:rsidR="00CC73A4">
        <w:rPr>
          <w:rFonts w:ascii="Bahij Nazanin" w:hAnsi="Bahij Nazanin" w:cs="Bahij Nazanin" w:hint="cs"/>
          <w:b/>
          <w:bCs/>
          <w:sz w:val="24"/>
          <w:szCs w:val="24"/>
          <w:rtl/>
          <w:lang w:bidi="ps-AF"/>
        </w:rPr>
        <w:t>ۍ</w:t>
      </w: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،غوړ</w:t>
      </w:r>
      <w:r w:rsidR="00AF7B51" w:rsidRPr="00A16A9F">
        <w:rPr>
          <w:rFonts w:ascii="Bahij Nazanin" w:hAnsi="Bahij Nazanin" w:cs="Bahij Nazanin"/>
          <w:b/>
          <w:bCs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b/>
          <w:bCs/>
          <w:sz w:val="24"/>
          <w:szCs w:val="24"/>
          <w:rtl/>
          <w:lang w:bidi="fa-IR"/>
        </w:rPr>
        <w:t xml:space="preserve"> او ترانسپورت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څخه </w:t>
      </w:r>
      <w:r w:rsidR="00CC73A4">
        <w:rPr>
          <w:rFonts w:ascii="Bahij Nazanin" w:hAnsi="Bahij Nazanin" w:cs="Bahij Nazanin"/>
          <w:sz w:val="24"/>
          <w:szCs w:val="24"/>
          <w:rtl/>
          <w:lang w:bidi="fa-IR"/>
        </w:rPr>
        <w:t xml:space="preserve">. چې </w:t>
      </w:r>
      <w:r w:rsidR="00CC73A4">
        <w:rPr>
          <w:rFonts w:ascii="Bahij Nazanin" w:hAnsi="Bahij Nazanin" w:cs="Bahij Nazanin" w:hint="cs"/>
          <w:sz w:val="24"/>
          <w:szCs w:val="24"/>
          <w:rtl/>
          <w:lang w:bidi="ps-AF"/>
        </w:rPr>
        <w:t xml:space="preserve">پیسو پړسوب د دې معیار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په اساس </w:t>
      </w:r>
      <w:r w:rsidR="00984EDF">
        <w:rPr>
          <w:rFonts w:ascii="Bahij Nazanin" w:hAnsi="Bahij Nazanin" w:cs="Bahij Nazanin" w:hint="cs"/>
          <w:sz w:val="24"/>
          <w:szCs w:val="24"/>
          <w:rtl/>
          <w:lang w:bidi="ps-AF"/>
        </w:rPr>
        <w:t>3.43</w:t>
      </w:r>
      <w:r w:rsidR="00EF0725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ته د </w:t>
      </w:r>
      <w:r w:rsidR="0004751E">
        <w:rPr>
          <w:rFonts w:ascii="Bahij Nazanin" w:hAnsi="Bahij Nazanin" w:cs="Bahij Nazanin" w:hint="cs"/>
          <w:sz w:val="24"/>
          <w:szCs w:val="24"/>
          <w:rtl/>
          <w:lang w:bidi="ps-AF"/>
        </w:rPr>
        <w:t>مرغومی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په میاشت کې رسیدلی دی حال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دا چې د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ps-AF"/>
        </w:rPr>
        <w:t>ا</w:t>
      </w:r>
      <w:r w:rsidR="00652DC2">
        <w:rPr>
          <w:rFonts w:ascii="Bahij Nazanin" w:hAnsi="Bahij Nazanin" w:cs="Bahij Nazanin"/>
          <w:sz w:val="24"/>
          <w:szCs w:val="24"/>
          <w:rtl/>
          <w:lang w:bidi="fa-IR"/>
        </w:rPr>
        <w:t xml:space="preserve"> رقم په </w:t>
      </w:r>
      <w:r w:rsidR="00652DC2">
        <w:rPr>
          <w:rFonts w:ascii="Bahij Nazanin" w:hAnsi="Bahij Nazanin" w:cs="Bahij Nazanin" w:hint="cs"/>
          <w:sz w:val="24"/>
          <w:szCs w:val="24"/>
          <w:rtl/>
          <w:lang w:bidi="ps-AF"/>
        </w:rPr>
        <w:t>تېر</w:t>
      </w:r>
      <w:r w:rsidR="00F255B2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ه میاشت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کې</w:t>
      </w:r>
      <w:r w:rsidR="00984EDF">
        <w:rPr>
          <w:rFonts w:ascii="Bahij Nazanin" w:hAnsi="Bahij Nazanin" w:cs="Bahij Nazanin" w:hint="cs"/>
          <w:sz w:val="24"/>
          <w:szCs w:val="24"/>
          <w:rtl/>
          <w:lang w:bidi="fa-IR"/>
        </w:rPr>
        <w:t>4.32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fa-IR"/>
        </w:rPr>
        <w:t>سلنه سنجش شوی وو. د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دې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معیار </w:t>
      </w:r>
      <w:r w:rsidR="008E6AFA" w:rsidRPr="00A16A9F">
        <w:rPr>
          <w:rFonts w:ascii="Bahij Nazanin" w:hAnsi="Bahij Nazanin" w:cs="Bahij Nazanin"/>
          <w:sz w:val="24"/>
          <w:szCs w:val="24"/>
          <w:rtl/>
          <w:lang w:bidi="ps-AF"/>
        </w:rPr>
        <w:t xml:space="preserve"> له مخې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د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میاشتیني</w:t>
      </w:r>
      <w:r w:rsidR="00012D5E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محاسبې پر بسټ 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له</w:t>
      </w:r>
      <w:r w:rsidR="00984EDF">
        <w:rPr>
          <w:rFonts w:ascii="Bahij Nazanin" w:hAnsi="Bahij Nazanin" w:cs="Bahij Nazanin"/>
          <w:sz w:val="24"/>
          <w:szCs w:val="24"/>
          <w:lang w:bidi="ps-AF"/>
        </w:rPr>
        <w:t>0.07</w:t>
      </w:r>
      <w:r w:rsidR="00FE1C60">
        <w:rPr>
          <w:rFonts w:ascii="Bahij Nazanin" w:hAnsi="Bahij Nazanin" w:cs="Bahij Nazanin" w:hint="cs"/>
          <w:sz w:val="24"/>
          <w:szCs w:val="24"/>
          <w:rtl/>
          <w:lang w:bidi="ps-AF"/>
        </w:rPr>
        <w:t>سلنې</w:t>
      </w:r>
      <w:r w:rsidR="00012D5E"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 تر</w:t>
      </w:r>
      <w:r w:rsidR="00984EDF">
        <w:rPr>
          <w:rFonts w:ascii="Bahij Nazanin" w:hAnsi="Bahij Nazanin" w:cs="Bahij Nazanin" w:hint="cs"/>
          <w:sz w:val="24"/>
          <w:szCs w:val="24"/>
          <w:rtl/>
          <w:lang w:bidi="fa-IR"/>
        </w:rPr>
        <w:t>0.08</w:t>
      </w:r>
      <w:r w:rsidR="00D9600E" w:rsidRPr="00A16A9F">
        <w:rPr>
          <w:rFonts w:ascii="Bahij Nazanin" w:hAnsi="Bahij Nazanin" w:cs="Bahij Nazanin"/>
          <w:sz w:val="24"/>
          <w:szCs w:val="24"/>
          <w:rtl/>
          <w:lang w:bidi="ps-AF"/>
        </w:rPr>
        <w:t>سلن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پور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ې</w:t>
      </w:r>
      <w:r w:rsidR="00984EDF">
        <w:rPr>
          <w:rFonts w:ascii="Bahij Nazanin" w:hAnsi="Bahij Nazanin" w:cs="Bahij Nazanin" w:hint="cs"/>
          <w:sz w:val="24"/>
          <w:szCs w:val="24"/>
          <w:rtl/>
          <w:lang w:bidi="fa-IR"/>
        </w:rPr>
        <w:t xml:space="preserve"> بدلون 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ښکاره کو</w:t>
      </w:r>
      <w:r w:rsidR="00461EB5" w:rsidRPr="00A16A9F">
        <w:rPr>
          <w:rFonts w:ascii="Bahij Nazanin" w:hAnsi="Bahij Nazanin" w:cs="Bahij Nazanin"/>
          <w:sz w:val="24"/>
          <w:szCs w:val="24"/>
          <w:rtl/>
          <w:lang w:bidi="ps-AF"/>
        </w:rPr>
        <w:t>ي</w:t>
      </w: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>.</w:t>
      </w:r>
    </w:p>
    <w:p w:rsidR="005E3B43" w:rsidRPr="00A16A9F" w:rsidRDefault="005E3B43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5E3B43" w:rsidRPr="00A16A9F" w:rsidRDefault="003148B0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  <w:r>
        <w:rPr>
          <w:noProof/>
        </w:rPr>
        <w:drawing>
          <wp:anchor distT="0" distB="0" distL="114300" distR="114300" simplePos="0" relativeHeight="2518195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3682438" cy="2252903"/>
            <wp:effectExtent l="0" t="0" r="13335" b="14605"/>
            <wp:wrapTight wrapText="bothSides">
              <wp:wrapPolygon edited="0">
                <wp:start x="0" y="0"/>
                <wp:lineTo x="0" y="21557"/>
                <wp:lineTo x="21566" y="21557"/>
                <wp:lineTo x="21566" y="0"/>
                <wp:lineTo x="0" y="0"/>
              </wp:wrapPolygon>
            </wp:wrapTight>
            <wp:docPr id="43" name="Chart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3D578F" w:rsidRPr="00A16A9F" w:rsidRDefault="003D578F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D578F" w:rsidRPr="00A16A9F" w:rsidRDefault="003D578F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3D578F" w:rsidRPr="00A16A9F" w:rsidRDefault="003D578F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A30BBB">
      <w:pPr>
        <w:bidi/>
        <w:spacing w:after="0" w:line="240" w:lineRule="auto"/>
        <w:jc w:val="center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ps-AF"/>
        </w:rPr>
      </w:pPr>
    </w:p>
    <w:p w:rsidR="00F179F4" w:rsidRPr="00A16A9F" w:rsidRDefault="00F179F4" w:rsidP="00A30BBB">
      <w:pPr>
        <w:bidi/>
        <w:spacing w:after="0" w:line="240" w:lineRule="auto"/>
        <w:jc w:val="both"/>
        <w:rPr>
          <w:rFonts w:ascii="Bahij Nazanin" w:hAnsi="Bahij Nazanin" w:cs="Bahij Nazanin"/>
          <w:sz w:val="24"/>
          <w:szCs w:val="24"/>
          <w:rtl/>
          <w:lang w:bidi="fa-IR"/>
        </w:rPr>
      </w:pPr>
      <w:r w:rsidRPr="00A16A9F">
        <w:rPr>
          <w:rFonts w:ascii="Bahij Nazanin" w:hAnsi="Bahij Nazanin" w:cs="Bahij Nazanin"/>
          <w:sz w:val="24"/>
          <w:szCs w:val="24"/>
          <w:rtl/>
          <w:lang w:bidi="fa-IR"/>
        </w:rPr>
        <w:t xml:space="preserve">. </w:t>
      </w:r>
    </w:p>
    <w:sectPr w:rsidR="00F179F4" w:rsidRPr="00A16A9F" w:rsidSect="00466495">
      <w:pgSz w:w="12240" w:h="15840"/>
      <w:pgMar w:top="1440" w:right="900" w:bottom="1440" w:left="851" w:header="720" w:footer="720" w:gutter="0"/>
      <w:pgNumType w:start="1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9596439" w16cid:durableId="225B0C1B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1EE0" w:rsidRDefault="009C1EE0" w:rsidP="00D51933">
      <w:pPr>
        <w:spacing w:after="0" w:line="240" w:lineRule="auto"/>
      </w:pPr>
      <w:r>
        <w:separator/>
      </w:r>
    </w:p>
  </w:endnote>
  <w:endnote w:type="continuationSeparator" w:id="1">
    <w:p w:rsidR="009C1EE0" w:rsidRDefault="009C1EE0" w:rsidP="00D51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ij Nazanin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4C51" w:rsidRDefault="00344C51" w:rsidP="00EC500E">
    <w:pPr>
      <w:pStyle w:val="Footer"/>
      <w:bidi/>
      <w:jc w:val="center"/>
    </w:pPr>
  </w:p>
  <w:p w:rsidR="00D879FA" w:rsidRDefault="00D879F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-1788727027"/>
      <w:docPartObj>
        <w:docPartGallery w:val="Page Numbers (Bottom of Page)"/>
        <w:docPartUnique/>
      </w:docPartObj>
    </w:sdtPr>
    <w:sdtContent>
      <w:p w:rsidR="00EC500E" w:rsidRDefault="004A21BA" w:rsidP="003479FE">
        <w:pPr>
          <w:pStyle w:val="Footer"/>
          <w:bidi/>
          <w:jc w:val="center"/>
        </w:pPr>
        <w:r>
          <w:fldChar w:fldCharType="begin"/>
        </w:r>
        <w:r w:rsidR="00EC500E">
          <w:instrText xml:space="preserve"> PAGE   \* MERGEFORMAT </w:instrText>
        </w:r>
        <w:r>
          <w:fldChar w:fldCharType="separate"/>
        </w:r>
        <w:r w:rsidR="00DD5EC5">
          <w:rPr>
            <w:noProof/>
            <w:rtl/>
          </w:rPr>
          <w:t>16</w:t>
        </w:r>
        <w:r>
          <w:rPr>
            <w:noProof/>
          </w:rPr>
          <w:fldChar w:fldCharType="end"/>
        </w:r>
      </w:p>
    </w:sdtContent>
  </w:sdt>
  <w:p w:rsidR="00EC500E" w:rsidRDefault="00EC500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1EE0" w:rsidRDefault="009C1EE0" w:rsidP="00D51933">
      <w:pPr>
        <w:spacing w:after="0" w:line="240" w:lineRule="auto"/>
      </w:pPr>
      <w:r>
        <w:separator/>
      </w:r>
    </w:p>
  </w:footnote>
  <w:footnote w:type="continuationSeparator" w:id="1">
    <w:p w:rsidR="009C1EE0" w:rsidRDefault="009C1EE0" w:rsidP="00D51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00E" w:rsidRDefault="00EC500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203597"/>
    <w:multiLevelType w:val="multilevel"/>
    <w:tmpl w:val="662E82BA"/>
    <w:lvl w:ilvl="0">
      <w:start w:val="2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56BD6266"/>
    <w:multiLevelType w:val="hybridMultilevel"/>
    <w:tmpl w:val="39A270C8"/>
    <w:lvl w:ilvl="0" w:tplc="0F020E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F497D" w:themeColor="text2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FD3999"/>
    <w:multiLevelType w:val="hybridMultilevel"/>
    <w:tmpl w:val="29C4BC7A"/>
    <w:lvl w:ilvl="0" w:tplc="85A6B57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B50BB3"/>
    <w:multiLevelType w:val="hybridMultilevel"/>
    <w:tmpl w:val="7CD44A4E"/>
    <w:lvl w:ilvl="0" w:tplc="0CA095A6">
      <w:start w:val="1"/>
      <w:numFmt w:val="decimal"/>
      <w:lvlText w:val="(%1)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4">
    <w:nsid w:val="6D650D46"/>
    <w:multiLevelType w:val="hybridMultilevel"/>
    <w:tmpl w:val="9FB2F8A2"/>
    <w:lvl w:ilvl="0" w:tplc="6E623D78">
      <w:start w:val="1"/>
      <w:numFmt w:val="decimal"/>
      <w:lvlText w:val="%1-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5">
    <w:nsid w:val="6DE656CD"/>
    <w:multiLevelType w:val="hybridMultilevel"/>
    <w:tmpl w:val="CEC8668C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6">
    <w:nsid w:val="6F1429D0"/>
    <w:multiLevelType w:val="hybridMultilevel"/>
    <w:tmpl w:val="20EEB5DE"/>
    <w:lvl w:ilvl="0" w:tplc="7462477E">
      <w:numFmt w:val="arabicAlpha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A8034F"/>
    <w:rsid w:val="000000E2"/>
    <w:rsid w:val="000003E7"/>
    <w:rsid w:val="00000A0B"/>
    <w:rsid w:val="00001EA4"/>
    <w:rsid w:val="00002B69"/>
    <w:rsid w:val="0000360D"/>
    <w:rsid w:val="0000393B"/>
    <w:rsid w:val="00003B4D"/>
    <w:rsid w:val="00003BC5"/>
    <w:rsid w:val="000040E1"/>
    <w:rsid w:val="000074C0"/>
    <w:rsid w:val="00007658"/>
    <w:rsid w:val="0000794E"/>
    <w:rsid w:val="00007A48"/>
    <w:rsid w:val="00010805"/>
    <w:rsid w:val="00010BCC"/>
    <w:rsid w:val="00011956"/>
    <w:rsid w:val="00011A80"/>
    <w:rsid w:val="00011B96"/>
    <w:rsid w:val="00011BFF"/>
    <w:rsid w:val="00012252"/>
    <w:rsid w:val="00012344"/>
    <w:rsid w:val="000126F4"/>
    <w:rsid w:val="00012D5E"/>
    <w:rsid w:val="00012FD2"/>
    <w:rsid w:val="000130CB"/>
    <w:rsid w:val="0001326A"/>
    <w:rsid w:val="00013418"/>
    <w:rsid w:val="000139C0"/>
    <w:rsid w:val="000143C3"/>
    <w:rsid w:val="00014624"/>
    <w:rsid w:val="00014DAF"/>
    <w:rsid w:val="000156FB"/>
    <w:rsid w:val="00015763"/>
    <w:rsid w:val="000160D8"/>
    <w:rsid w:val="000168EE"/>
    <w:rsid w:val="00016F4D"/>
    <w:rsid w:val="00016FE0"/>
    <w:rsid w:val="00017E58"/>
    <w:rsid w:val="00017F9B"/>
    <w:rsid w:val="00020055"/>
    <w:rsid w:val="0002026C"/>
    <w:rsid w:val="0002036C"/>
    <w:rsid w:val="0002045D"/>
    <w:rsid w:val="00020D24"/>
    <w:rsid w:val="00022008"/>
    <w:rsid w:val="00022CE7"/>
    <w:rsid w:val="000231FC"/>
    <w:rsid w:val="000233E2"/>
    <w:rsid w:val="00023B6B"/>
    <w:rsid w:val="0002415F"/>
    <w:rsid w:val="00024D22"/>
    <w:rsid w:val="0002520E"/>
    <w:rsid w:val="00025B93"/>
    <w:rsid w:val="00026004"/>
    <w:rsid w:val="00026514"/>
    <w:rsid w:val="000270E5"/>
    <w:rsid w:val="0002798C"/>
    <w:rsid w:val="00027B28"/>
    <w:rsid w:val="00027F2B"/>
    <w:rsid w:val="00030062"/>
    <w:rsid w:val="000305EF"/>
    <w:rsid w:val="00032903"/>
    <w:rsid w:val="000337AA"/>
    <w:rsid w:val="0003380E"/>
    <w:rsid w:val="00033E7C"/>
    <w:rsid w:val="000345B0"/>
    <w:rsid w:val="0003618B"/>
    <w:rsid w:val="000372F2"/>
    <w:rsid w:val="00037A3E"/>
    <w:rsid w:val="00037B7C"/>
    <w:rsid w:val="000416BE"/>
    <w:rsid w:val="00041A28"/>
    <w:rsid w:val="00041BA5"/>
    <w:rsid w:val="00043382"/>
    <w:rsid w:val="00043472"/>
    <w:rsid w:val="0004443B"/>
    <w:rsid w:val="0004464C"/>
    <w:rsid w:val="000449BA"/>
    <w:rsid w:val="0004512F"/>
    <w:rsid w:val="00046335"/>
    <w:rsid w:val="00046725"/>
    <w:rsid w:val="000467C9"/>
    <w:rsid w:val="00047220"/>
    <w:rsid w:val="00047442"/>
    <w:rsid w:val="0004751E"/>
    <w:rsid w:val="0005011D"/>
    <w:rsid w:val="00050D82"/>
    <w:rsid w:val="0005290A"/>
    <w:rsid w:val="00052D33"/>
    <w:rsid w:val="000530C6"/>
    <w:rsid w:val="000533A8"/>
    <w:rsid w:val="00053869"/>
    <w:rsid w:val="00053939"/>
    <w:rsid w:val="000539BB"/>
    <w:rsid w:val="00054828"/>
    <w:rsid w:val="00055A8D"/>
    <w:rsid w:val="00056C4C"/>
    <w:rsid w:val="00057DC0"/>
    <w:rsid w:val="0006048B"/>
    <w:rsid w:val="00060824"/>
    <w:rsid w:val="00060BEE"/>
    <w:rsid w:val="00061408"/>
    <w:rsid w:val="0006143D"/>
    <w:rsid w:val="00063177"/>
    <w:rsid w:val="00064467"/>
    <w:rsid w:val="00065233"/>
    <w:rsid w:val="0006762F"/>
    <w:rsid w:val="000676D6"/>
    <w:rsid w:val="00067DEA"/>
    <w:rsid w:val="00070B79"/>
    <w:rsid w:val="00070F9D"/>
    <w:rsid w:val="0007127E"/>
    <w:rsid w:val="00071770"/>
    <w:rsid w:val="000735EA"/>
    <w:rsid w:val="00074239"/>
    <w:rsid w:val="00075339"/>
    <w:rsid w:val="000768B4"/>
    <w:rsid w:val="00076C05"/>
    <w:rsid w:val="00076CEF"/>
    <w:rsid w:val="00076DC2"/>
    <w:rsid w:val="0008069E"/>
    <w:rsid w:val="0008168C"/>
    <w:rsid w:val="0008415F"/>
    <w:rsid w:val="00084777"/>
    <w:rsid w:val="00084B6F"/>
    <w:rsid w:val="0008544B"/>
    <w:rsid w:val="00085F02"/>
    <w:rsid w:val="0008787B"/>
    <w:rsid w:val="00087AD0"/>
    <w:rsid w:val="00087F90"/>
    <w:rsid w:val="000908F2"/>
    <w:rsid w:val="0009163F"/>
    <w:rsid w:val="000922FA"/>
    <w:rsid w:val="00092692"/>
    <w:rsid w:val="00094E11"/>
    <w:rsid w:val="0009582D"/>
    <w:rsid w:val="00096DAF"/>
    <w:rsid w:val="0009756C"/>
    <w:rsid w:val="000A02E6"/>
    <w:rsid w:val="000A0D37"/>
    <w:rsid w:val="000A27BF"/>
    <w:rsid w:val="000A2C73"/>
    <w:rsid w:val="000A2DF5"/>
    <w:rsid w:val="000A351A"/>
    <w:rsid w:val="000A3C85"/>
    <w:rsid w:val="000A46A4"/>
    <w:rsid w:val="000A4F73"/>
    <w:rsid w:val="000A5B36"/>
    <w:rsid w:val="000A6CCF"/>
    <w:rsid w:val="000A6FC7"/>
    <w:rsid w:val="000A70A1"/>
    <w:rsid w:val="000A7BF7"/>
    <w:rsid w:val="000A7D97"/>
    <w:rsid w:val="000B0BAE"/>
    <w:rsid w:val="000B1A76"/>
    <w:rsid w:val="000B1BD8"/>
    <w:rsid w:val="000B1F90"/>
    <w:rsid w:val="000B2408"/>
    <w:rsid w:val="000B2E0F"/>
    <w:rsid w:val="000B2F05"/>
    <w:rsid w:val="000B435C"/>
    <w:rsid w:val="000B51F9"/>
    <w:rsid w:val="000B5469"/>
    <w:rsid w:val="000B5DE5"/>
    <w:rsid w:val="000B6111"/>
    <w:rsid w:val="000B6783"/>
    <w:rsid w:val="000B6B5C"/>
    <w:rsid w:val="000B7740"/>
    <w:rsid w:val="000B7983"/>
    <w:rsid w:val="000B7C78"/>
    <w:rsid w:val="000C04E8"/>
    <w:rsid w:val="000C0508"/>
    <w:rsid w:val="000C127E"/>
    <w:rsid w:val="000C1DF4"/>
    <w:rsid w:val="000C257E"/>
    <w:rsid w:val="000C33B6"/>
    <w:rsid w:val="000C36D3"/>
    <w:rsid w:val="000C3C0D"/>
    <w:rsid w:val="000C49B9"/>
    <w:rsid w:val="000C4A62"/>
    <w:rsid w:val="000C4D66"/>
    <w:rsid w:val="000C60F9"/>
    <w:rsid w:val="000C66F5"/>
    <w:rsid w:val="000C71DF"/>
    <w:rsid w:val="000D08BA"/>
    <w:rsid w:val="000D099C"/>
    <w:rsid w:val="000D0DFC"/>
    <w:rsid w:val="000D0F8A"/>
    <w:rsid w:val="000D11D8"/>
    <w:rsid w:val="000D28A8"/>
    <w:rsid w:val="000D2BC5"/>
    <w:rsid w:val="000D2E41"/>
    <w:rsid w:val="000D2FA1"/>
    <w:rsid w:val="000D3538"/>
    <w:rsid w:val="000D3553"/>
    <w:rsid w:val="000D3B4B"/>
    <w:rsid w:val="000D3C19"/>
    <w:rsid w:val="000D43A8"/>
    <w:rsid w:val="000D4546"/>
    <w:rsid w:val="000D570A"/>
    <w:rsid w:val="000D618C"/>
    <w:rsid w:val="000D6EE7"/>
    <w:rsid w:val="000D762E"/>
    <w:rsid w:val="000E04C2"/>
    <w:rsid w:val="000E06D8"/>
    <w:rsid w:val="000E07E1"/>
    <w:rsid w:val="000E0AE5"/>
    <w:rsid w:val="000E0B69"/>
    <w:rsid w:val="000E1F27"/>
    <w:rsid w:val="000E290C"/>
    <w:rsid w:val="000E3581"/>
    <w:rsid w:val="000E3B5C"/>
    <w:rsid w:val="000E4131"/>
    <w:rsid w:val="000E41AB"/>
    <w:rsid w:val="000E594B"/>
    <w:rsid w:val="000E5D46"/>
    <w:rsid w:val="000E67FC"/>
    <w:rsid w:val="000E6A66"/>
    <w:rsid w:val="000E7085"/>
    <w:rsid w:val="000E7971"/>
    <w:rsid w:val="000E7BB0"/>
    <w:rsid w:val="000F0525"/>
    <w:rsid w:val="000F0917"/>
    <w:rsid w:val="000F0CA3"/>
    <w:rsid w:val="000F125D"/>
    <w:rsid w:val="000F2CDC"/>
    <w:rsid w:val="000F2F66"/>
    <w:rsid w:val="000F35B6"/>
    <w:rsid w:val="000F3BD5"/>
    <w:rsid w:val="000F463D"/>
    <w:rsid w:val="000F493E"/>
    <w:rsid w:val="000F5566"/>
    <w:rsid w:val="000F624B"/>
    <w:rsid w:val="000F6DD8"/>
    <w:rsid w:val="000F73F2"/>
    <w:rsid w:val="001007D4"/>
    <w:rsid w:val="00100A2F"/>
    <w:rsid w:val="00100B50"/>
    <w:rsid w:val="00101C4A"/>
    <w:rsid w:val="00101F04"/>
    <w:rsid w:val="00102665"/>
    <w:rsid w:val="001027C6"/>
    <w:rsid w:val="0010288F"/>
    <w:rsid w:val="00102AF1"/>
    <w:rsid w:val="0010463D"/>
    <w:rsid w:val="00104FF1"/>
    <w:rsid w:val="001052C5"/>
    <w:rsid w:val="001065AB"/>
    <w:rsid w:val="00106849"/>
    <w:rsid w:val="00106B94"/>
    <w:rsid w:val="00107467"/>
    <w:rsid w:val="00107F4D"/>
    <w:rsid w:val="00110623"/>
    <w:rsid w:val="00110E17"/>
    <w:rsid w:val="00111847"/>
    <w:rsid w:val="0011194F"/>
    <w:rsid w:val="001126F6"/>
    <w:rsid w:val="00112D2F"/>
    <w:rsid w:val="00113334"/>
    <w:rsid w:val="00113558"/>
    <w:rsid w:val="00113817"/>
    <w:rsid w:val="001148F3"/>
    <w:rsid w:val="00115466"/>
    <w:rsid w:val="001155CC"/>
    <w:rsid w:val="00116385"/>
    <w:rsid w:val="00116CAE"/>
    <w:rsid w:val="00120B83"/>
    <w:rsid w:val="00120D65"/>
    <w:rsid w:val="00120D8C"/>
    <w:rsid w:val="00122E01"/>
    <w:rsid w:val="00122E62"/>
    <w:rsid w:val="00123280"/>
    <w:rsid w:val="00123A89"/>
    <w:rsid w:val="00123D28"/>
    <w:rsid w:val="00125793"/>
    <w:rsid w:val="00126392"/>
    <w:rsid w:val="001272C4"/>
    <w:rsid w:val="00127C78"/>
    <w:rsid w:val="0013010B"/>
    <w:rsid w:val="001304FE"/>
    <w:rsid w:val="00131A23"/>
    <w:rsid w:val="00131FC7"/>
    <w:rsid w:val="00133D2B"/>
    <w:rsid w:val="00134353"/>
    <w:rsid w:val="00135118"/>
    <w:rsid w:val="00135900"/>
    <w:rsid w:val="00135A9A"/>
    <w:rsid w:val="00136488"/>
    <w:rsid w:val="001371A5"/>
    <w:rsid w:val="001374D7"/>
    <w:rsid w:val="00137760"/>
    <w:rsid w:val="00137945"/>
    <w:rsid w:val="00137FFD"/>
    <w:rsid w:val="00140E3D"/>
    <w:rsid w:val="001418BD"/>
    <w:rsid w:val="00141E1F"/>
    <w:rsid w:val="001420C4"/>
    <w:rsid w:val="001421C1"/>
    <w:rsid w:val="0014240A"/>
    <w:rsid w:val="001426DC"/>
    <w:rsid w:val="0014301A"/>
    <w:rsid w:val="00144916"/>
    <w:rsid w:val="00144DBF"/>
    <w:rsid w:val="001464CC"/>
    <w:rsid w:val="00146F7A"/>
    <w:rsid w:val="001476EB"/>
    <w:rsid w:val="00147F79"/>
    <w:rsid w:val="001504A9"/>
    <w:rsid w:val="0015120A"/>
    <w:rsid w:val="0015337A"/>
    <w:rsid w:val="00154005"/>
    <w:rsid w:val="001543D4"/>
    <w:rsid w:val="001543F4"/>
    <w:rsid w:val="0015469D"/>
    <w:rsid w:val="001547B3"/>
    <w:rsid w:val="001548A2"/>
    <w:rsid w:val="001552F0"/>
    <w:rsid w:val="00155680"/>
    <w:rsid w:val="001563C1"/>
    <w:rsid w:val="001569FD"/>
    <w:rsid w:val="0015796F"/>
    <w:rsid w:val="00160297"/>
    <w:rsid w:val="0016053D"/>
    <w:rsid w:val="001610FB"/>
    <w:rsid w:val="0016121F"/>
    <w:rsid w:val="0016140A"/>
    <w:rsid w:val="001624A1"/>
    <w:rsid w:val="00163738"/>
    <w:rsid w:val="00163BF3"/>
    <w:rsid w:val="00164414"/>
    <w:rsid w:val="00164598"/>
    <w:rsid w:val="0016495B"/>
    <w:rsid w:val="00164A98"/>
    <w:rsid w:val="00167897"/>
    <w:rsid w:val="00170212"/>
    <w:rsid w:val="00170B9E"/>
    <w:rsid w:val="00170CED"/>
    <w:rsid w:val="00171607"/>
    <w:rsid w:val="00171C58"/>
    <w:rsid w:val="00171C5B"/>
    <w:rsid w:val="00173578"/>
    <w:rsid w:val="00173B40"/>
    <w:rsid w:val="00173B7F"/>
    <w:rsid w:val="00173FE3"/>
    <w:rsid w:val="00174023"/>
    <w:rsid w:val="00174257"/>
    <w:rsid w:val="00174CC9"/>
    <w:rsid w:val="0017561B"/>
    <w:rsid w:val="00175709"/>
    <w:rsid w:val="00175754"/>
    <w:rsid w:val="001764BF"/>
    <w:rsid w:val="00176810"/>
    <w:rsid w:val="001768A4"/>
    <w:rsid w:val="0018039D"/>
    <w:rsid w:val="001805D6"/>
    <w:rsid w:val="00180893"/>
    <w:rsid w:val="00180C29"/>
    <w:rsid w:val="00180F41"/>
    <w:rsid w:val="00181B10"/>
    <w:rsid w:val="001825CA"/>
    <w:rsid w:val="00182E83"/>
    <w:rsid w:val="00183133"/>
    <w:rsid w:val="0018439A"/>
    <w:rsid w:val="001846B7"/>
    <w:rsid w:val="00185037"/>
    <w:rsid w:val="00185D43"/>
    <w:rsid w:val="001862EC"/>
    <w:rsid w:val="00186AC4"/>
    <w:rsid w:val="00187726"/>
    <w:rsid w:val="0018787E"/>
    <w:rsid w:val="00187A0C"/>
    <w:rsid w:val="00190BE0"/>
    <w:rsid w:val="00192434"/>
    <w:rsid w:val="00192A7A"/>
    <w:rsid w:val="00192EC5"/>
    <w:rsid w:val="00192F40"/>
    <w:rsid w:val="001947D9"/>
    <w:rsid w:val="001949F9"/>
    <w:rsid w:val="001955C9"/>
    <w:rsid w:val="00195D23"/>
    <w:rsid w:val="001971B6"/>
    <w:rsid w:val="00197C11"/>
    <w:rsid w:val="001A0007"/>
    <w:rsid w:val="001A0362"/>
    <w:rsid w:val="001A062A"/>
    <w:rsid w:val="001A209E"/>
    <w:rsid w:val="001A21FE"/>
    <w:rsid w:val="001A2A5D"/>
    <w:rsid w:val="001A4188"/>
    <w:rsid w:val="001A4F23"/>
    <w:rsid w:val="001A5078"/>
    <w:rsid w:val="001A51E4"/>
    <w:rsid w:val="001A5BD2"/>
    <w:rsid w:val="001A63E7"/>
    <w:rsid w:val="001A780C"/>
    <w:rsid w:val="001A79DD"/>
    <w:rsid w:val="001B0239"/>
    <w:rsid w:val="001B05E5"/>
    <w:rsid w:val="001B0724"/>
    <w:rsid w:val="001B09AF"/>
    <w:rsid w:val="001B0B69"/>
    <w:rsid w:val="001B1944"/>
    <w:rsid w:val="001B1F0A"/>
    <w:rsid w:val="001B2211"/>
    <w:rsid w:val="001B283A"/>
    <w:rsid w:val="001B29C5"/>
    <w:rsid w:val="001B412C"/>
    <w:rsid w:val="001B4BA9"/>
    <w:rsid w:val="001B4F10"/>
    <w:rsid w:val="001B5919"/>
    <w:rsid w:val="001C046D"/>
    <w:rsid w:val="001C06F6"/>
    <w:rsid w:val="001C0B59"/>
    <w:rsid w:val="001C0DCF"/>
    <w:rsid w:val="001C1DF8"/>
    <w:rsid w:val="001C29F5"/>
    <w:rsid w:val="001C3241"/>
    <w:rsid w:val="001C3E4F"/>
    <w:rsid w:val="001C40E8"/>
    <w:rsid w:val="001C4958"/>
    <w:rsid w:val="001C4B2B"/>
    <w:rsid w:val="001C5AE7"/>
    <w:rsid w:val="001C5CFE"/>
    <w:rsid w:val="001C6106"/>
    <w:rsid w:val="001C6EA1"/>
    <w:rsid w:val="001C6FCA"/>
    <w:rsid w:val="001C7685"/>
    <w:rsid w:val="001D0135"/>
    <w:rsid w:val="001D01C8"/>
    <w:rsid w:val="001D05EE"/>
    <w:rsid w:val="001D0A99"/>
    <w:rsid w:val="001D1143"/>
    <w:rsid w:val="001D1318"/>
    <w:rsid w:val="001D132F"/>
    <w:rsid w:val="001D19BA"/>
    <w:rsid w:val="001D2034"/>
    <w:rsid w:val="001D2966"/>
    <w:rsid w:val="001D296F"/>
    <w:rsid w:val="001D3D25"/>
    <w:rsid w:val="001D4DC7"/>
    <w:rsid w:val="001D5BB5"/>
    <w:rsid w:val="001D6C02"/>
    <w:rsid w:val="001D77F9"/>
    <w:rsid w:val="001E0363"/>
    <w:rsid w:val="001E14E1"/>
    <w:rsid w:val="001E257F"/>
    <w:rsid w:val="001E27CC"/>
    <w:rsid w:val="001E2D02"/>
    <w:rsid w:val="001E3C6A"/>
    <w:rsid w:val="001E423A"/>
    <w:rsid w:val="001E564F"/>
    <w:rsid w:val="001E6517"/>
    <w:rsid w:val="001E730B"/>
    <w:rsid w:val="001F1CBF"/>
    <w:rsid w:val="001F2566"/>
    <w:rsid w:val="001F2B0B"/>
    <w:rsid w:val="001F3114"/>
    <w:rsid w:val="001F39CF"/>
    <w:rsid w:val="001F3B76"/>
    <w:rsid w:val="001F3CC6"/>
    <w:rsid w:val="001F3F01"/>
    <w:rsid w:val="001F3FE0"/>
    <w:rsid w:val="001F481E"/>
    <w:rsid w:val="001F4CBB"/>
    <w:rsid w:val="001F5C1D"/>
    <w:rsid w:val="001F5C8F"/>
    <w:rsid w:val="001F748E"/>
    <w:rsid w:val="001F7745"/>
    <w:rsid w:val="001F7AFD"/>
    <w:rsid w:val="0020004F"/>
    <w:rsid w:val="002006CD"/>
    <w:rsid w:val="00200FAB"/>
    <w:rsid w:val="002015E5"/>
    <w:rsid w:val="00201654"/>
    <w:rsid w:val="00203176"/>
    <w:rsid w:val="0020488B"/>
    <w:rsid w:val="00204D12"/>
    <w:rsid w:val="00205C8E"/>
    <w:rsid w:val="00206690"/>
    <w:rsid w:val="00206D2C"/>
    <w:rsid w:val="00206E49"/>
    <w:rsid w:val="00206E92"/>
    <w:rsid w:val="00207115"/>
    <w:rsid w:val="002105D1"/>
    <w:rsid w:val="00211E7B"/>
    <w:rsid w:val="00212108"/>
    <w:rsid w:val="00214061"/>
    <w:rsid w:val="00214320"/>
    <w:rsid w:val="00215052"/>
    <w:rsid w:val="0021518C"/>
    <w:rsid w:val="00215791"/>
    <w:rsid w:val="00216051"/>
    <w:rsid w:val="00216D08"/>
    <w:rsid w:val="00216F60"/>
    <w:rsid w:val="00217A00"/>
    <w:rsid w:val="00220084"/>
    <w:rsid w:val="00220C4C"/>
    <w:rsid w:val="00221CD2"/>
    <w:rsid w:val="00222DDD"/>
    <w:rsid w:val="00222FC2"/>
    <w:rsid w:val="00223CD9"/>
    <w:rsid w:val="00223DC7"/>
    <w:rsid w:val="00223EB4"/>
    <w:rsid w:val="0022450D"/>
    <w:rsid w:val="00224B29"/>
    <w:rsid w:val="00225EA8"/>
    <w:rsid w:val="00225FDE"/>
    <w:rsid w:val="002264E9"/>
    <w:rsid w:val="002274E6"/>
    <w:rsid w:val="002278E3"/>
    <w:rsid w:val="0023084E"/>
    <w:rsid w:val="00230BED"/>
    <w:rsid w:val="00232488"/>
    <w:rsid w:val="00232A6D"/>
    <w:rsid w:val="00232F40"/>
    <w:rsid w:val="00233137"/>
    <w:rsid w:val="00233931"/>
    <w:rsid w:val="00233968"/>
    <w:rsid w:val="00233C10"/>
    <w:rsid w:val="002347FC"/>
    <w:rsid w:val="00234863"/>
    <w:rsid w:val="00234AEE"/>
    <w:rsid w:val="00235A4C"/>
    <w:rsid w:val="002360B6"/>
    <w:rsid w:val="002368C0"/>
    <w:rsid w:val="0023696F"/>
    <w:rsid w:val="0023761F"/>
    <w:rsid w:val="00237A00"/>
    <w:rsid w:val="00237D13"/>
    <w:rsid w:val="0024013A"/>
    <w:rsid w:val="00240277"/>
    <w:rsid w:val="002406C8"/>
    <w:rsid w:val="002407BA"/>
    <w:rsid w:val="00241A44"/>
    <w:rsid w:val="00243229"/>
    <w:rsid w:val="0024356D"/>
    <w:rsid w:val="002439EA"/>
    <w:rsid w:val="00243B9A"/>
    <w:rsid w:val="00243F6C"/>
    <w:rsid w:val="00244A32"/>
    <w:rsid w:val="0024520B"/>
    <w:rsid w:val="00246DD5"/>
    <w:rsid w:val="00247C47"/>
    <w:rsid w:val="002513D0"/>
    <w:rsid w:val="00252999"/>
    <w:rsid w:val="0025314F"/>
    <w:rsid w:val="002537BD"/>
    <w:rsid w:val="002537E3"/>
    <w:rsid w:val="00253BAA"/>
    <w:rsid w:val="00253E68"/>
    <w:rsid w:val="002540FA"/>
    <w:rsid w:val="00254291"/>
    <w:rsid w:val="00254421"/>
    <w:rsid w:val="002546CF"/>
    <w:rsid w:val="00255292"/>
    <w:rsid w:val="00255C21"/>
    <w:rsid w:val="0025680C"/>
    <w:rsid w:val="002569E8"/>
    <w:rsid w:val="00256EE2"/>
    <w:rsid w:val="00256FB9"/>
    <w:rsid w:val="00257AFB"/>
    <w:rsid w:val="0026042F"/>
    <w:rsid w:val="002605E9"/>
    <w:rsid w:val="0026266C"/>
    <w:rsid w:val="00262845"/>
    <w:rsid w:val="00262DEF"/>
    <w:rsid w:val="002637A5"/>
    <w:rsid w:val="00264598"/>
    <w:rsid w:val="002651DF"/>
    <w:rsid w:val="00267724"/>
    <w:rsid w:val="00267800"/>
    <w:rsid w:val="00267E1D"/>
    <w:rsid w:val="00270AAC"/>
    <w:rsid w:val="00270ADD"/>
    <w:rsid w:val="00271362"/>
    <w:rsid w:val="00271AC4"/>
    <w:rsid w:val="002720DD"/>
    <w:rsid w:val="0027245F"/>
    <w:rsid w:val="00272D2F"/>
    <w:rsid w:val="002734E1"/>
    <w:rsid w:val="0027365B"/>
    <w:rsid w:val="00274170"/>
    <w:rsid w:val="002749ED"/>
    <w:rsid w:val="0027524E"/>
    <w:rsid w:val="002760E8"/>
    <w:rsid w:val="002765F2"/>
    <w:rsid w:val="002767E8"/>
    <w:rsid w:val="00277A39"/>
    <w:rsid w:val="00277C03"/>
    <w:rsid w:val="00277CE0"/>
    <w:rsid w:val="00277FA1"/>
    <w:rsid w:val="002803B9"/>
    <w:rsid w:val="00280445"/>
    <w:rsid w:val="00280B5D"/>
    <w:rsid w:val="002810DE"/>
    <w:rsid w:val="002819D4"/>
    <w:rsid w:val="00281F04"/>
    <w:rsid w:val="00281F36"/>
    <w:rsid w:val="002829C8"/>
    <w:rsid w:val="002830F0"/>
    <w:rsid w:val="0028311D"/>
    <w:rsid w:val="0028312D"/>
    <w:rsid w:val="00283749"/>
    <w:rsid w:val="00283C07"/>
    <w:rsid w:val="002843A9"/>
    <w:rsid w:val="00285A74"/>
    <w:rsid w:val="0028631B"/>
    <w:rsid w:val="0028666A"/>
    <w:rsid w:val="00286DE2"/>
    <w:rsid w:val="00287CC4"/>
    <w:rsid w:val="00287F3B"/>
    <w:rsid w:val="00290156"/>
    <w:rsid w:val="002903EA"/>
    <w:rsid w:val="00290D55"/>
    <w:rsid w:val="002913A2"/>
    <w:rsid w:val="002914DC"/>
    <w:rsid w:val="00291C90"/>
    <w:rsid w:val="002924AD"/>
    <w:rsid w:val="00292815"/>
    <w:rsid w:val="00292C50"/>
    <w:rsid w:val="00292DB1"/>
    <w:rsid w:val="00292E96"/>
    <w:rsid w:val="00294063"/>
    <w:rsid w:val="0029409D"/>
    <w:rsid w:val="00294CDC"/>
    <w:rsid w:val="002957D1"/>
    <w:rsid w:val="00297419"/>
    <w:rsid w:val="00297F93"/>
    <w:rsid w:val="00297FF5"/>
    <w:rsid w:val="002A137A"/>
    <w:rsid w:val="002A1BC0"/>
    <w:rsid w:val="002A1C3B"/>
    <w:rsid w:val="002A23FE"/>
    <w:rsid w:val="002A27AB"/>
    <w:rsid w:val="002A35BD"/>
    <w:rsid w:val="002A4081"/>
    <w:rsid w:val="002A4A44"/>
    <w:rsid w:val="002A5232"/>
    <w:rsid w:val="002A5FD4"/>
    <w:rsid w:val="002A609A"/>
    <w:rsid w:val="002A6441"/>
    <w:rsid w:val="002A6859"/>
    <w:rsid w:val="002A6E1F"/>
    <w:rsid w:val="002A70B1"/>
    <w:rsid w:val="002A744A"/>
    <w:rsid w:val="002A7A06"/>
    <w:rsid w:val="002A7C3B"/>
    <w:rsid w:val="002A7CCB"/>
    <w:rsid w:val="002B010D"/>
    <w:rsid w:val="002B0629"/>
    <w:rsid w:val="002B0E97"/>
    <w:rsid w:val="002B0ED6"/>
    <w:rsid w:val="002B117F"/>
    <w:rsid w:val="002B1BAD"/>
    <w:rsid w:val="002B1EA8"/>
    <w:rsid w:val="002B2264"/>
    <w:rsid w:val="002B2353"/>
    <w:rsid w:val="002B2A8B"/>
    <w:rsid w:val="002B2C68"/>
    <w:rsid w:val="002B2DC7"/>
    <w:rsid w:val="002B2F02"/>
    <w:rsid w:val="002B3566"/>
    <w:rsid w:val="002B4175"/>
    <w:rsid w:val="002B434A"/>
    <w:rsid w:val="002B4D46"/>
    <w:rsid w:val="002B5356"/>
    <w:rsid w:val="002B59F0"/>
    <w:rsid w:val="002B5A79"/>
    <w:rsid w:val="002B68FF"/>
    <w:rsid w:val="002B6D8C"/>
    <w:rsid w:val="002B6FFC"/>
    <w:rsid w:val="002B716A"/>
    <w:rsid w:val="002C1510"/>
    <w:rsid w:val="002C1716"/>
    <w:rsid w:val="002C1E26"/>
    <w:rsid w:val="002C1FA9"/>
    <w:rsid w:val="002C2072"/>
    <w:rsid w:val="002C21AE"/>
    <w:rsid w:val="002C4174"/>
    <w:rsid w:val="002C4233"/>
    <w:rsid w:val="002C4DB2"/>
    <w:rsid w:val="002C5B4D"/>
    <w:rsid w:val="002C6D87"/>
    <w:rsid w:val="002C71FA"/>
    <w:rsid w:val="002C75C2"/>
    <w:rsid w:val="002C7D33"/>
    <w:rsid w:val="002D0BEC"/>
    <w:rsid w:val="002D0DD3"/>
    <w:rsid w:val="002D126B"/>
    <w:rsid w:val="002D12C7"/>
    <w:rsid w:val="002D16E5"/>
    <w:rsid w:val="002D2FC5"/>
    <w:rsid w:val="002D33CE"/>
    <w:rsid w:val="002D52E3"/>
    <w:rsid w:val="002D56BC"/>
    <w:rsid w:val="002D57A2"/>
    <w:rsid w:val="002D6016"/>
    <w:rsid w:val="002D69B2"/>
    <w:rsid w:val="002D6D99"/>
    <w:rsid w:val="002D7D57"/>
    <w:rsid w:val="002E0B21"/>
    <w:rsid w:val="002E14EF"/>
    <w:rsid w:val="002E15B0"/>
    <w:rsid w:val="002E2796"/>
    <w:rsid w:val="002E33CB"/>
    <w:rsid w:val="002E361D"/>
    <w:rsid w:val="002E550C"/>
    <w:rsid w:val="002E6CB0"/>
    <w:rsid w:val="002E7A4F"/>
    <w:rsid w:val="002F1826"/>
    <w:rsid w:val="002F1BAF"/>
    <w:rsid w:val="002F1E85"/>
    <w:rsid w:val="002F273D"/>
    <w:rsid w:val="002F2748"/>
    <w:rsid w:val="002F338C"/>
    <w:rsid w:val="002F39F4"/>
    <w:rsid w:val="002F3D16"/>
    <w:rsid w:val="002F487C"/>
    <w:rsid w:val="002F4A1A"/>
    <w:rsid w:val="002F4F64"/>
    <w:rsid w:val="002F6D1A"/>
    <w:rsid w:val="002F79D2"/>
    <w:rsid w:val="00300102"/>
    <w:rsid w:val="003004BC"/>
    <w:rsid w:val="00301567"/>
    <w:rsid w:val="00302B9B"/>
    <w:rsid w:val="00302F03"/>
    <w:rsid w:val="00303206"/>
    <w:rsid w:val="00304044"/>
    <w:rsid w:val="003059D3"/>
    <w:rsid w:val="00305C8A"/>
    <w:rsid w:val="00306DCC"/>
    <w:rsid w:val="00307EF0"/>
    <w:rsid w:val="00311A71"/>
    <w:rsid w:val="00312B8A"/>
    <w:rsid w:val="00313006"/>
    <w:rsid w:val="00313F55"/>
    <w:rsid w:val="00314766"/>
    <w:rsid w:val="003148B0"/>
    <w:rsid w:val="00315DF3"/>
    <w:rsid w:val="003169B8"/>
    <w:rsid w:val="00316E66"/>
    <w:rsid w:val="003201DB"/>
    <w:rsid w:val="0032130E"/>
    <w:rsid w:val="00321871"/>
    <w:rsid w:val="00321D6F"/>
    <w:rsid w:val="003222BD"/>
    <w:rsid w:val="003227E8"/>
    <w:rsid w:val="003230E9"/>
    <w:rsid w:val="003234E8"/>
    <w:rsid w:val="003236B5"/>
    <w:rsid w:val="00323CA2"/>
    <w:rsid w:val="00324170"/>
    <w:rsid w:val="00324A50"/>
    <w:rsid w:val="00324A83"/>
    <w:rsid w:val="00325743"/>
    <w:rsid w:val="003262AA"/>
    <w:rsid w:val="003262AB"/>
    <w:rsid w:val="003267BB"/>
    <w:rsid w:val="003274B1"/>
    <w:rsid w:val="0032775B"/>
    <w:rsid w:val="00327B56"/>
    <w:rsid w:val="003300C8"/>
    <w:rsid w:val="00330186"/>
    <w:rsid w:val="00330AB6"/>
    <w:rsid w:val="00330BCA"/>
    <w:rsid w:val="00330CE0"/>
    <w:rsid w:val="00330F5E"/>
    <w:rsid w:val="00331192"/>
    <w:rsid w:val="0033136F"/>
    <w:rsid w:val="003317D1"/>
    <w:rsid w:val="00331D99"/>
    <w:rsid w:val="00332207"/>
    <w:rsid w:val="00332329"/>
    <w:rsid w:val="003329BC"/>
    <w:rsid w:val="003335C2"/>
    <w:rsid w:val="003336AB"/>
    <w:rsid w:val="00333B7A"/>
    <w:rsid w:val="00333E0F"/>
    <w:rsid w:val="003350D8"/>
    <w:rsid w:val="00336588"/>
    <w:rsid w:val="00336FFA"/>
    <w:rsid w:val="003370E3"/>
    <w:rsid w:val="00337316"/>
    <w:rsid w:val="003373F7"/>
    <w:rsid w:val="00337701"/>
    <w:rsid w:val="00340E65"/>
    <w:rsid w:val="00340E7D"/>
    <w:rsid w:val="00341539"/>
    <w:rsid w:val="00341F50"/>
    <w:rsid w:val="00342AB4"/>
    <w:rsid w:val="00342D4A"/>
    <w:rsid w:val="00344C51"/>
    <w:rsid w:val="00344DCB"/>
    <w:rsid w:val="00344DDB"/>
    <w:rsid w:val="00345349"/>
    <w:rsid w:val="00346A43"/>
    <w:rsid w:val="00346B44"/>
    <w:rsid w:val="003479FE"/>
    <w:rsid w:val="00347F03"/>
    <w:rsid w:val="00350485"/>
    <w:rsid w:val="0035142C"/>
    <w:rsid w:val="00352114"/>
    <w:rsid w:val="00352CF4"/>
    <w:rsid w:val="00352F30"/>
    <w:rsid w:val="00352F9D"/>
    <w:rsid w:val="003534B7"/>
    <w:rsid w:val="00353A32"/>
    <w:rsid w:val="00353FE8"/>
    <w:rsid w:val="00354244"/>
    <w:rsid w:val="00354E8C"/>
    <w:rsid w:val="00354FFD"/>
    <w:rsid w:val="00355076"/>
    <w:rsid w:val="003553D5"/>
    <w:rsid w:val="00355C4A"/>
    <w:rsid w:val="00355D20"/>
    <w:rsid w:val="00355D26"/>
    <w:rsid w:val="00356121"/>
    <w:rsid w:val="0035720C"/>
    <w:rsid w:val="00357694"/>
    <w:rsid w:val="0035793D"/>
    <w:rsid w:val="00360469"/>
    <w:rsid w:val="00360CE8"/>
    <w:rsid w:val="003610FD"/>
    <w:rsid w:val="00361137"/>
    <w:rsid w:val="00361D79"/>
    <w:rsid w:val="003635F1"/>
    <w:rsid w:val="00363DEB"/>
    <w:rsid w:val="00365148"/>
    <w:rsid w:val="00365181"/>
    <w:rsid w:val="00365D95"/>
    <w:rsid w:val="00365FD3"/>
    <w:rsid w:val="0036602B"/>
    <w:rsid w:val="00366BB8"/>
    <w:rsid w:val="00367BAB"/>
    <w:rsid w:val="00367E8D"/>
    <w:rsid w:val="00370F0D"/>
    <w:rsid w:val="00371564"/>
    <w:rsid w:val="00371720"/>
    <w:rsid w:val="003717EB"/>
    <w:rsid w:val="0037241C"/>
    <w:rsid w:val="0037315D"/>
    <w:rsid w:val="00373FDE"/>
    <w:rsid w:val="0037428D"/>
    <w:rsid w:val="00374AD7"/>
    <w:rsid w:val="00375327"/>
    <w:rsid w:val="003753CA"/>
    <w:rsid w:val="00375504"/>
    <w:rsid w:val="003757D4"/>
    <w:rsid w:val="003759C3"/>
    <w:rsid w:val="00375D67"/>
    <w:rsid w:val="0037624D"/>
    <w:rsid w:val="003770E1"/>
    <w:rsid w:val="0037757A"/>
    <w:rsid w:val="003776F8"/>
    <w:rsid w:val="0037785F"/>
    <w:rsid w:val="00377E3E"/>
    <w:rsid w:val="00380181"/>
    <w:rsid w:val="00380A35"/>
    <w:rsid w:val="0038153C"/>
    <w:rsid w:val="00381DAE"/>
    <w:rsid w:val="00382081"/>
    <w:rsid w:val="00382382"/>
    <w:rsid w:val="0038256A"/>
    <w:rsid w:val="00382E89"/>
    <w:rsid w:val="0038318C"/>
    <w:rsid w:val="0038386B"/>
    <w:rsid w:val="00383C2C"/>
    <w:rsid w:val="00383C6C"/>
    <w:rsid w:val="0038414C"/>
    <w:rsid w:val="0038416F"/>
    <w:rsid w:val="0038438F"/>
    <w:rsid w:val="00384636"/>
    <w:rsid w:val="003846CD"/>
    <w:rsid w:val="003855BF"/>
    <w:rsid w:val="00385A68"/>
    <w:rsid w:val="0038697C"/>
    <w:rsid w:val="00386EEE"/>
    <w:rsid w:val="00387BC0"/>
    <w:rsid w:val="00387EAE"/>
    <w:rsid w:val="003900B2"/>
    <w:rsid w:val="00390E40"/>
    <w:rsid w:val="003914C5"/>
    <w:rsid w:val="00393048"/>
    <w:rsid w:val="00393542"/>
    <w:rsid w:val="003939E1"/>
    <w:rsid w:val="00394507"/>
    <w:rsid w:val="0039642A"/>
    <w:rsid w:val="003969D9"/>
    <w:rsid w:val="00397702"/>
    <w:rsid w:val="003977FE"/>
    <w:rsid w:val="00397962"/>
    <w:rsid w:val="00397973"/>
    <w:rsid w:val="003A0174"/>
    <w:rsid w:val="003A0D28"/>
    <w:rsid w:val="003A150D"/>
    <w:rsid w:val="003A1AB8"/>
    <w:rsid w:val="003A27E0"/>
    <w:rsid w:val="003A280A"/>
    <w:rsid w:val="003A2A45"/>
    <w:rsid w:val="003A2CB9"/>
    <w:rsid w:val="003A2E38"/>
    <w:rsid w:val="003A344A"/>
    <w:rsid w:val="003A3527"/>
    <w:rsid w:val="003A3ECA"/>
    <w:rsid w:val="003A4750"/>
    <w:rsid w:val="003A57A0"/>
    <w:rsid w:val="003A5906"/>
    <w:rsid w:val="003A5A48"/>
    <w:rsid w:val="003A66D4"/>
    <w:rsid w:val="003A697B"/>
    <w:rsid w:val="003A6DDC"/>
    <w:rsid w:val="003A7046"/>
    <w:rsid w:val="003A7679"/>
    <w:rsid w:val="003B012C"/>
    <w:rsid w:val="003B0132"/>
    <w:rsid w:val="003B0A47"/>
    <w:rsid w:val="003B106B"/>
    <w:rsid w:val="003B3CEB"/>
    <w:rsid w:val="003B55D9"/>
    <w:rsid w:val="003B62BF"/>
    <w:rsid w:val="003B6EB8"/>
    <w:rsid w:val="003B72D9"/>
    <w:rsid w:val="003B760E"/>
    <w:rsid w:val="003C0531"/>
    <w:rsid w:val="003C09BA"/>
    <w:rsid w:val="003C2936"/>
    <w:rsid w:val="003C2B8D"/>
    <w:rsid w:val="003C3002"/>
    <w:rsid w:val="003C3232"/>
    <w:rsid w:val="003C3645"/>
    <w:rsid w:val="003C3B1D"/>
    <w:rsid w:val="003C3D28"/>
    <w:rsid w:val="003C424D"/>
    <w:rsid w:val="003C4D2A"/>
    <w:rsid w:val="003C53D4"/>
    <w:rsid w:val="003C5BB4"/>
    <w:rsid w:val="003C5F65"/>
    <w:rsid w:val="003C618B"/>
    <w:rsid w:val="003C64DD"/>
    <w:rsid w:val="003C6AE6"/>
    <w:rsid w:val="003C7593"/>
    <w:rsid w:val="003C7620"/>
    <w:rsid w:val="003C7AFC"/>
    <w:rsid w:val="003C7D7B"/>
    <w:rsid w:val="003D1228"/>
    <w:rsid w:val="003D199D"/>
    <w:rsid w:val="003D1DC6"/>
    <w:rsid w:val="003D2012"/>
    <w:rsid w:val="003D2615"/>
    <w:rsid w:val="003D2BA9"/>
    <w:rsid w:val="003D30D2"/>
    <w:rsid w:val="003D3873"/>
    <w:rsid w:val="003D3ADF"/>
    <w:rsid w:val="003D3FE7"/>
    <w:rsid w:val="003D4990"/>
    <w:rsid w:val="003D578F"/>
    <w:rsid w:val="003D5D33"/>
    <w:rsid w:val="003D6083"/>
    <w:rsid w:val="003D62BA"/>
    <w:rsid w:val="003D6667"/>
    <w:rsid w:val="003D6CAF"/>
    <w:rsid w:val="003E00C1"/>
    <w:rsid w:val="003E0687"/>
    <w:rsid w:val="003E0711"/>
    <w:rsid w:val="003E0EDE"/>
    <w:rsid w:val="003E1471"/>
    <w:rsid w:val="003E187B"/>
    <w:rsid w:val="003E19C1"/>
    <w:rsid w:val="003E215A"/>
    <w:rsid w:val="003E261D"/>
    <w:rsid w:val="003E338F"/>
    <w:rsid w:val="003E3825"/>
    <w:rsid w:val="003E4088"/>
    <w:rsid w:val="003E5062"/>
    <w:rsid w:val="003E5666"/>
    <w:rsid w:val="003E5841"/>
    <w:rsid w:val="003E5EEC"/>
    <w:rsid w:val="003E6559"/>
    <w:rsid w:val="003E7233"/>
    <w:rsid w:val="003E7328"/>
    <w:rsid w:val="003F02E3"/>
    <w:rsid w:val="003F0528"/>
    <w:rsid w:val="003F1E31"/>
    <w:rsid w:val="003F2577"/>
    <w:rsid w:val="003F2954"/>
    <w:rsid w:val="003F2B1F"/>
    <w:rsid w:val="003F2E91"/>
    <w:rsid w:val="003F3419"/>
    <w:rsid w:val="003F4EF0"/>
    <w:rsid w:val="003F5AD3"/>
    <w:rsid w:val="003F7BB2"/>
    <w:rsid w:val="00400715"/>
    <w:rsid w:val="00400C03"/>
    <w:rsid w:val="00401196"/>
    <w:rsid w:val="004013EE"/>
    <w:rsid w:val="0040153A"/>
    <w:rsid w:val="004018ED"/>
    <w:rsid w:val="00402E67"/>
    <w:rsid w:val="00403081"/>
    <w:rsid w:val="00403148"/>
    <w:rsid w:val="00403361"/>
    <w:rsid w:val="00403458"/>
    <w:rsid w:val="004039AC"/>
    <w:rsid w:val="004039D7"/>
    <w:rsid w:val="00404BCD"/>
    <w:rsid w:val="004052AB"/>
    <w:rsid w:val="00405F6F"/>
    <w:rsid w:val="00406EBA"/>
    <w:rsid w:val="00407C6B"/>
    <w:rsid w:val="00410093"/>
    <w:rsid w:val="004103E9"/>
    <w:rsid w:val="0041073D"/>
    <w:rsid w:val="00411219"/>
    <w:rsid w:val="004112B4"/>
    <w:rsid w:val="004116C0"/>
    <w:rsid w:val="004117CF"/>
    <w:rsid w:val="00411EC2"/>
    <w:rsid w:val="00412364"/>
    <w:rsid w:val="00412926"/>
    <w:rsid w:val="0041313B"/>
    <w:rsid w:val="0041362B"/>
    <w:rsid w:val="00414DDB"/>
    <w:rsid w:val="00415527"/>
    <w:rsid w:val="004161F6"/>
    <w:rsid w:val="00417B3C"/>
    <w:rsid w:val="00417E07"/>
    <w:rsid w:val="004213F1"/>
    <w:rsid w:val="004219FD"/>
    <w:rsid w:val="00421A56"/>
    <w:rsid w:val="00421C48"/>
    <w:rsid w:val="00422204"/>
    <w:rsid w:val="004228F7"/>
    <w:rsid w:val="00422C81"/>
    <w:rsid w:val="00423051"/>
    <w:rsid w:val="00423435"/>
    <w:rsid w:val="00424764"/>
    <w:rsid w:val="00424BFB"/>
    <w:rsid w:val="00424FA1"/>
    <w:rsid w:val="004252AC"/>
    <w:rsid w:val="004254C6"/>
    <w:rsid w:val="00425BA7"/>
    <w:rsid w:val="00426202"/>
    <w:rsid w:val="00426CCD"/>
    <w:rsid w:val="00427487"/>
    <w:rsid w:val="00427BB5"/>
    <w:rsid w:val="00430AC2"/>
    <w:rsid w:val="00430B78"/>
    <w:rsid w:val="004324C6"/>
    <w:rsid w:val="00432727"/>
    <w:rsid w:val="00432E45"/>
    <w:rsid w:val="00433CBE"/>
    <w:rsid w:val="004344F6"/>
    <w:rsid w:val="004354AE"/>
    <w:rsid w:val="00436176"/>
    <w:rsid w:val="004366EC"/>
    <w:rsid w:val="004379D3"/>
    <w:rsid w:val="00440925"/>
    <w:rsid w:val="00441109"/>
    <w:rsid w:val="00441AFF"/>
    <w:rsid w:val="0044242D"/>
    <w:rsid w:val="00442B61"/>
    <w:rsid w:val="00443022"/>
    <w:rsid w:val="00443341"/>
    <w:rsid w:val="00443ACB"/>
    <w:rsid w:val="004442A2"/>
    <w:rsid w:val="004445A0"/>
    <w:rsid w:val="004451F0"/>
    <w:rsid w:val="0044575C"/>
    <w:rsid w:val="00445779"/>
    <w:rsid w:val="00446195"/>
    <w:rsid w:val="00450737"/>
    <w:rsid w:val="004507A2"/>
    <w:rsid w:val="004510B5"/>
    <w:rsid w:val="004513E8"/>
    <w:rsid w:val="00451658"/>
    <w:rsid w:val="00452545"/>
    <w:rsid w:val="00452B54"/>
    <w:rsid w:val="0045302C"/>
    <w:rsid w:val="0045323C"/>
    <w:rsid w:val="00453B66"/>
    <w:rsid w:val="00453E31"/>
    <w:rsid w:val="00454821"/>
    <w:rsid w:val="004564CF"/>
    <w:rsid w:val="00456AC7"/>
    <w:rsid w:val="00456AE4"/>
    <w:rsid w:val="00456B06"/>
    <w:rsid w:val="00456E9B"/>
    <w:rsid w:val="00457BB6"/>
    <w:rsid w:val="00457E96"/>
    <w:rsid w:val="0046005A"/>
    <w:rsid w:val="0046036C"/>
    <w:rsid w:val="004619B8"/>
    <w:rsid w:val="00461A54"/>
    <w:rsid w:val="00461B72"/>
    <w:rsid w:val="00461EB5"/>
    <w:rsid w:val="00461F3F"/>
    <w:rsid w:val="0046221C"/>
    <w:rsid w:val="004624E1"/>
    <w:rsid w:val="00462E19"/>
    <w:rsid w:val="0046357A"/>
    <w:rsid w:val="0046358C"/>
    <w:rsid w:val="00464A76"/>
    <w:rsid w:val="00464B5E"/>
    <w:rsid w:val="00464BB1"/>
    <w:rsid w:val="00464F23"/>
    <w:rsid w:val="00466495"/>
    <w:rsid w:val="0046656A"/>
    <w:rsid w:val="00466EC2"/>
    <w:rsid w:val="00466F5E"/>
    <w:rsid w:val="0046710A"/>
    <w:rsid w:val="004707E2"/>
    <w:rsid w:val="004716BA"/>
    <w:rsid w:val="00471FCB"/>
    <w:rsid w:val="00472E46"/>
    <w:rsid w:val="00473022"/>
    <w:rsid w:val="00473543"/>
    <w:rsid w:val="00473B05"/>
    <w:rsid w:val="00473F34"/>
    <w:rsid w:val="00475441"/>
    <w:rsid w:val="0047658B"/>
    <w:rsid w:val="004768A0"/>
    <w:rsid w:val="00476BBD"/>
    <w:rsid w:val="00477317"/>
    <w:rsid w:val="00480493"/>
    <w:rsid w:val="0048067D"/>
    <w:rsid w:val="0048069D"/>
    <w:rsid w:val="00481280"/>
    <w:rsid w:val="004815BC"/>
    <w:rsid w:val="0048381F"/>
    <w:rsid w:val="00483998"/>
    <w:rsid w:val="00483A7B"/>
    <w:rsid w:val="00484A26"/>
    <w:rsid w:val="00485079"/>
    <w:rsid w:val="004854AA"/>
    <w:rsid w:val="00485659"/>
    <w:rsid w:val="00485E56"/>
    <w:rsid w:val="00485FF8"/>
    <w:rsid w:val="0048624A"/>
    <w:rsid w:val="00486D5E"/>
    <w:rsid w:val="00490D4F"/>
    <w:rsid w:val="00491D8C"/>
    <w:rsid w:val="00491EFE"/>
    <w:rsid w:val="004929CE"/>
    <w:rsid w:val="00493132"/>
    <w:rsid w:val="004933C4"/>
    <w:rsid w:val="00493655"/>
    <w:rsid w:val="00493920"/>
    <w:rsid w:val="004945CC"/>
    <w:rsid w:val="0049481D"/>
    <w:rsid w:val="004952DD"/>
    <w:rsid w:val="00495426"/>
    <w:rsid w:val="00495E62"/>
    <w:rsid w:val="00496153"/>
    <w:rsid w:val="0049791C"/>
    <w:rsid w:val="004A0503"/>
    <w:rsid w:val="004A05FA"/>
    <w:rsid w:val="004A07B0"/>
    <w:rsid w:val="004A0883"/>
    <w:rsid w:val="004A0AC1"/>
    <w:rsid w:val="004A0B4E"/>
    <w:rsid w:val="004A0CA5"/>
    <w:rsid w:val="004A1BDC"/>
    <w:rsid w:val="004A21BA"/>
    <w:rsid w:val="004A260F"/>
    <w:rsid w:val="004A30BD"/>
    <w:rsid w:val="004A30FC"/>
    <w:rsid w:val="004A3426"/>
    <w:rsid w:val="004A3CEB"/>
    <w:rsid w:val="004A3D0F"/>
    <w:rsid w:val="004A452F"/>
    <w:rsid w:val="004A5D6A"/>
    <w:rsid w:val="004A645C"/>
    <w:rsid w:val="004A6500"/>
    <w:rsid w:val="004A677D"/>
    <w:rsid w:val="004A6FC8"/>
    <w:rsid w:val="004A72C7"/>
    <w:rsid w:val="004A75B8"/>
    <w:rsid w:val="004A79A9"/>
    <w:rsid w:val="004A7A71"/>
    <w:rsid w:val="004B0078"/>
    <w:rsid w:val="004B0322"/>
    <w:rsid w:val="004B1294"/>
    <w:rsid w:val="004B1413"/>
    <w:rsid w:val="004B1C18"/>
    <w:rsid w:val="004B1C6D"/>
    <w:rsid w:val="004B38D6"/>
    <w:rsid w:val="004B436A"/>
    <w:rsid w:val="004B4765"/>
    <w:rsid w:val="004B5454"/>
    <w:rsid w:val="004B5D52"/>
    <w:rsid w:val="004B658D"/>
    <w:rsid w:val="004B748D"/>
    <w:rsid w:val="004B77FB"/>
    <w:rsid w:val="004B7D3B"/>
    <w:rsid w:val="004C0750"/>
    <w:rsid w:val="004C0AD9"/>
    <w:rsid w:val="004C0AFB"/>
    <w:rsid w:val="004C1098"/>
    <w:rsid w:val="004C222B"/>
    <w:rsid w:val="004C25AE"/>
    <w:rsid w:val="004C4D34"/>
    <w:rsid w:val="004C4EE4"/>
    <w:rsid w:val="004C5712"/>
    <w:rsid w:val="004C5EAA"/>
    <w:rsid w:val="004C6ACF"/>
    <w:rsid w:val="004C75E0"/>
    <w:rsid w:val="004D0A44"/>
    <w:rsid w:val="004D145D"/>
    <w:rsid w:val="004D1A7A"/>
    <w:rsid w:val="004D1B9D"/>
    <w:rsid w:val="004D1CFE"/>
    <w:rsid w:val="004D23EA"/>
    <w:rsid w:val="004D2617"/>
    <w:rsid w:val="004D2FAF"/>
    <w:rsid w:val="004D3211"/>
    <w:rsid w:val="004D3389"/>
    <w:rsid w:val="004D33B9"/>
    <w:rsid w:val="004D348C"/>
    <w:rsid w:val="004D3490"/>
    <w:rsid w:val="004D3D6C"/>
    <w:rsid w:val="004D45E3"/>
    <w:rsid w:val="004D477E"/>
    <w:rsid w:val="004D519A"/>
    <w:rsid w:val="004D57C0"/>
    <w:rsid w:val="004D60F0"/>
    <w:rsid w:val="004D6564"/>
    <w:rsid w:val="004D6609"/>
    <w:rsid w:val="004D67BB"/>
    <w:rsid w:val="004D7014"/>
    <w:rsid w:val="004D7CD9"/>
    <w:rsid w:val="004D7FCF"/>
    <w:rsid w:val="004E0515"/>
    <w:rsid w:val="004E0B75"/>
    <w:rsid w:val="004E1945"/>
    <w:rsid w:val="004E2AD2"/>
    <w:rsid w:val="004E2E85"/>
    <w:rsid w:val="004E3282"/>
    <w:rsid w:val="004E3C7D"/>
    <w:rsid w:val="004E3D14"/>
    <w:rsid w:val="004E3F81"/>
    <w:rsid w:val="004E4948"/>
    <w:rsid w:val="004E51D1"/>
    <w:rsid w:val="004E6731"/>
    <w:rsid w:val="004E7721"/>
    <w:rsid w:val="004E7A68"/>
    <w:rsid w:val="004E7BDE"/>
    <w:rsid w:val="004E7F83"/>
    <w:rsid w:val="004F016A"/>
    <w:rsid w:val="004F017B"/>
    <w:rsid w:val="004F0B4D"/>
    <w:rsid w:val="004F14E2"/>
    <w:rsid w:val="004F1D22"/>
    <w:rsid w:val="004F202A"/>
    <w:rsid w:val="004F23C3"/>
    <w:rsid w:val="004F2CB9"/>
    <w:rsid w:val="004F3115"/>
    <w:rsid w:val="004F32E6"/>
    <w:rsid w:val="004F3A2F"/>
    <w:rsid w:val="004F3C45"/>
    <w:rsid w:val="004F3D4D"/>
    <w:rsid w:val="004F4533"/>
    <w:rsid w:val="004F4E90"/>
    <w:rsid w:val="004F5ED3"/>
    <w:rsid w:val="004F7073"/>
    <w:rsid w:val="004F7349"/>
    <w:rsid w:val="004F73DD"/>
    <w:rsid w:val="0050009D"/>
    <w:rsid w:val="0050012D"/>
    <w:rsid w:val="0050039E"/>
    <w:rsid w:val="0050092A"/>
    <w:rsid w:val="0050184E"/>
    <w:rsid w:val="00501891"/>
    <w:rsid w:val="00501F02"/>
    <w:rsid w:val="005028B5"/>
    <w:rsid w:val="005028C4"/>
    <w:rsid w:val="00502D6E"/>
    <w:rsid w:val="00503185"/>
    <w:rsid w:val="005040B6"/>
    <w:rsid w:val="005055B1"/>
    <w:rsid w:val="00506C61"/>
    <w:rsid w:val="0050700F"/>
    <w:rsid w:val="00507181"/>
    <w:rsid w:val="00507935"/>
    <w:rsid w:val="00510C03"/>
    <w:rsid w:val="00511363"/>
    <w:rsid w:val="005115FF"/>
    <w:rsid w:val="0051230B"/>
    <w:rsid w:val="005131C0"/>
    <w:rsid w:val="005137F1"/>
    <w:rsid w:val="00513FB0"/>
    <w:rsid w:val="00514005"/>
    <w:rsid w:val="00514591"/>
    <w:rsid w:val="005145D9"/>
    <w:rsid w:val="005157E1"/>
    <w:rsid w:val="00515843"/>
    <w:rsid w:val="0051585D"/>
    <w:rsid w:val="005162EF"/>
    <w:rsid w:val="00516595"/>
    <w:rsid w:val="00516C8E"/>
    <w:rsid w:val="00517065"/>
    <w:rsid w:val="005172F6"/>
    <w:rsid w:val="00517784"/>
    <w:rsid w:val="00517AD0"/>
    <w:rsid w:val="00517E94"/>
    <w:rsid w:val="00517ED6"/>
    <w:rsid w:val="00520890"/>
    <w:rsid w:val="0052320D"/>
    <w:rsid w:val="00523247"/>
    <w:rsid w:val="00524CE2"/>
    <w:rsid w:val="00525370"/>
    <w:rsid w:val="00526757"/>
    <w:rsid w:val="00526B1A"/>
    <w:rsid w:val="005270F7"/>
    <w:rsid w:val="00527127"/>
    <w:rsid w:val="0052784B"/>
    <w:rsid w:val="00527D0B"/>
    <w:rsid w:val="005300B7"/>
    <w:rsid w:val="0053021C"/>
    <w:rsid w:val="0053055F"/>
    <w:rsid w:val="00530EA5"/>
    <w:rsid w:val="0053185E"/>
    <w:rsid w:val="00531C13"/>
    <w:rsid w:val="00532188"/>
    <w:rsid w:val="0053236E"/>
    <w:rsid w:val="00532410"/>
    <w:rsid w:val="00532C21"/>
    <w:rsid w:val="00532D4E"/>
    <w:rsid w:val="005335B5"/>
    <w:rsid w:val="005339E8"/>
    <w:rsid w:val="005348CC"/>
    <w:rsid w:val="00534E80"/>
    <w:rsid w:val="005350BF"/>
    <w:rsid w:val="005359C3"/>
    <w:rsid w:val="00535F02"/>
    <w:rsid w:val="005371D4"/>
    <w:rsid w:val="00537466"/>
    <w:rsid w:val="005374E1"/>
    <w:rsid w:val="005377C7"/>
    <w:rsid w:val="00537E1C"/>
    <w:rsid w:val="00540AC3"/>
    <w:rsid w:val="00540BC2"/>
    <w:rsid w:val="00540F56"/>
    <w:rsid w:val="00542BDA"/>
    <w:rsid w:val="00543B32"/>
    <w:rsid w:val="00543E71"/>
    <w:rsid w:val="00544FAD"/>
    <w:rsid w:val="0054541A"/>
    <w:rsid w:val="00545422"/>
    <w:rsid w:val="005465C7"/>
    <w:rsid w:val="00547E1F"/>
    <w:rsid w:val="0055048B"/>
    <w:rsid w:val="0055185A"/>
    <w:rsid w:val="00551CBB"/>
    <w:rsid w:val="005522C1"/>
    <w:rsid w:val="00552A0A"/>
    <w:rsid w:val="00552C94"/>
    <w:rsid w:val="00552CE3"/>
    <w:rsid w:val="00554236"/>
    <w:rsid w:val="00555641"/>
    <w:rsid w:val="00555FCF"/>
    <w:rsid w:val="00556367"/>
    <w:rsid w:val="00556600"/>
    <w:rsid w:val="00557108"/>
    <w:rsid w:val="00557736"/>
    <w:rsid w:val="00557830"/>
    <w:rsid w:val="00557CAF"/>
    <w:rsid w:val="00560D85"/>
    <w:rsid w:val="00560EA7"/>
    <w:rsid w:val="005613ED"/>
    <w:rsid w:val="00561FB5"/>
    <w:rsid w:val="00562A51"/>
    <w:rsid w:val="00563206"/>
    <w:rsid w:val="00563510"/>
    <w:rsid w:val="00563DBD"/>
    <w:rsid w:val="00563FBD"/>
    <w:rsid w:val="0056586B"/>
    <w:rsid w:val="00565E02"/>
    <w:rsid w:val="00566320"/>
    <w:rsid w:val="0056639D"/>
    <w:rsid w:val="005664F2"/>
    <w:rsid w:val="005668E9"/>
    <w:rsid w:val="00566C49"/>
    <w:rsid w:val="00566EFC"/>
    <w:rsid w:val="00566FC4"/>
    <w:rsid w:val="00567AFD"/>
    <w:rsid w:val="00567CF7"/>
    <w:rsid w:val="00567E35"/>
    <w:rsid w:val="00570DE7"/>
    <w:rsid w:val="005711B7"/>
    <w:rsid w:val="00571BB3"/>
    <w:rsid w:val="00571DBA"/>
    <w:rsid w:val="00573137"/>
    <w:rsid w:val="005738E3"/>
    <w:rsid w:val="00573B22"/>
    <w:rsid w:val="005743A4"/>
    <w:rsid w:val="005771F5"/>
    <w:rsid w:val="0057726C"/>
    <w:rsid w:val="005776E8"/>
    <w:rsid w:val="00580057"/>
    <w:rsid w:val="00580F51"/>
    <w:rsid w:val="00581299"/>
    <w:rsid w:val="005813AE"/>
    <w:rsid w:val="0058150D"/>
    <w:rsid w:val="0058179F"/>
    <w:rsid w:val="00581977"/>
    <w:rsid w:val="00582E1C"/>
    <w:rsid w:val="005832A5"/>
    <w:rsid w:val="00584755"/>
    <w:rsid w:val="00584C44"/>
    <w:rsid w:val="00584EC7"/>
    <w:rsid w:val="005850EE"/>
    <w:rsid w:val="00586DE7"/>
    <w:rsid w:val="005873DE"/>
    <w:rsid w:val="0059077D"/>
    <w:rsid w:val="00590954"/>
    <w:rsid w:val="005912E4"/>
    <w:rsid w:val="005913E4"/>
    <w:rsid w:val="00591B6D"/>
    <w:rsid w:val="00592B7C"/>
    <w:rsid w:val="00592C55"/>
    <w:rsid w:val="00592D1B"/>
    <w:rsid w:val="00593723"/>
    <w:rsid w:val="0059402E"/>
    <w:rsid w:val="0059480B"/>
    <w:rsid w:val="00594CA0"/>
    <w:rsid w:val="005954E2"/>
    <w:rsid w:val="0059573B"/>
    <w:rsid w:val="0059588A"/>
    <w:rsid w:val="00595A46"/>
    <w:rsid w:val="00596F34"/>
    <w:rsid w:val="00597D41"/>
    <w:rsid w:val="005A08E3"/>
    <w:rsid w:val="005A1BC0"/>
    <w:rsid w:val="005A20BF"/>
    <w:rsid w:val="005A32B0"/>
    <w:rsid w:val="005A3815"/>
    <w:rsid w:val="005A3AFE"/>
    <w:rsid w:val="005A4469"/>
    <w:rsid w:val="005A45AE"/>
    <w:rsid w:val="005A4C86"/>
    <w:rsid w:val="005A54D2"/>
    <w:rsid w:val="005A5B3F"/>
    <w:rsid w:val="005A5DA3"/>
    <w:rsid w:val="005A6536"/>
    <w:rsid w:val="005B03FB"/>
    <w:rsid w:val="005B1D7D"/>
    <w:rsid w:val="005B2109"/>
    <w:rsid w:val="005B2594"/>
    <w:rsid w:val="005B397E"/>
    <w:rsid w:val="005B5899"/>
    <w:rsid w:val="005B5EBF"/>
    <w:rsid w:val="005B5FD6"/>
    <w:rsid w:val="005B6B75"/>
    <w:rsid w:val="005B7153"/>
    <w:rsid w:val="005B747A"/>
    <w:rsid w:val="005B75BD"/>
    <w:rsid w:val="005B7915"/>
    <w:rsid w:val="005C01C9"/>
    <w:rsid w:val="005C0E34"/>
    <w:rsid w:val="005C1104"/>
    <w:rsid w:val="005C13A6"/>
    <w:rsid w:val="005C1694"/>
    <w:rsid w:val="005C2EED"/>
    <w:rsid w:val="005C355E"/>
    <w:rsid w:val="005C5ED0"/>
    <w:rsid w:val="005D0A7A"/>
    <w:rsid w:val="005D1460"/>
    <w:rsid w:val="005D1668"/>
    <w:rsid w:val="005D285A"/>
    <w:rsid w:val="005D30BE"/>
    <w:rsid w:val="005D380B"/>
    <w:rsid w:val="005D3FF9"/>
    <w:rsid w:val="005D4C09"/>
    <w:rsid w:val="005D5BDE"/>
    <w:rsid w:val="005D676C"/>
    <w:rsid w:val="005D7C0C"/>
    <w:rsid w:val="005E0979"/>
    <w:rsid w:val="005E10AD"/>
    <w:rsid w:val="005E2A82"/>
    <w:rsid w:val="005E3682"/>
    <w:rsid w:val="005E3796"/>
    <w:rsid w:val="005E3B43"/>
    <w:rsid w:val="005E3EBA"/>
    <w:rsid w:val="005E40BD"/>
    <w:rsid w:val="005E425F"/>
    <w:rsid w:val="005E4348"/>
    <w:rsid w:val="005E4746"/>
    <w:rsid w:val="005E4E8E"/>
    <w:rsid w:val="005E588C"/>
    <w:rsid w:val="005E643E"/>
    <w:rsid w:val="005E66F5"/>
    <w:rsid w:val="005E6ADF"/>
    <w:rsid w:val="005E707E"/>
    <w:rsid w:val="005E745C"/>
    <w:rsid w:val="005E74A4"/>
    <w:rsid w:val="005E7A77"/>
    <w:rsid w:val="005E7B49"/>
    <w:rsid w:val="005F0557"/>
    <w:rsid w:val="005F1794"/>
    <w:rsid w:val="005F2907"/>
    <w:rsid w:val="005F4229"/>
    <w:rsid w:val="005F438A"/>
    <w:rsid w:val="005F45A2"/>
    <w:rsid w:val="005F6C31"/>
    <w:rsid w:val="005F71E8"/>
    <w:rsid w:val="005F72DC"/>
    <w:rsid w:val="005F793A"/>
    <w:rsid w:val="00601638"/>
    <w:rsid w:val="0060243D"/>
    <w:rsid w:val="006024A9"/>
    <w:rsid w:val="00602DC8"/>
    <w:rsid w:val="00603145"/>
    <w:rsid w:val="00603A06"/>
    <w:rsid w:val="00603B32"/>
    <w:rsid w:val="00603BDB"/>
    <w:rsid w:val="00603F26"/>
    <w:rsid w:val="00604366"/>
    <w:rsid w:val="00604C39"/>
    <w:rsid w:val="00605397"/>
    <w:rsid w:val="006063AE"/>
    <w:rsid w:val="0060641E"/>
    <w:rsid w:val="00606EFD"/>
    <w:rsid w:val="00606F6E"/>
    <w:rsid w:val="00607916"/>
    <w:rsid w:val="006112EF"/>
    <w:rsid w:val="00611AEF"/>
    <w:rsid w:val="00613AF1"/>
    <w:rsid w:val="00613F1A"/>
    <w:rsid w:val="0061403D"/>
    <w:rsid w:val="0061439C"/>
    <w:rsid w:val="00614661"/>
    <w:rsid w:val="00614866"/>
    <w:rsid w:val="00614917"/>
    <w:rsid w:val="00615538"/>
    <w:rsid w:val="0061630C"/>
    <w:rsid w:val="0061635F"/>
    <w:rsid w:val="00616CA2"/>
    <w:rsid w:val="0061705D"/>
    <w:rsid w:val="006202B5"/>
    <w:rsid w:val="00620F8D"/>
    <w:rsid w:val="00621C30"/>
    <w:rsid w:val="00621F82"/>
    <w:rsid w:val="006231DE"/>
    <w:rsid w:val="00623415"/>
    <w:rsid w:val="00624795"/>
    <w:rsid w:val="00624B43"/>
    <w:rsid w:val="00624E71"/>
    <w:rsid w:val="0062761E"/>
    <w:rsid w:val="00627CAC"/>
    <w:rsid w:val="00627FC1"/>
    <w:rsid w:val="00630461"/>
    <w:rsid w:val="006308AC"/>
    <w:rsid w:val="00630F4D"/>
    <w:rsid w:val="00630FB9"/>
    <w:rsid w:val="0063247D"/>
    <w:rsid w:val="00632DF7"/>
    <w:rsid w:val="00633556"/>
    <w:rsid w:val="00633BE6"/>
    <w:rsid w:val="00633D97"/>
    <w:rsid w:val="00634887"/>
    <w:rsid w:val="00634B30"/>
    <w:rsid w:val="00635734"/>
    <w:rsid w:val="00635A56"/>
    <w:rsid w:val="00635BCB"/>
    <w:rsid w:val="00635F3E"/>
    <w:rsid w:val="006363E1"/>
    <w:rsid w:val="00636A9B"/>
    <w:rsid w:val="00637BBA"/>
    <w:rsid w:val="00640568"/>
    <w:rsid w:val="006408A3"/>
    <w:rsid w:val="00641422"/>
    <w:rsid w:val="00641447"/>
    <w:rsid w:val="00641677"/>
    <w:rsid w:val="006419B7"/>
    <w:rsid w:val="00641B29"/>
    <w:rsid w:val="00641DE5"/>
    <w:rsid w:val="00642537"/>
    <w:rsid w:val="00642FE4"/>
    <w:rsid w:val="006432F8"/>
    <w:rsid w:val="00643FBA"/>
    <w:rsid w:val="00644546"/>
    <w:rsid w:val="00644D36"/>
    <w:rsid w:val="0064584C"/>
    <w:rsid w:val="00646DA5"/>
    <w:rsid w:val="00647F9A"/>
    <w:rsid w:val="00647FAB"/>
    <w:rsid w:val="00650288"/>
    <w:rsid w:val="00650775"/>
    <w:rsid w:val="00650C81"/>
    <w:rsid w:val="00651BA3"/>
    <w:rsid w:val="00651C9B"/>
    <w:rsid w:val="00651FE5"/>
    <w:rsid w:val="006523C8"/>
    <w:rsid w:val="00652BB2"/>
    <w:rsid w:val="00652DC2"/>
    <w:rsid w:val="00652F1B"/>
    <w:rsid w:val="00652F74"/>
    <w:rsid w:val="00653EFD"/>
    <w:rsid w:val="00654A2B"/>
    <w:rsid w:val="00655175"/>
    <w:rsid w:val="006555A1"/>
    <w:rsid w:val="00655A17"/>
    <w:rsid w:val="00655C56"/>
    <w:rsid w:val="0065602B"/>
    <w:rsid w:val="00656FC4"/>
    <w:rsid w:val="00657003"/>
    <w:rsid w:val="00657C95"/>
    <w:rsid w:val="006605C0"/>
    <w:rsid w:val="00660D9A"/>
    <w:rsid w:val="00661228"/>
    <w:rsid w:val="00661A49"/>
    <w:rsid w:val="00661FDB"/>
    <w:rsid w:val="00663BAE"/>
    <w:rsid w:val="00663C40"/>
    <w:rsid w:val="00664747"/>
    <w:rsid w:val="006647E6"/>
    <w:rsid w:val="0066583B"/>
    <w:rsid w:val="006675BC"/>
    <w:rsid w:val="00667959"/>
    <w:rsid w:val="00667B32"/>
    <w:rsid w:val="00667C5A"/>
    <w:rsid w:val="00667F9E"/>
    <w:rsid w:val="006706E5"/>
    <w:rsid w:val="0067125A"/>
    <w:rsid w:val="0067169B"/>
    <w:rsid w:val="006727A5"/>
    <w:rsid w:val="006735B7"/>
    <w:rsid w:val="00673C89"/>
    <w:rsid w:val="00673F1D"/>
    <w:rsid w:val="00673F67"/>
    <w:rsid w:val="00674A84"/>
    <w:rsid w:val="00674AF7"/>
    <w:rsid w:val="006763DA"/>
    <w:rsid w:val="006764D4"/>
    <w:rsid w:val="00676A43"/>
    <w:rsid w:val="00676BF2"/>
    <w:rsid w:val="00676F81"/>
    <w:rsid w:val="0067737F"/>
    <w:rsid w:val="006779F6"/>
    <w:rsid w:val="00677C55"/>
    <w:rsid w:val="006807EF"/>
    <w:rsid w:val="00680BDE"/>
    <w:rsid w:val="00680CF1"/>
    <w:rsid w:val="00680FDB"/>
    <w:rsid w:val="006821AC"/>
    <w:rsid w:val="0068280B"/>
    <w:rsid w:val="00682D04"/>
    <w:rsid w:val="00684AFA"/>
    <w:rsid w:val="00684B62"/>
    <w:rsid w:val="00684BA8"/>
    <w:rsid w:val="00685BAE"/>
    <w:rsid w:val="00686208"/>
    <w:rsid w:val="0068658D"/>
    <w:rsid w:val="00686605"/>
    <w:rsid w:val="00687E55"/>
    <w:rsid w:val="00690023"/>
    <w:rsid w:val="0069085F"/>
    <w:rsid w:val="00690BCC"/>
    <w:rsid w:val="00691BDC"/>
    <w:rsid w:val="00691D13"/>
    <w:rsid w:val="0069288D"/>
    <w:rsid w:val="00693771"/>
    <w:rsid w:val="00694106"/>
    <w:rsid w:val="006944F1"/>
    <w:rsid w:val="00694BCB"/>
    <w:rsid w:val="006952D0"/>
    <w:rsid w:val="00695B7C"/>
    <w:rsid w:val="00696471"/>
    <w:rsid w:val="00696508"/>
    <w:rsid w:val="00697FF1"/>
    <w:rsid w:val="006A0ED4"/>
    <w:rsid w:val="006A162A"/>
    <w:rsid w:val="006A1D91"/>
    <w:rsid w:val="006A208D"/>
    <w:rsid w:val="006A2277"/>
    <w:rsid w:val="006A2689"/>
    <w:rsid w:val="006A366F"/>
    <w:rsid w:val="006A4881"/>
    <w:rsid w:val="006A48DC"/>
    <w:rsid w:val="006A4CFF"/>
    <w:rsid w:val="006A535F"/>
    <w:rsid w:val="006A7A45"/>
    <w:rsid w:val="006A7F50"/>
    <w:rsid w:val="006B024A"/>
    <w:rsid w:val="006B15A0"/>
    <w:rsid w:val="006B164F"/>
    <w:rsid w:val="006B18A2"/>
    <w:rsid w:val="006B21E9"/>
    <w:rsid w:val="006B2EEB"/>
    <w:rsid w:val="006B30B7"/>
    <w:rsid w:val="006B314C"/>
    <w:rsid w:val="006B3E20"/>
    <w:rsid w:val="006B4A49"/>
    <w:rsid w:val="006B5506"/>
    <w:rsid w:val="006B5AF9"/>
    <w:rsid w:val="006B5ED0"/>
    <w:rsid w:val="006B5FF2"/>
    <w:rsid w:val="006B6196"/>
    <w:rsid w:val="006B63C2"/>
    <w:rsid w:val="006B6DA5"/>
    <w:rsid w:val="006C0121"/>
    <w:rsid w:val="006C1523"/>
    <w:rsid w:val="006C1647"/>
    <w:rsid w:val="006C1870"/>
    <w:rsid w:val="006C1DA4"/>
    <w:rsid w:val="006C1F14"/>
    <w:rsid w:val="006C1F19"/>
    <w:rsid w:val="006C2AAB"/>
    <w:rsid w:val="006C2C6D"/>
    <w:rsid w:val="006C3034"/>
    <w:rsid w:val="006C3567"/>
    <w:rsid w:val="006C3684"/>
    <w:rsid w:val="006C3CAB"/>
    <w:rsid w:val="006C41EA"/>
    <w:rsid w:val="006C471E"/>
    <w:rsid w:val="006C4E8E"/>
    <w:rsid w:val="006C55B4"/>
    <w:rsid w:val="006C603E"/>
    <w:rsid w:val="006C6192"/>
    <w:rsid w:val="006C6395"/>
    <w:rsid w:val="006C7B3B"/>
    <w:rsid w:val="006D2B9A"/>
    <w:rsid w:val="006D2EB4"/>
    <w:rsid w:val="006D349B"/>
    <w:rsid w:val="006D674F"/>
    <w:rsid w:val="006D77CB"/>
    <w:rsid w:val="006E0959"/>
    <w:rsid w:val="006E1318"/>
    <w:rsid w:val="006E1D39"/>
    <w:rsid w:val="006E213D"/>
    <w:rsid w:val="006E2147"/>
    <w:rsid w:val="006E235F"/>
    <w:rsid w:val="006E2479"/>
    <w:rsid w:val="006E2A1F"/>
    <w:rsid w:val="006E2D52"/>
    <w:rsid w:val="006E35E8"/>
    <w:rsid w:val="006E365B"/>
    <w:rsid w:val="006E38F7"/>
    <w:rsid w:val="006E3AC7"/>
    <w:rsid w:val="006E3B22"/>
    <w:rsid w:val="006E516F"/>
    <w:rsid w:val="006E53C4"/>
    <w:rsid w:val="006E5713"/>
    <w:rsid w:val="006E6059"/>
    <w:rsid w:val="006E6A76"/>
    <w:rsid w:val="006E6BE6"/>
    <w:rsid w:val="006E7852"/>
    <w:rsid w:val="006E790B"/>
    <w:rsid w:val="006E794E"/>
    <w:rsid w:val="006E79BA"/>
    <w:rsid w:val="006F051C"/>
    <w:rsid w:val="006F099A"/>
    <w:rsid w:val="006F12D4"/>
    <w:rsid w:val="006F15B9"/>
    <w:rsid w:val="006F214C"/>
    <w:rsid w:val="006F2742"/>
    <w:rsid w:val="006F2BE8"/>
    <w:rsid w:val="006F51CD"/>
    <w:rsid w:val="006F5AFA"/>
    <w:rsid w:val="006F5B7E"/>
    <w:rsid w:val="006F5FE1"/>
    <w:rsid w:val="006F68EE"/>
    <w:rsid w:val="006F6DC6"/>
    <w:rsid w:val="006F6FC4"/>
    <w:rsid w:val="006F7246"/>
    <w:rsid w:val="006F7DEC"/>
    <w:rsid w:val="006F7FCB"/>
    <w:rsid w:val="007002F1"/>
    <w:rsid w:val="00700758"/>
    <w:rsid w:val="00700AB8"/>
    <w:rsid w:val="00700CEA"/>
    <w:rsid w:val="00700D92"/>
    <w:rsid w:val="007026BB"/>
    <w:rsid w:val="0070356C"/>
    <w:rsid w:val="007043F2"/>
    <w:rsid w:val="00704874"/>
    <w:rsid w:val="00704A6D"/>
    <w:rsid w:val="00704D15"/>
    <w:rsid w:val="00704ED8"/>
    <w:rsid w:val="00705588"/>
    <w:rsid w:val="00705F91"/>
    <w:rsid w:val="00706A6B"/>
    <w:rsid w:val="00706E55"/>
    <w:rsid w:val="00707143"/>
    <w:rsid w:val="00707D6F"/>
    <w:rsid w:val="0071071B"/>
    <w:rsid w:val="00711BA9"/>
    <w:rsid w:val="007131F6"/>
    <w:rsid w:val="00713E73"/>
    <w:rsid w:val="00714867"/>
    <w:rsid w:val="00714FEC"/>
    <w:rsid w:val="00716D08"/>
    <w:rsid w:val="007171EC"/>
    <w:rsid w:val="00717BF6"/>
    <w:rsid w:val="00717C68"/>
    <w:rsid w:val="0072000D"/>
    <w:rsid w:val="0072007E"/>
    <w:rsid w:val="00720327"/>
    <w:rsid w:val="007208FB"/>
    <w:rsid w:val="0072140E"/>
    <w:rsid w:val="00722675"/>
    <w:rsid w:val="00723239"/>
    <w:rsid w:val="0072346C"/>
    <w:rsid w:val="00723E9E"/>
    <w:rsid w:val="007242F9"/>
    <w:rsid w:val="00724317"/>
    <w:rsid w:val="00725E66"/>
    <w:rsid w:val="0072666F"/>
    <w:rsid w:val="0072680F"/>
    <w:rsid w:val="00726B7F"/>
    <w:rsid w:val="007270EB"/>
    <w:rsid w:val="007275F5"/>
    <w:rsid w:val="00727BA4"/>
    <w:rsid w:val="00727DA5"/>
    <w:rsid w:val="00730067"/>
    <w:rsid w:val="00730218"/>
    <w:rsid w:val="007306C5"/>
    <w:rsid w:val="007307FA"/>
    <w:rsid w:val="0073175C"/>
    <w:rsid w:val="00732091"/>
    <w:rsid w:val="007321BE"/>
    <w:rsid w:val="00732309"/>
    <w:rsid w:val="00732BF6"/>
    <w:rsid w:val="00733428"/>
    <w:rsid w:val="00733A98"/>
    <w:rsid w:val="00733D9D"/>
    <w:rsid w:val="00734CF7"/>
    <w:rsid w:val="00734EBD"/>
    <w:rsid w:val="007361C4"/>
    <w:rsid w:val="007367BA"/>
    <w:rsid w:val="00737C9F"/>
    <w:rsid w:val="00737D5D"/>
    <w:rsid w:val="00737E0C"/>
    <w:rsid w:val="00740529"/>
    <w:rsid w:val="00740C75"/>
    <w:rsid w:val="0074105E"/>
    <w:rsid w:val="007412CD"/>
    <w:rsid w:val="007412F5"/>
    <w:rsid w:val="00742183"/>
    <w:rsid w:val="00743151"/>
    <w:rsid w:val="00743391"/>
    <w:rsid w:val="00743952"/>
    <w:rsid w:val="007448D8"/>
    <w:rsid w:val="007449E7"/>
    <w:rsid w:val="00744FAE"/>
    <w:rsid w:val="007455AD"/>
    <w:rsid w:val="00745E73"/>
    <w:rsid w:val="00746839"/>
    <w:rsid w:val="007470D7"/>
    <w:rsid w:val="00747281"/>
    <w:rsid w:val="007474E8"/>
    <w:rsid w:val="00747690"/>
    <w:rsid w:val="007479BF"/>
    <w:rsid w:val="00751CAE"/>
    <w:rsid w:val="00752317"/>
    <w:rsid w:val="00752ACB"/>
    <w:rsid w:val="00752AF9"/>
    <w:rsid w:val="0075336C"/>
    <w:rsid w:val="00753F96"/>
    <w:rsid w:val="00753FA0"/>
    <w:rsid w:val="00754913"/>
    <w:rsid w:val="0075491E"/>
    <w:rsid w:val="00754D53"/>
    <w:rsid w:val="00754ED0"/>
    <w:rsid w:val="007550FE"/>
    <w:rsid w:val="007553CB"/>
    <w:rsid w:val="007555FD"/>
    <w:rsid w:val="0075588F"/>
    <w:rsid w:val="00755CB3"/>
    <w:rsid w:val="00756438"/>
    <w:rsid w:val="007565BE"/>
    <w:rsid w:val="00757EEB"/>
    <w:rsid w:val="0076014B"/>
    <w:rsid w:val="0076047E"/>
    <w:rsid w:val="007605CC"/>
    <w:rsid w:val="00760E23"/>
    <w:rsid w:val="007630F7"/>
    <w:rsid w:val="00763205"/>
    <w:rsid w:val="0076331F"/>
    <w:rsid w:val="0076355C"/>
    <w:rsid w:val="00763565"/>
    <w:rsid w:val="00763A09"/>
    <w:rsid w:val="00763BCC"/>
    <w:rsid w:val="007643ED"/>
    <w:rsid w:val="00764BD8"/>
    <w:rsid w:val="00764F25"/>
    <w:rsid w:val="0076672E"/>
    <w:rsid w:val="00767908"/>
    <w:rsid w:val="007701EB"/>
    <w:rsid w:val="00770639"/>
    <w:rsid w:val="007718C9"/>
    <w:rsid w:val="00771C78"/>
    <w:rsid w:val="00772E4B"/>
    <w:rsid w:val="00773223"/>
    <w:rsid w:val="00773CCC"/>
    <w:rsid w:val="00773DA5"/>
    <w:rsid w:val="00774212"/>
    <w:rsid w:val="00774AD3"/>
    <w:rsid w:val="00774D91"/>
    <w:rsid w:val="0077520C"/>
    <w:rsid w:val="007766F7"/>
    <w:rsid w:val="00776752"/>
    <w:rsid w:val="00776C62"/>
    <w:rsid w:val="00776D9A"/>
    <w:rsid w:val="00777C6A"/>
    <w:rsid w:val="0078012A"/>
    <w:rsid w:val="007808BE"/>
    <w:rsid w:val="0078099A"/>
    <w:rsid w:val="007809B1"/>
    <w:rsid w:val="00780EC3"/>
    <w:rsid w:val="00783238"/>
    <w:rsid w:val="00783415"/>
    <w:rsid w:val="00783808"/>
    <w:rsid w:val="00784992"/>
    <w:rsid w:val="00784B93"/>
    <w:rsid w:val="00784FAD"/>
    <w:rsid w:val="00785745"/>
    <w:rsid w:val="00785B97"/>
    <w:rsid w:val="007900BB"/>
    <w:rsid w:val="00790E80"/>
    <w:rsid w:val="007911C7"/>
    <w:rsid w:val="00791233"/>
    <w:rsid w:val="00791499"/>
    <w:rsid w:val="007914CB"/>
    <w:rsid w:val="00791D57"/>
    <w:rsid w:val="00792129"/>
    <w:rsid w:val="00792A1F"/>
    <w:rsid w:val="00792A81"/>
    <w:rsid w:val="00792AC1"/>
    <w:rsid w:val="007935EE"/>
    <w:rsid w:val="0079485F"/>
    <w:rsid w:val="00794BB2"/>
    <w:rsid w:val="007966F4"/>
    <w:rsid w:val="007967CE"/>
    <w:rsid w:val="007968B9"/>
    <w:rsid w:val="00796A89"/>
    <w:rsid w:val="00796D04"/>
    <w:rsid w:val="00796DD1"/>
    <w:rsid w:val="007973AF"/>
    <w:rsid w:val="0079783E"/>
    <w:rsid w:val="00797DD6"/>
    <w:rsid w:val="007A0AC8"/>
    <w:rsid w:val="007A1C64"/>
    <w:rsid w:val="007A24EA"/>
    <w:rsid w:val="007A259F"/>
    <w:rsid w:val="007A3AE9"/>
    <w:rsid w:val="007A4084"/>
    <w:rsid w:val="007A4242"/>
    <w:rsid w:val="007A4756"/>
    <w:rsid w:val="007A5175"/>
    <w:rsid w:val="007A5DEA"/>
    <w:rsid w:val="007A648F"/>
    <w:rsid w:val="007A6907"/>
    <w:rsid w:val="007A6D2D"/>
    <w:rsid w:val="007A761E"/>
    <w:rsid w:val="007B0C42"/>
    <w:rsid w:val="007B0D59"/>
    <w:rsid w:val="007B1D7E"/>
    <w:rsid w:val="007B205F"/>
    <w:rsid w:val="007B22D9"/>
    <w:rsid w:val="007B2D9B"/>
    <w:rsid w:val="007B3230"/>
    <w:rsid w:val="007B3CB6"/>
    <w:rsid w:val="007B3F32"/>
    <w:rsid w:val="007B50B9"/>
    <w:rsid w:val="007B5768"/>
    <w:rsid w:val="007B5F73"/>
    <w:rsid w:val="007B6BE8"/>
    <w:rsid w:val="007B7805"/>
    <w:rsid w:val="007B7B70"/>
    <w:rsid w:val="007B7C1A"/>
    <w:rsid w:val="007C119F"/>
    <w:rsid w:val="007C1C4D"/>
    <w:rsid w:val="007C1D45"/>
    <w:rsid w:val="007C1FC8"/>
    <w:rsid w:val="007C2FB4"/>
    <w:rsid w:val="007C31B8"/>
    <w:rsid w:val="007C3946"/>
    <w:rsid w:val="007C3CA3"/>
    <w:rsid w:val="007C3E9B"/>
    <w:rsid w:val="007C4AC2"/>
    <w:rsid w:val="007C4D49"/>
    <w:rsid w:val="007C5BA4"/>
    <w:rsid w:val="007C698F"/>
    <w:rsid w:val="007C69DA"/>
    <w:rsid w:val="007C6AF2"/>
    <w:rsid w:val="007C6B69"/>
    <w:rsid w:val="007C77C9"/>
    <w:rsid w:val="007C7C3B"/>
    <w:rsid w:val="007D006B"/>
    <w:rsid w:val="007D0BEA"/>
    <w:rsid w:val="007D12B0"/>
    <w:rsid w:val="007D2C5F"/>
    <w:rsid w:val="007D3285"/>
    <w:rsid w:val="007D3B5A"/>
    <w:rsid w:val="007D3E05"/>
    <w:rsid w:val="007D51A2"/>
    <w:rsid w:val="007D53A1"/>
    <w:rsid w:val="007D5D5D"/>
    <w:rsid w:val="007D66C1"/>
    <w:rsid w:val="007D6DE0"/>
    <w:rsid w:val="007D752D"/>
    <w:rsid w:val="007D7F75"/>
    <w:rsid w:val="007E0213"/>
    <w:rsid w:val="007E04F8"/>
    <w:rsid w:val="007E0548"/>
    <w:rsid w:val="007E0647"/>
    <w:rsid w:val="007E193E"/>
    <w:rsid w:val="007E231D"/>
    <w:rsid w:val="007E2DF7"/>
    <w:rsid w:val="007E3F4C"/>
    <w:rsid w:val="007E488B"/>
    <w:rsid w:val="007E5185"/>
    <w:rsid w:val="007E52AE"/>
    <w:rsid w:val="007E5901"/>
    <w:rsid w:val="007E5A2A"/>
    <w:rsid w:val="007E5F8F"/>
    <w:rsid w:val="007E61E6"/>
    <w:rsid w:val="007E6B77"/>
    <w:rsid w:val="007E7237"/>
    <w:rsid w:val="007E7448"/>
    <w:rsid w:val="007E7518"/>
    <w:rsid w:val="007E76BC"/>
    <w:rsid w:val="007F020A"/>
    <w:rsid w:val="007F0A05"/>
    <w:rsid w:val="007F1C47"/>
    <w:rsid w:val="007F2D56"/>
    <w:rsid w:val="007F340B"/>
    <w:rsid w:val="007F3652"/>
    <w:rsid w:val="007F3995"/>
    <w:rsid w:val="007F3EB8"/>
    <w:rsid w:val="007F4B21"/>
    <w:rsid w:val="007F4CA9"/>
    <w:rsid w:val="007F5B35"/>
    <w:rsid w:val="007F5FB9"/>
    <w:rsid w:val="007F6E33"/>
    <w:rsid w:val="007F71A8"/>
    <w:rsid w:val="007F722D"/>
    <w:rsid w:val="007F780C"/>
    <w:rsid w:val="00801316"/>
    <w:rsid w:val="00802D32"/>
    <w:rsid w:val="00802ED3"/>
    <w:rsid w:val="00803067"/>
    <w:rsid w:val="008037A9"/>
    <w:rsid w:val="00803952"/>
    <w:rsid w:val="00803B3A"/>
    <w:rsid w:val="00804D56"/>
    <w:rsid w:val="00805279"/>
    <w:rsid w:val="00805A43"/>
    <w:rsid w:val="008063C6"/>
    <w:rsid w:val="00806B86"/>
    <w:rsid w:val="008108C1"/>
    <w:rsid w:val="00811C73"/>
    <w:rsid w:val="00811DA0"/>
    <w:rsid w:val="0081250D"/>
    <w:rsid w:val="00812D8E"/>
    <w:rsid w:val="00813450"/>
    <w:rsid w:val="008136B0"/>
    <w:rsid w:val="00814DA7"/>
    <w:rsid w:val="008156AF"/>
    <w:rsid w:val="0081627D"/>
    <w:rsid w:val="0081664E"/>
    <w:rsid w:val="00816C16"/>
    <w:rsid w:val="00816FD6"/>
    <w:rsid w:val="00817993"/>
    <w:rsid w:val="00817F26"/>
    <w:rsid w:val="00820796"/>
    <w:rsid w:val="00820E99"/>
    <w:rsid w:val="0082143D"/>
    <w:rsid w:val="008219B7"/>
    <w:rsid w:val="00821FBB"/>
    <w:rsid w:val="008221FA"/>
    <w:rsid w:val="0082227A"/>
    <w:rsid w:val="00822731"/>
    <w:rsid w:val="00823869"/>
    <w:rsid w:val="00823B66"/>
    <w:rsid w:val="0082540C"/>
    <w:rsid w:val="0082578E"/>
    <w:rsid w:val="00825C4F"/>
    <w:rsid w:val="00825CAB"/>
    <w:rsid w:val="008263E0"/>
    <w:rsid w:val="0082714E"/>
    <w:rsid w:val="008278D7"/>
    <w:rsid w:val="00827AC2"/>
    <w:rsid w:val="00827B03"/>
    <w:rsid w:val="0083113F"/>
    <w:rsid w:val="0083142B"/>
    <w:rsid w:val="008326B4"/>
    <w:rsid w:val="008336CB"/>
    <w:rsid w:val="00833D08"/>
    <w:rsid w:val="00834E90"/>
    <w:rsid w:val="0083684D"/>
    <w:rsid w:val="00837F5F"/>
    <w:rsid w:val="0084028A"/>
    <w:rsid w:val="00841B79"/>
    <w:rsid w:val="008421BA"/>
    <w:rsid w:val="00842399"/>
    <w:rsid w:val="00842BD1"/>
    <w:rsid w:val="00843049"/>
    <w:rsid w:val="00843A10"/>
    <w:rsid w:val="00843F49"/>
    <w:rsid w:val="0084460A"/>
    <w:rsid w:val="00844AB5"/>
    <w:rsid w:val="008478FF"/>
    <w:rsid w:val="008502EF"/>
    <w:rsid w:val="00850544"/>
    <w:rsid w:val="00850604"/>
    <w:rsid w:val="008506B4"/>
    <w:rsid w:val="00850EEA"/>
    <w:rsid w:val="0085107E"/>
    <w:rsid w:val="00851102"/>
    <w:rsid w:val="00851DAB"/>
    <w:rsid w:val="00851EFC"/>
    <w:rsid w:val="00852411"/>
    <w:rsid w:val="008529EF"/>
    <w:rsid w:val="008530B4"/>
    <w:rsid w:val="00853978"/>
    <w:rsid w:val="00854020"/>
    <w:rsid w:val="00854041"/>
    <w:rsid w:val="0085411D"/>
    <w:rsid w:val="008543C3"/>
    <w:rsid w:val="00855032"/>
    <w:rsid w:val="0085527C"/>
    <w:rsid w:val="008556F3"/>
    <w:rsid w:val="0085595D"/>
    <w:rsid w:val="00856182"/>
    <w:rsid w:val="00856CF3"/>
    <w:rsid w:val="00856DBB"/>
    <w:rsid w:val="008575DB"/>
    <w:rsid w:val="00860039"/>
    <w:rsid w:val="008603DA"/>
    <w:rsid w:val="008609FF"/>
    <w:rsid w:val="00860DCF"/>
    <w:rsid w:val="0086132F"/>
    <w:rsid w:val="008614AA"/>
    <w:rsid w:val="00862203"/>
    <w:rsid w:val="00862488"/>
    <w:rsid w:val="0086274E"/>
    <w:rsid w:val="0086298D"/>
    <w:rsid w:val="00862D12"/>
    <w:rsid w:val="00862EBA"/>
    <w:rsid w:val="00863DDA"/>
    <w:rsid w:val="00863E7A"/>
    <w:rsid w:val="00864313"/>
    <w:rsid w:val="00864F55"/>
    <w:rsid w:val="00864FED"/>
    <w:rsid w:val="0086502A"/>
    <w:rsid w:val="008659F9"/>
    <w:rsid w:val="008661DB"/>
    <w:rsid w:val="00866E27"/>
    <w:rsid w:val="008700B6"/>
    <w:rsid w:val="008703DE"/>
    <w:rsid w:val="00870DFC"/>
    <w:rsid w:val="00870FD8"/>
    <w:rsid w:val="00870FE1"/>
    <w:rsid w:val="00871448"/>
    <w:rsid w:val="00871855"/>
    <w:rsid w:val="0087256A"/>
    <w:rsid w:val="008725A0"/>
    <w:rsid w:val="00872703"/>
    <w:rsid w:val="00872841"/>
    <w:rsid w:val="00872C55"/>
    <w:rsid w:val="00872E8E"/>
    <w:rsid w:val="0087386C"/>
    <w:rsid w:val="008750C4"/>
    <w:rsid w:val="00875365"/>
    <w:rsid w:val="00875821"/>
    <w:rsid w:val="00876398"/>
    <w:rsid w:val="008765F6"/>
    <w:rsid w:val="008775B9"/>
    <w:rsid w:val="0087774D"/>
    <w:rsid w:val="00880729"/>
    <w:rsid w:val="00880B75"/>
    <w:rsid w:val="00881745"/>
    <w:rsid w:val="008842F1"/>
    <w:rsid w:val="00884308"/>
    <w:rsid w:val="0088455B"/>
    <w:rsid w:val="00884625"/>
    <w:rsid w:val="00884C72"/>
    <w:rsid w:val="00885887"/>
    <w:rsid w:val="00886206"/>
    <w:rsid w:val="00887291"/>
    <w:rsid w:val="008872BD"/>
    <w:rsid w:val="00887A07"/>
    <w:rsid w:val="00887AE8"/>
    <w:rsid w:val="00887C45"/>
    <w:rsid w:val="00887FF4"/>
    <w:rsid w:val="00890113"/>
    <w:rsid w:val="0089095E"/>
    <w:rsid w:val="00891CF6"/>
    <w:rsid w:val="008922BE"/>
    <w:rsid w:val="00892ECE"/>
    <w:rsid w:val="00894556"/>
    <w:rsid w:val="00894671"/>
    <w:rsid w:val="00894992"/>
    <w:rsid w:val="0089551C"/>
    <w:rsid w:val="0089599C"/>
    <w:rsid w:val="008961BE"/>
    <w:rsid w:val="00896E47"/>
    <w:rsid w:val="0089757D"/>
    <w:rsid w:val="00897604"/>
    <w:rsid w:val="00897F93"/>
    <w:rsid w:val="008A0DD3"/>
    <w:rsid w:val="008A12A3"/>
    <w:rsid w:val="008A1926"/>
    <w:rsid w:val="008A20F5"/>
    <w:rsid w:val="008A2DE1"/>
    <w:rsid w:val="008A2F57"/>
    <w:rsid w:val="008A4735"/>
    <w:rsid w:val="008A4B5D"/>
    <w:rsid w:val="008A4C6F"/>
    <w:rsid w:val="008A50F0"/>
    <w:rsid w:val="008A51C6"/>
    <w:rsid w:val="008A5966"/>
    <w:rsid w:val="008A5BCC"/>
    <w:rsid w:val="008A5EE4"/>
    <w:rsid w:val="008A5FBF"/>
    <w:rsid w:val="008A6F5C"/>
    <w:rsid w:val="008A71B1"/>
    <w:rsid w:val="008A71DB"/>
    <w:rsid w:val="008B0185"/>
    <w:rsid w:val="008B028B"/>
    <w:rsid w:val="008B042E"/>
    <w:rsid w:val="008B1526"/>
    <w:rsid w:val="008B1C01"/>
    <w:rsid w:val="008B2ED3"/>
    <w:rsid w:val="008B30BB"/>
    <w:rsid w:val="008B3AA3"/>
    <w:rsid w:val="008B3CBD"/>
    <w:rsid w:val="008B3E33"/>
    <w:rsid w:val="008B3FD0"/>
    <w:rsid w:val="008B4E2C"/>
    <w:rsid w:val="008B5B48"/>
    <w:rsid w:val="008B6519"/>
    <w:rsid w:val="008B6C7D"/>
    <w:rsid w:val="008B6CDC"/>
    <w:rsid w:val="008B6D1A"/>
    <w:rsid w:val="008B75AC"/>
    <w:rsid w:val="008B7CB5"/>
    <w:rsid w:val="008C00C9"/>
    <w:rsid w:val="008C0127"/>
    <w:rsid w:val="008C0AFA"/>
    <w:rsid w:val="008C1082"/>
    <w:rsid w:val="008C131F"/>
    <w:rsid w:val="008C2AEA"/>
    <w:rsid w:val="008C2CF6"/>
    <w:rsid w:val="008C3034"/>
    <w:rsid w:val="008C3634"/>
    <w:rsid w:val="008C4231"/>
    <w:rsid w:val="008C466C"/>
    <w:rsid w:val="008C53A8"/>
    <w:rsid w:val="008C56C1"/>
    <w:rsid w:val="008C5911"/>
    <w:rsid w:val="008C6833"/>
    <w:rsid w:val="008C699A"/>
    <w:rsid w:val="008C7520"/>
    <w:rsid w:val="008D041B"/>
    <w:rsid w:val="008D0EC1"/>
    <w:rsid w:val="008D1A9F"/>
    <w:rsid w:val="008D20E3"/>
    <w:rsid w:val="008D2288"/>
    <w:rsid w:val="008D2958"/>
    <w:rsid w:val="008D3B81"/>
    <w:rsid w:val="008D5384"/>
    <w:rsid w:val="008D5F1E"/>
    <w:rsid w:val="008D6076"/>
    <w:rsid w:val="008D7CE3"/>
    <w:rsid w:val="008E0457"/>
    <w:rsid w:val="008E11FC"/>
    <w:rsid w:val="008E16F9"/>
    <w:rsid w:val="008E1E3D"/>
    <w:rsid w:val="008E2E7A"/>
    <w:rsid w:val="008E3AD7"/>
    <w:rsid w:val="008E5325"/>
    <w:rsid w:val="008E5BC7"/>
    <w:rsid w:val="008E6AFA"/>
    <w:rsid w:val="008E6C64"/>
    <w:rsid w:val="008E6C74"/>
    <w:rsid w:val="008E7937"/>
    <w:rsid w:val="008E7C9C"/>
    <w:rsid w:val="008E7E96"/>
    <w:rsid w:val="008F0011"/>
    <w:rsid w:val="008F0734"/>
    <w:rsid w:val="008F10CF"/>
    <w:rsid w:val="008F15C4"/>
    <w:rsid w:val="008F167C"/>
    <w:rsid w:val="008F191B"/>
    <w:rsid w:val="008F1C01"/>
    <w:rsid w:val="008F1FF4"/>
    <w:rsid w:val="008F212F"/>
    <w:rsid w:val="008F2DB4"/>
    <w:rsid w:val="008F4E2E"/>
    <w:rsid w:val="008F545E"/>
    <w:rsid w:val="008F5F05"/>
    <w:rsid w:val="008F6693"/>
    <w:rsid w:val="008F753A"/>
    <w:rsid w:val="008F7BD2"/>
    <w:rsid w:val="00900416"/>
    <w:rsid w:val="00900EDC"/>
    <w:rsid w:val="00901605"/>
    <w:rsid w:val="00902417"/>
    <w:rsid w:val="00902D24"/>
    <w:rsid w:val="00903ACA"/>
    <w:rsid w:val="00903B17"/>
    <w:rsid w:val="009040AF"/>
    <w:rsid w:val="00904102"/>
    <w:rsid w:val="0090585D"/>
    <w:rsid w:val="0090590C"/>
    <w:rsid w:val="00906029"/>
    <w:rsid w:val="00906836"/>
    <w:rsid w:val="00906842"/>
    <w:rsid w:val="00907338"/>
    <w:rsid w:val="0090796D"/>
    <w:rsid w:val="00907A1D"/>
    <w:rsid w:val="00907B8F"/>
    <w:rsid w:val="00910AC6"/>
    <w:rsid w:val="00910D2A"/>
    <w:rsid w:val="00911CFE"/>
    <w:rsid w:val="00911E70"/>
    <w:rsid w:val="009135DB"/>
    <w:rsid w:val="00913819"/>
    <w:rsid w:val="00913F8C"/>
    <w:rsid w:val="00914748"/>
    <w:rsid w:val="009147A0"/>
    <w:rsid w:val="00914F7E"/>
    <w:rsid w:val="0091516B"/>
    <w:rsid w:val="0091676B"/>
    <w:rsid w:val="0091697C"/>
    <w:rsid w:val="0091770E"/>
    <w:rsid w:val="0092050A"/>
    <w:rsid w:val="009206BB"/>
    <w:rsid w:val="009206F0"/>
    <w:rsid w:val="00920CE7"/>
    <w:rsid w:val="009211B0"/>
    <w:rsid w:val="00921628"/>
    <w:rsid w:val="009216BB"/>
    <w:rsid w:val="009223E0"/>
    <w:rsid w:val="009228E6"/>
    <w:rsid w:val="00923449"/>
    <w:rsid w:val="00923762"/>
    <w:rsid w:val="0092387C"/>
    <w:rsid w:val="00923A4A"/>
    <w:rsid w:val="00924839"/>
    <w:rsid w:val="00924851"/>
    <w:rsid w:val="009255A1"/>
    <w:rsid w:val="00925B78"/>
    <w:rsid w:val="009261F6"/>
    <w:rsid w:val="009263AF"/>
    <w:rsid w:val="0092652B"/>
    <w:rsid w:val="00927508"/>
    <w:rsid w:val="0093057A"/>
    <w:rsid w:val="00931586"/>
    <w:rsid w:val="009322E2"/>
    <w:rsid w:val="009323E8"/>
    <w:rsid w:val="00932F92"/>
    <w:rsid w:val="009340DF"/>
    <w:rsid w:val="009342C4"/>
    <w:rsid w:val="00934757"/>
    <w:rsid w:val="0093490A"/>
    <w:rsid w:val="00935308"/>
    <w:rsid w:val="00935439"/>
    <w:rsid w:val="00935509"/>
    <w:rsid w:val="0093759D"/>
    <w:rsid w:val="00937B52"/>
    <w:rsid w:val="00940754"/>
    <w:rsid w:val="00940954"/>
    <w:rsid w:val="009413B6"/>
    <w:rsid w:val="00942C47"/>
    <w:rsid w:val="00942EA0"/>
    <w:rsid w:val="0094397C"/>
    <w:rsid w:val="009439B9"/>
    <w:rsid w:val="00943C85"/>
    <w:rsid w:val="009441A3"/>
    <w:rsid w:val="00944ACC"/>
    <w:rsid w:val="00944C1B"/>
    <w:rsid w:val="0094563E"/>
    <w:rsid w:val="00945B41"/>
    <w:rsid w:val="0094640D"/>
    <w:rsid w:val="00946959"/>
    <w:rsid w:val="00946F0E"/>
    <w:rsid w:val="00946FB8"/>
    <w:rsid w:val="009476FD"/>
    <w:rsid w:val="00947CD2"/>
    <w:rsid w:val="00950222"/>
    <w:rsid w:val="00950913"/>
    <w:rsid w:val="00950B22"/>
    <w:rsid w:val="00950E55"/>
    <w:rsid w:val="00950E64"/>
    <w:rsid w:val="0095108E"/>
    <w:rsid w:val="00951C2C"/>
    <w:rsid w:val="0095329B"/>
    <w:rsid w:val="00953449"/>
    <w:rsid w:val="00953506"/>
    <w:rsid w:val="00955129"/>
    <w:rsid w:val="00955992"/>
    <w:rsid w:val="00955CEB"/>
    <w:rsid w:val="00955FE8"/>
    <w:rsid w:val="00956BD4"/>
    <w:rsid w:val="00957782"/>
    <w:rsid w:val="00960105"/>
    <w:rsid w:val="00960932"/>
    <w:rsid w:val="00960FAC"/>
    <w:rsid w:val="00961E98"/>
    <w:rsid w:val="00961FB1"/>
    <w:rsid w:val="009624FC"/>
    <w:rsid w:val="00964C1F"/>
    <w:rsid w:val="0096547C"/>
    <w:rsid w:val="009660B8"/>
    <w:rsid w:val="009660E7"/>
    <w:rsid w:val="009662D2"/>
    <w:rsid w:val="00966333"/>
    <w:rsid w:val="0096693B"/>
    <w:rsid w:val="00967465"/>
    <w:rsid w:val="00967E90"/>
    <w:rsid w:val="0097037E"/>
    <w:rsid w:val="009703D5"/>
    <w:rsid w:val="00970BD1"/>
    <w:rsid w:val="00970EBA"/>
    <w:rsid w:val="009720B5"/>
    <w:rsid w:val="009737C2"/>
    <w:rsid w:val="009740CF"/>
    <w:rsid w:val="00974E00"/>
    <w:rsid w:val="0097570A"/>
    <w:rsid w:val="0097632D"/>
    <w:rsid w:val="0097657F"/>
    <w:rsid w:val="00976B2F"/>
    <w:rsid w:val="00977FFA"/>
    <w:rsid w:val="0098067D"/>
    <w:rsid w:val="00980701"/>
    <w:rsid w:val="009808B7"/>
    <w:rsid w:val="00980A0A"/>
    <w:rsid w:val="00980E7F"/>
    <w:rsid w:val="00980F6B"/>
    <w:rsid w:val="00980FE8"/>
    <w:rsid w:val="0098146A"/>
    <w:rsid w:val="00981D61"/>
    <w:rsid w:val="00982235"/>
    <w:rsid w:val="00982A76"/>
    <w:rsid w:val="00982F27"/>
    <w:rsid w:val="00983642"/>
    <w:rsid w:val="009838FE"/>
    <w:rsid w:val="009846D4"/>
    <w:rsid w:val="00984E69"/>
    <w:rsid w:val="00984EDF"/>
    <w:rsid w:val="00985805"/>
    <w:rsid w:val="00985B63"/>
    <w:rsid w:val="009868F4"/>
    <w:rsid w:val="009876C8"/>
    <w:rsid w:val="00987D22"/>
    <w:rsid w:val="009901A5"/>
    <w:rsid w:val="00990AA6"/>
    <w:rsid w:val="009911F9"/>
    <w:rsid w:val="009915D3"/>
    <w:rsid w:val="009917D0"/>
    <w:rsid w:val="00991AD0"/>
    <w:rsid w:val="009923D9"/>
    <w:rsid w:val="009934AB"/>
    <w:rsid w:val="00993B0D"/>
    <w:rsid w:val="00993E36"/>
    <w:rsid w:val="00994B4A"/>
    <w:rsid w:val="009950E1"/>
    <w:rsid w:val="00995A73"/>
    <w:rsid w:val="00997ACE"/>
    <w:rsid w:val="009A15E7"/>
    <w:rsid w:val="009A1BA1"/>
    <w:rsid w:val="009A2170"/>
    <w:rsid w:val="009A2F2D"/>
    <w:rsid w:val="009A3599"/>
    <w:rsid w:val="009A3968"/>
    <w:rsid w:val="009A3C70"/>
    <w:rsid w:val="009A43D7"/>
    <w:rsid w:val="009A4815"/>
    <w:rsid w:val="009A5142"/>
    <w:rsid w:val="009A529A"/>
    <w:rsid w:val="009A5A91"/>
    <w:rsid w:val="009A5A9F"/>
    <w:rsid w:val="009A6117"/>
    <w:rsid w:val="009A61A4"/>
    <w:rsid w:val="009A6B57"/>
    <w:rsid w:val="009A736F"/>
    <w:rsid w:val="009A7943"/>
    <w:rsid w:val="009B092F"/>
    <w:rsid w:val="009B49EC"/>
    <w:rsid w:val="009B4A7B"/>
    <w:rsid w:val="009B4E15"/>
    <w:rsid w:val="009B5ED8"/>
    <w:rsid w:val="009B60D3"/>
    <w:rsid w:val="009B620E"/>
    <w:rsid w:val="009B69B7"/>
    <w:rsid w:val="009B6BB9"/>
    <w:rsid w:val="009B74EC"/>
    <w:rsid w:val="009B7570"/>
    <w:rsid w:val="009B7757"/>
    <w:rsid w:val="009C03A8"/>
    <w:rsid w:val="009C12F0"/>
    <w:rsid w:val="009C1EE0"/>
    <w:rsid w:val="009C29A3"/>
    <w:rsid w:val="009C32C6"/>
    <w:rsid w:val="009C4CC5"/>
    <w:rsid w:val="009C5088"/>
    <w:rsid w:val="009C53A0"/>
    <w:rsid w:val="009C703E"/>
    <w:rsid w:val="009C7E2D"/>
    <w:rsid w:val="009D00D1"/>
    <w:rsid w:val="009D076B"/>
    <w:rsid w:val="009D1770"/>
    <w:rsid w:val="009D2604"/>
    <w:rsid w:val="009D2D06"/>
    <w:rsid w:val="009D3744"/>
    <w:rsid w:val="009D3B4A"/>
    <w:rsid w:val="009D470F"/>
    <w:rsid w:val="009D4987"/>
    <w:rsid w:val="009D4FA3"/>
    <w:rsid w:val="009D7370"/>
    <w:rsid w:val="009D7417"/>
    <w:rsid w:val="009D752D"/>
    <w:rsid w:val="009E03D9"/>
    <w:rsid w:val="009E06B5"/>
    <w:rsid w:val="009E08FC"/>
    <w:rsid w:val="009E0A34"/>
    <w:rsid w:val="009E1C03"/>
    <w:rsid w:val="009E1D95"/>
    <w:rsid w:val="009E2191"/>
    <w:rsid w:val="009E2C27"/>
    <w:rsid w:val="009E2ECE"/>
    <w:rsid w:val="009E3919"/>
    <w:rsid w:val="009E3EA8"/>
    <w:rsid w:val="009E4353"/>
    <w:rsid w:val="009E659E"/>
    <w:rsid w:val="009E7EF5"/>
    <w:rsid w:val="009F0713"/>
    <w:rsid w:val="009F0C5B"/>
    <w:rsid w:val="009F2786"/>
    <w:rsid w:val="009F2DA9"/>
    <w:rsid w:val="009F2DC6"/>
    <w:rsid w:val="009F3083"/>
    <w:rsid w:val="009F45D8"/>
    <w:rsid w:val="009F4757"/>
    <w:rsid w:val="009F4EA8"/>
    <w:rsid w:val="009F4ED8"/>
    <w:rsid w:val="009F5A84"/>
    <w:rsid w:val="009F5AD0"/>
    <w:rsid w:val="009F5CA0"/>
    <w:rsid w:val="009F6A8F"/>
    <w:rsid w:val="009F7731"/>
    <w:rsid w:val="009F7C4F"/>
    <w:rsid w:val="009F7E04"/>
    <w:rsid w:val="00A00363"/>
    <w:rsid w:val="00A00B5A"/>
    <w:rsid w:val="00A0179A"/>
    <w:rsid w:val="00A017C8"/>
    <w:rsid w:val="00A01B68"/>
    <w:rsid w:val="00A01D10"/>
    <w:rsid w:val="00A021D1"/>
    <w:rsid w:val="00A02AAA"/>
    <w:rsid w:val="00A02B8A"/>
    <w:rsid w:val="00A033B0"/>
    <w:rsid w:val="00A03568"/>
    <w:rsid w:val="00A0395C"/>
    <w:rsid w:val="00A03987"/>
    <w:rsid w:val="00A050E3"/>
    <w:rsid w:val="00A06D2E"/>
    <w:rsid w:val="00A06DA1"/>
    <w:rsid w:val="00A06FD1"/>
    <w:rsid w:val="00A0761E"/>
    <w:rsid w:val="00A07790"/>
    <w:rsid w:val="00A07B0A"/>
    <w:rsid w:val="00A07B57"/>
    <w:rsid w:val="00A108E0"/>
    <w:rsid w:val="00A10D6B"/>
    <w:rsid w:val="00A11BA2"/>
    <w:rsid w:val="00A11E86"/>
    <w:rsid w:val="00A11F2C"/>
    <w:rsid w:val="00A11FF9"/>
    <w:rsid w:val="00A12EF5"/>
    <w:rsid w:val="00A12F4A"/>
    <w:rsid w:val="00A136BF"/>
    <w:rsid w:val="00A13DCA"/>
    <w:rsid w:val="00A13DDA"/>
    <w:rsid w:val="00A13EED"/>
    <w:rsid w:val="00A13EFA"/>
    <w:rsid w:val="00A146AA"/>
    <w:rsid w:val="00A1597E"/>
    <w:rsid w:val="00A160F0"/>
    <w:rsid w:val="00A16A9F"/>
    <w:rsid w:val="00A16CA9"/>
    <w:rsid w:val="00A16DF0"/>
    <w:rsid w:val="00A1772C"/>
    <w:rsid w:val="00A17A0E"/>
    <w:rsid w:val="00A17C41"/>
    <w:rsid w:val="00A20B19"/>
    <w:rsid w:val="00A21A0F"/>
    <w:rsid w:val="00A2306F"/>
    <w:rsid w:val="00A23ABC"/>
    <w:rsid w:val="00A24071"/>
    <w:rsid w:val="00A2424F"/>
    <w:rsid w:val="00A2513A"/>
    <w:rsid w:val="00A25417"/>
    <w:rsid w:val="00A26384"/>
    <w:rsid w:val="00A26695"/>
    <w:rsid w:val="00A26C5F"/>
    <w:rsid w:val="00A276CF"/>
    <w:rsid w:val="00A27B0D"/>
    <w:rsid w:val="00A30713"/>
    <w:rsid w:val="00A30A42"/>
    <w:rsid w:val="00A30BBB"/>
    <w:rsid w:val="00A30CEF"/>
    <w:rsid w:val="00A3178A"/>
    <w:rsid w:val="00A31CDD"/>
    <w:rsid w:val="00A31F96"/>
    <w:rsid w:val="00A3239E"/>
    <w:rsid w:val="00A33FC9"/>
    <w:rsid w:val="00A349CA"/>
    <w:rsid w:val="00A34D5E"/>
    <w:rsid w:val="00A353D9"/>
    <w:rsid w:val="00A353F6"/>
    <w:rsid w:val="00A35C32"/>
    <w:rsid w:val="00A36917"/>
    <w:rsid w:val="00A37474"/>
    <w:rsid w:val="00A40008"/>
    <w:rsid w:val="00A40E39"/>
    <w:rsid w:val="00A415EE"/>
    <w:rsid w:val="00A42B46"/>
    <w:rsid w:val="00A4303F"/>
    <w:rsid w:val="00A4329D"/>
    <w:rsid w:val="00A43F62"/>
    <w:rsid w:val="00A45809"/>
    <w:rsid w:val="00A45A09"/>
    <w:rsid w:val="00A45AAC"/>
    <w:rsid w:val="00A45BBF"/>
    <w:rsid w:val="00A45BE3"/>
    <w:rsid w:val="00A46262"/>
    <w:rsid w:val="00A462AF"/>
    <w:rsid w:val="00A47043"/>
    <w:rsid w:val="00A47620"/>
    <w:rsid w:val="00A476E6"/>
    <w:rsid w:val="00A5046A"/>
    <w:rsid w:val="00A5063A"/>
    <w:rsid w:val="00A507E0"/>
    <w:rsid w:val="00A50E38"/>
    <w:rsid w:val="00A51145"/>
    <w:rsid w:val="00A51EFB"/>
    <w:rsid w:val="00A520A3"/>
    <w:rsid w:val="00A522E6"/>
    <w:rsid w:val="00A52CED"/>
    <w:rsid w:val="00A54C5A"/>
    <w:rsid w:val="00A55699"/>
    <w:rsid w:val="00A55C14"/>
    <w:rsid w:val="00A5692A"/>
    <w:rsid w:val="00A573AE"/>
    <w:rsid w:val="00A601F3"/>
    <w:rsid w:val="00A604D0"/>
    <w:rsid w:val="00A61733"/>
    <w:rsid w:val="00A618B5"/>
    <w:rsid w:val="00A61F3A"/>
    <w:rsid w:val="00A6232B"/>
    <w:rsid w:val="00A62CC5"/>
    <w:rsid w:val="00A639B9"/>
    <w:rsid w:val="00A6401A"/>
    <w:rsid w:val="00A644EF"/>
    <w:rsid w:val="00A6454B"/>
    <w:rsid w:val="00A64D75"/>
    <w:rsid w:val="00A64ED9"/>
    <w:rsid w:val="00A655AC"/>
    <w:rsid w:val="00A65BF5"/>
    <w:rsid w:val="00A66104"/>
    <w:rsid w:val="00A662BD"/>
    <w:rsid w:val="00A67CD2"/>
    <w:rsid w:val="00A67DB7"/>
    <w:rsid w:val="00A70091"/>
    <w:rsid w:val="00A70679"/>
    <w:rsid w:val="00A70D4C"/>
    <w:rsid w:val="00A70EB0"/>
    <w:rsid w:val="00A712DB"/>
    <w:rsid w:val="00A7190F"/>
    <w:rsid w:val="00A73430"/>
    <w:rsid w:val="00A73D54"/>
    <w:rsid w:val="00A73FDB"/>
    <w:rsid w:val="00A74594"/>
    <w:rsid w:val="00A7479E"/>
    <w:rsid w:val="00A759E7"/>
    <w:rsid w:val="00A768C9"/>
    <w:rsid w:val="00A76F9B"/>
    <w:rsid w:val="00A8034F"/>
    <w:rsid w:val="00A821A8"/>
    <w:rsid w:val="00A82D51"/>
    <w:rsid w:val="00A84896"/>
    <w:rsid w:val="00A84CBA"/>
    <w:rsid w:val="00A856B5"/>
    <w:rsid w:val="00A859E3"/>
    <w:rsid w:val="00A86036"/>
    <w:rsid w:val="00A86323"/>
    <w:rsid w:val="00A86873"/>
    <w:rsid w:val="00A86F7E"/>
    <w:rsid w:val="00A87B3C"/>
    <w:rsid w:val="00A9003B"/>
    <w:rsid w:val="00A90433"/>
    <w:rsid w:val="00A9047A"/>
    <w:rsid w:val="00A90FD3"/>
    <w:rsid w:val="00A91096"/>
    <w:rsid w:val="00A91F7E"/>
    <w:rsid w:val="00A921D7"/>
    <w:rsid w:val="00A92632"/>
    <w:rsid w:val="00A929C6"/>
    <w:rsid w:val="00A932A7"/>
    <w:rsid w:val="00A94025"/>
    <w:rsid w:val="00A94F86"/>
    <w:rsid w:val="00A95DFD"/>
    <w:rsid w:val="00A9720D"/>
    <w:rsid w:val="00A97B85"/>
    <w:rsid w:val="00AA0233"/>
    <w:rsid w:val="00AA0E8B"/>
    <w:rsid w:val="00AA1372"/>
    <w:rsid w:val="00AA1BCF"/>
    <w:rsid w:val="00AA1E47"/>
    <w:rsid w:val="00AA5395"/>
    <w:rsid w:val="00AA5A5D"/>
    <w:rsid w:val="00AA5B9D"/>
    <w:rsid w:val="00AA660F"/>
    <w:rsid w:val="00AA6795"/>
    <w:rsid w:val="00AA69AC"/>
    <w:rsid w:val="00AA79A8"/>
    <w:rsid w:val="00AB05C9"/>
    <w:rsid w:val="00AB08D2"/>
    <w:rsid w:val="00AB0E77"/>
    <w:rsid w:val="00AB2DCF"/>
    <w:rsid w:val="00AB32D2"/>
    <w:rsid w:val="00AB4667"/>
    <w:rsid w:val="00AB4B52"/>
    <w:rsid w:val="00AB50C5"/>
    <w:rsid w:val="00AB5126"/>
    <w:rsid w:val="00AB5181"/>
    <w:rsid w:val="00AB57CB"/>
    <w:rsid w:val="00AB643E"/>
    <w:rsid w:val="00AB667B"/>
    <w:rsid w:val="00AB68C7"/>
    <w:rsid w:val="00AB7D2B"/>
    <w:rsid w:val="00AC1102"/>
    <w:rsid w:val="00AC18CF"/>
    <w:rsid w:val="00AC21EA"/>
    <w:rsid w:val="00AC2644"/>
    <w:rsid w:val="00AC26FA"/>
    <w:rsid w:val="00AC3926"/>
    <w:rsid w:val="00AC3D56"/>
    <w:rsid w:val="00AC3E8E"/>
    <w:rsid w:val="00AC44F7"/>
    <w:rsid w:val="00AC5249"/>
    <w:rsid w:val="00AC53C8"/>
    <w:rsid w:val="00AC64FB"/>
    <w:rsid w:val="00AC6747"/>
    <w:rsid w:val="00AC7686"/>
    <w:rsid w:val="00AD0023"/>
    <w:rsid w:val="00AD15B4"/>
    <w:rsid w:val="00AD1686"/>
    <w:rsid w:val="00AD183F"/>
    <w:rsid w:val="00AD1943"/>
    <w:rsid w:val="00AD1E8A"/>
    <w:rsid w:val="00AD25B2"/>
    <w:rsid w:val="00AD2DB6"/>
    <w:rsid w:val="00AD351E"/>
    <w:rsid w:val="00AD35F1"/>
    <w:rsid w:val="00AD3C9D"/>
    <w:rsid w:val="00AD428E"/>
    <w:rsid w:val="00AD5437"/>
    <w:rsid w:val="00AD58CF"/>
    <w:rsid w:val="00AD5C08"/>
    <w:rsid w:val="00AD6385"/>
    <w:rsid w:val="00AD719F"/>
    <w:rsid w:val="00AD7540"/>
    <w:rsid w:val="00AD7AB7"/>
    <w:rsid w:val="00AE074D"/>
    <w:rsid w:val="00AE07BF"/>
    <w:rsid w:val="00AE1208"/>
    <w:rsid w:val="00AE13B7"/>
    <w:rsid w:val="00AE1B3C"/>
    <w:rsid w:val="00AE1D45"/>
    <w:rsid w:val="00AE2960"/>
    <w:rsid w:val="00AE2A66"/>
    <w:rsid w:val="00AE2AD6"/>
    <w:rsid w:val="00AE36E5"/>
    <w:rsid w:val="00AE3B45"/>
    <w:rsid w:val="00AE3B76"/>
    <w:rsid w:val="00AE3FFA"/>
    <w:rsid w:val="00AE40E3"/>
    <w:rsid w:val="00AE46BE"/>
    <w:rsid w:val="00AE4AA5"/>
    <w:rsid w:val="00AE5D1F"/>
    <w:rsid w:val="00AE5F2B"/>
    <w:rsid w:val="00AE6695"/>
    <w:rsid w:val="00AE67BC"/>
    <w:rsid w:val="00AE686C"/>
    <w:rsid w:val="00AE78C4"/>
    <w:rsid w:val="00AE7D64"/>
    <w:rsid w:val="00AF0511"/>
    <w:rsid w:val="00AF0552"/>
    <w:rsid w:val="00AF11AC"/>
    <w:rsid w:val="00AF130F"/>
    <w:rsid w:val="00AF1785"/>
    <w:rsid w:val="00AF1CA6"/>
    <w:rsid w:val="00AF25ED"/>
    <w:rsid w:val="00AF2FB8"/>
    <w:rsid w:val="00AF300E"/>
    <w:rsid w:val="00AF3160"/>
    <w:rsid w:val="00AF49CD"/>
    <w:rsid w:val="00AF60DA"/>
    <w:rsid w:val="00AF63C0"/>
    <w:rsid w:val="00AF7546"/>
    <w:rsid w:val="00AF7B51"/>
    <w:rsid w:val="00B00734"/>
    <w:rsid w:val="00B01011"/>
    <w:rsid w:val="00B0117E"/>
    <w:rsid w:val="00B016FE"/>
    <w:rsid w:val="00B01B94"/>
    <w:rsid w:val="00B029DF"/>
    <w:rsid w:val="00B02E71"/>
    <w:rsid w:val="00B0441A"/>
    <w:rsid w:val="00B05112"/>
    <w:rsid w:val="00B05378"/>
    <w:rsid w:val="00B05927"/>
    <w:rsid w:val="00B06104"/>
    <w:rsid w:val="00B07D3D"/>
    <w:rsid w:val="00B103E3"/>
    <w:rsid w:val="00B106A7"/>
    <w:rsid w:val="00B10E1C"/>
    <w:rsid w:val="00B11508"/>
    <w:rsid w:val="00B11D00"/>
    <w:rsid w:val="00B12A32"/>
    <w:rsid w:val="00B13B65"/>
    <w:rsid w:val="00B13BE1"/>
    <w:rsid w:val="00B13C78"/>
    <w:rsid w:val="00B14314"/>
    <w:rsid w:val="00B15B82"/>
    <w:rsid w:val="00B173A5"/>
    <w:rsid w:val="00B1782B"/>
    <w:rsid w:val="00B17DA4"/>
    <w:rsid w:val="00B20B2B"/>
    <w:rsid w:val="00B217B6"/>
    <w:rsid w:val="00B21B10"/>
    <w:rsid w:val="00B22C01"/>
    <w:rsid w:val="00B22DC2"/>
    <w:rsid w:val="00B22E10"/>
    <w:rsid w:val="00B22EDA"/>
    <w:rsid w:val="00B23500"/>
    <w:rsid w:val="00B235ED"/>
    <w:rsid w:val="00B243E9"/>
    <w:rsid w:val="00B24CA5"/>
    <w:rsid w:val="00B24FCB"/>
    <w:rsid w:val="00B2614B"/>
    <w:rsid w:val="00B26894"/>
    <w:rsid w:val="00B278EF"/>
    <w:rsid w:val="00B27AD1"/>
    <w:rsid w:val="00B27BD8"/>
    <w:rsid w:val="00B27BE0"/>
    <w:rsid w:val="00B3006A"/>
    <w:rsid w:val="00B306D9"/>
    <w:rsid w:val="00B30F3E"/>
    <w:rsid w:val="00B3106C"/>
    <w:rsid w:val="00B313A0"/>
    <w:rsid w:val="00B3141A"/>
    <w:rsid w:val="00B31834"/>
    <w:rsid w:val="00B3247A"/>
    <w:rsid w:val="00B326AD"/>
    <w:rsid w:val="00B3352B"/>
    <w:rsid w:val="00B3497E"/>
    <w:rsid w:val="00B35FA0"/>
    <w:rsid w:val="00B36EED"/>
    <w:rsid w:val="00B370E3"/>
    <w:rsid w:val="00B4065A"/>
    <w:rsid w:val="00B413A9"/>
    <w:rsid w:val="00B41DB5"/>
    <w:rsid w:val="00B42F0A"/>
    <w:rsid w:val="00B43375"/>
    <w:rsid w:val="00B4382B"/>
    <w:rsid w:val="00B43A14"/>
    <w:rsid w:val="00B447DA"/>
    <w:rsid w:val="00B44821"/>
    <w:rsid w:val="00B46265"/>
    <w:rsid w:val="00B463C6"/>
    <w:rsid w:val="00B46DAD"/>
    <w:rsid w:val="00B47045"/>
    <w:rsid w:val="00B47431"/>
    <w:rsid w:val="00B50A98"/>
    <w:rsid w:val="00B514F5"/>
    <w:rsid w:val="00B51DC0"/>
    <w:rsid w:val="00B52A4F"/>
    <w:rsid w:val="00B52F2C"/>
    <w:rsid w:val="00B538E4"/>
    <w:rsid w:val="00B53E85"/>
    <w:rsid w:val="00B551AD"/>
    <w:rsid w:val="00B56066"/>
    <w:rsid w:val="00B56F21"/>
    <w:rsid w:val="00B574AF"/>
    <w:rsid w:val="00B576A0"/>
    <w:rsid w:val="00B60417"/>
    <w:rsid w:val="00B60592"/>
    <w:rsid w:val="00B607DB"/>
    <w:rsid w:val="00B60DA8"/>
    <w:rsid w:val="00B61F46"/>
    <w:rsid w:val="00B6299E"/>
    <w:rsid w:val="00B62B83"/>
    <w:rsid w:val="00B6356E"/>
    <w:rsid w:val="00B639DF"/>
    <w:rsid w:val="00B63E18"/>
    <w:rsid w:val="00B64E55"/>
    <w:rsid w:val="00B65EA9"/>
    <w:rsid w:val="00B66950"/>
    <w:rsid w:val="00B6793D"/>
    <w:rsid w:val="00B67B6C"/>
    <w:rsid w:val="00B70D74"/>
    <w:rsid w:val="00B7122C"/>
    <w:rsid w:val="00B714D2"/>
    <w:rsid w:val="00B717AE"/>
    <w:rsid w:val="00B72907"/>
    <w:rsid w:val="00B73A38"/>
    <w:rsid w:val="00B74689"/>
    <w:rsid w:val="00B7522F"/>
    <w:rsid w:val="00B753E2"/>
    <w:rsid w:val="00B7706A"/>
    <w:rsid w:val="00B800FD"/>
    <w:rsid w:val="00B81325"/>
    <w:rsid w:val="00B819E9"/>
    <w:rsid w:val="00B82376"/>
    <w:rsid w:val="00B82A2F"/>
    <w:rsid w:val="00B82E8E"/>
    <w:rsid w:val="00B84B55"/>
    <w:rsid w:val="00B900B9"/>
    <w:rsid w:val="00B90E0C"/>
    <w:rsid w:val="00B92F14"/>
    <w:rsid w:val="00B93A8C"/>
    <w:rsid w:val="00B9445D"/>
    <w:rsid w:val="00B94F1B"/>
    <w:rsid w:val="00B959AE"/>
    <w:rsid w:val="00B95B70"/>
    <w:rsid w:val="00B96081"/>
    <w:rsid w:val="00B96202"/>
    <w:rsid w:val="00B96B0C"/>
    <w:rsid w:val="00B977AF"/>
    <w:rsid w:val="00B978A8"/>
    <w:rsid w:val="00B97A61"/>
    <w:rsid w:val="00B97C42"/>
    <w:rsid w:val="00B97CA5"/>
    <w:rsid w:val="00B97DD7"/>
    <w:rsid w:val="00BA03FE"/>
    <w:rsid w:val="00BA176D"/>
    <w:rsid w:val="00BA1F2B"/>
    <w:rsid w:val="00BA2E18"/>
    <w:rsid w:val="00BA30E5"/>
    <w:rsid w:val="00BA3F03"/>
    <w:rsid w:val="00BA46C7"/>
    <w:rsid w:val="00BA58FA"/>
    <w:rsid w:val="00BA7970"/>
    <w:rsid w:val="00BB0575"/>
    <w:rsid w:val="00BB0C86"/>
    <w:rsid w:val="00BB0DFB"/>
    <w:rsid w:val="00BB1080"/>
    <w:rsid w:val="00BB15FA"/>
    <w:rsid w:val="00BB1AE7"/>
    <w:rsid w:val="00BB1ED4"/>
    <w:rsid w:val="00BB2381"/>
    <w:rsid w:val="00BB32BA"/>
    <w:rsid w:val="00BB3370"/>
    <w:rsid w:val="00BB3B0B"/>
    <w:rsid w:val="00BB3C34"/>
    <w:rsid w:val="00BB45E5"/>
    <w:rsid w:val="00BB4801"/>
    <w:rsid w:val="00BB4B92"/>
    <w:rsid w:val="00BB514C"/>
    <w:rsid w:val="00BB5B04"/>
    <w:rsid w:val="00BB5C45"/>
    <w:rsid w:val="00BB5EC0"/>
    <w:rsid w:val="00BB615B"/>
    <w:rsid w:val="00BB62A7"/>
    <w:rsid w:val="00BB709B"/>
    <w:rsid w:val="00BB727E"/>
    <w:rsid w:val="00BB7315"/>
    <w:rsid w:val="00BB73CA"/>
    <w:rsid w:val="00BB7A85"/>
    <w:rsid w:val="00BB7BCB"/>
    <w:rsid w:val="00BB7C46"/>
    <w:rsid w:val="00BC012C"/>
    <w:rsid w:val="00BC0312"/>
    <w:rsid w:val="00BC0532"/>
    <w:rsid w:val="00BC0649"/>
    <w:rsid w:val="00BC0F3D"/>
    <w:rsid w:val="00BC197E"/>
    <w:rsid w:val="00BC2133"/>
    <w:rsid w:val="00BC25FC"/>
    <w:rsid w:val="00BC376F"/>
    <w:rsid w:val="00BC39AF"/>
    <w:rsid w:val="00BC43C7"/>
    <w:rsid w:val="00BC494B"/>
    <w:rsid w:val="00BC49D9"/>
    <w:rsid w:val="00BC4E6B"/>
    <w:rsid w:val="00BC5512"/>
    <w:rsid w:val="00BC593A"/>
    <w:rsid w:val="00BC648F"/>
    <w:rsid w:val="00BC670B"/>
    <w:rsid w:val="00BC7138"/>
    <w:rsid w:val="00BC74A6"/>
    <w:rsid w:val="00BC792B"/>
    <w:rsid w:val="00BC7E5F"/>
    <w:rsid w:val="00BD02AC"/>
    <w:rsid w:val="00BD030A"/>
    <w:rsid w:val="00BD07E9"/>
    <w:rsid w:val="00BD08CB"/>
    <w:rsid w:val="00BD0F15"/>
    <w:rsid w:val="00BD13DA"/>
    <w:rsid w:val="00BD14CB"/>
    <w:rsid w:val="00BD1669"/>
    <w:rsid w:val="00BD3F9D"/>
    <w:rsid w:val="00BD419D"/>
    <w:rsid w:val="00BD471C"/>
    <w:rsid w:val="00BD495A"/>
    <w:rsid w:val="00BD606F"/>
    <w:rsid w:val="00BD6B88"/>
    <w:rsid w:val="00BD6F5E"/>
    <w:rsid w:val="00BD735C"/>
    <w:rsid w:val="00BE1419"/>
    <w:rsid w:val="00BE22E2"/>
    <w:rsid w:val="00BE28D8"/>
    <w:rsid w:val="00BE2FEE"/>
    <w:rsid w:val="00BE3474"/>
    <w:rsid w:val="00BE370E"/>
    <w:rsid w:val="00BE3F12"/>
    <w:rsid w:val="00BE4108"/>
    <w:rsid w:val="00BE41BA"/>
    <w:rsid w:val="00BE4992"/>
    <w:rsid w:val="00BE53A2"/>
    <w:rsid w:val="00BE7518"/>
    <w:rsid w:val="00BE7589"/>
    <w:rsid w:val="00BE762D"/>
    <w:rsid w:val="00BF0E0C"/>
    <w:rsid w:val="00BF1679"/>
    <w:rsid w:val="00BF2317"/>
    <w:rsid w:val="00BF30F8"/>
    <w:rsid w:val="00BF45E1"/>
    <w:rsid w:val="00BF4E61"/>
    <w:rsid w:val="00BF6384"/>
    <w:rsid w:val="00BF6BAE"/>
    <w:rsid w:val="00BF7245"/>
    <w:rsid w:val="00BF72F6"/>
    <w:rsid w:val="00BF7B9A"/>
    <w:rsid w:val="00BF7C4A"/>
    <w:rsid w:val="00BF7EB5"/>
    <w:rsid w:val="00C009A2"/>
    <w:rsid w:val="00C00D0F"/>
    <w:rsid w:val="00C00FDA"/>
    <w:rsid w:val="00C0180D"/>
    <w:rsid w:val="00C01851"/>
    <w:rsid w:val="00C02033"/>
    <w:rsid w:val="00C033E3"/>
    <w:rsid w:val="00C03857"/>
    <w:rsid w:val="00C03887"/>
    <w:rsid w:val="00C043C1"/>
    <w:rsid w:val="00C04623"/>
    <w:rsid w:val="00C0555D"/>
    <w:rsid w:val="00C064F6"/>
    <w:rsid w:val="00C10014"/>
    <w:rsid w:val="00C10C93"/>
    <w:rsid w:val="00C10DF2"/>
    <w:rsid w:val="00C11A77"/>
    <w:rsid w:val="00C123D5"/>
    <w:rsid w:val="00C1267C"/>
    <w:rsid w:val="00C12922"/>
    <w:rsid w:val="00C129F2"/>
    <w:rsid w:val="00C12FD2"/>
    <w:rsid w:val="00C13430"/>
    <w:rsid w:val="00C13E98"/>
    <w:rsid w:val="00C14B5E"/>
    <w:rsid w:val="00C15121"/>
    <w:rsid w:val="00C159E2"/>
    <w:rsid w:val="00C16309"/>
    <w:rsid w:val="00C1644F"/>
    <w:rsid w:val="00C20768"/>
    <w:rsid w:val="00C20AB0"/>
    <w:rsid w:val="00C20D72"/>
    <w:rsid w:val="00C20FFD"/>
    <w:rsid w:val="00C22870"/>
    <w:rsid w:val="00C22C6C"/>
    <w:rsid w:val="00C239EB"/>
    <w:rsid w:val="00C23EC5"/>
    <w:rsid w:val="00C2420A"/>
    <w:rsid w:val="00C25574"/>
    <w:rsid w:val="00C2676C"/>
    <w:rsid w:val="00C300EA"/>
    <w:rsid w:val="00C30DEE"/>
    <w:rsid w:val="00C3184B"/>
    <w:rsid w:val="00C332BF"/>
    <w:rsid w:val="00C33EDA"/>
    <w:rsid w:val="00C34322"/>
    <w:rsid w:val="00C3433C"/>
    <w:rsid w:val="00C348BE"/>
    <w:rsid w:val="00C34C0E"/>
    <w:rsid w:val="00C353C8"/>
    <w:rsid w:val="00C35F77"/>
    <w:rsid w:val="00C37337"/>
    <w:rsid w:val="00C373C7"/>
    <w:rsid w:val="00C3788B"/>
    <w:rsid w:val="00C401E8"/>
    <w:rsid w:val="00C41198"/>
    <w:rsid w:val="00C413F8"/>
    <w:rsid w:val="00C41BD4"/>
    <w:rsid w:val="00C434D0"/>
    <w:rsid w:val="00C434FF"/>
    <w:rsid w:val="00C43C30"/>
    <w:rsid w:val="00C44D24"/>
    <w:rsid w:val="00C453CF"/>
    <w:rsid w:val="00C454B0"/>
    <w:rsid w:val="00C45922"/>
    <w:rsid w:val="00C45A74"/>
    <w:rsid w:val="00C45ED1"/>
    <w:rsid w:val="00C46493"/>
    <w:rsid w:val="00C4680C"/>
    <w:rsid w:val="00C471AC"/>
    <w:rsid w:val="00C4799F"/>
    <w:rsid w:val="00C50B86"/>
    <w:rsid w:val="00C50C78"/>
    <w:rsid w:val="00C51435"/>
    <w:rsid w:val="00C52402"/>
    <w:rsid w:val="00C53202"/>
    <w:rsid w:val="00C534C1"/>
    <w:rsid w:val="00C536B7"/>
    <w:rsid w:val="00C53B0A"/>
    <w:rsid w:val="00C5430E"/>
    <w:rsid w:val="00C5439B"/>
    <w:rsid w:val="00C54539"/>
    <w:rsid w:val="00C54F84"/>
    <w:rsid w:val="00C5562C"/>
    <w:rsid w:val="00C558AC"/>
    <w:rsid w:val="00C55C54"/>
    <w:rsid w:val="00C56559"/>
    <w:rsid w:val="00C57122"/>
    <w:rsid w:val="00C57E4F"/>
    <w:rsid w:val="00C6080D"/>
    <w:rsid w:val="00C60C3D"/>
    <w:rsid w:val="00C60D2B"/>
    <w:rsid w:val="00C613BB"/>
    <w:rsid w:val="00C6257B"/>
    <w:rsid w:val="00C62BD3"/>
    <w:rsid w:val="00C62CFE"/>
    <w:rsid w:val="00C63755"/>
    <w:rsid w:val="00C64D0B"/>
    <w:rsid w:val="00C66905"/>
    <w:rsid w:val="00C6691E"/>
    <w:rsid w:val="00C67550"/>
    <w:rsid w:val="00C6795A"/>
    <w:rsid w:val="00C67991"/>
    <w:rsid w:val="00C67A8A"/>
    <w:rsid w:val="00C7113D"/>
    <w:rsid w:val="00C711D1"/>
    <w:rsid w:val="00C7145C"/>
    <w:rsid w:val="00C72505"/>
    <w:rsid w:val="00C72AE8"/>
    <w:rsid w:val="00C7343E"/>
    <w:rsid w:val="00C73708"/>
    <w:rsid w:val="00C738AF"/>
    <w:rsid w:val="00C73966"/>
    <w:rsid w:val="00C73AC6"/>
    <w:rsid w:val="00C7492B"/>
    <w:rsid w:val="00C74B8D"/>
    <w:rsid w:val="00C75154"/>
    <w:rsid w:val="00C75438"/>
    <w:rsid w:val="00C773AE"/>
    <w:rsid w:val="00C77502"/>
    <w:rsid w:val="00C77658"/>
    <w:rsid w:val="00C8135D"/>
    <w:rsid w:val="00C81961"/>
    <w:rsid w:val="00C84855"/>
    <w:rsid w:val="00C85084"/>
    <w:rsid w:val="00C85BDA"/>
    <w:rsid w:val="00C85ED6"/>
    <w:rsid w:val="00C860FE"/>
    <w:rsid w:val="00C86BA2"/>
    <w:rsid w:val="00C905F6"/>
    <w:rsid w:val="00C908C8"/>
    <w:rsid w:val="00C9126F"/>
    <w:rsid w:val="00C913E4"/>
    <w:rsid w:val="00C92010"/>
    <w:rsid w:val="00C9201B"/>
    <w:rsid w:val="00C9242E"/>
    <w:rsid w:val="00C92593"/>
    <w:rsid w:val="00C9316B"/>
    <w:rsid w:val="00C93540"/>
    <w:rsid w:val="00C93A3D"/>
    <w:rsid w:val="00C94867"/>
    <w:rsid w:val="00C94ADC"/>
    <w:rsid w:val="00C95A45"/>
    <w:rsid w:val="00C95C0E"/>
    <w:rsid w:val="00C96917"/>
    <w:rsid w:val="00C96A55"/>
    <w:rsid w:val="00C9785C"/>
    <w:rsid w:val="00CA0F59"/>
    <w:rsid w:val="00CA10EA"/>
    <w:rsid w:val="00CA1893"/>
    <w:rsid w:val="00CA1A78"/>
    <w:rsid w:val="00CA1AC7"/>
    <w:rsid w:val="00CA36AC"/>
    <w:rsid w:val="00CA3F24"/>
    <w:rsid w:val="00CA41D7"/>
    <w:rsid w:val="00CA45EF"/>
    <w:rsid w:val="00CA4D72"/>
    <w:rsid w:val="00CA5370"/>
    <w:rsid w:val="00CA5FFA"/>
    <w:rsid w:val="00CA65F5"/>
    <w:rsid w:val="00CA6B20"/>
    <w:rsid w:val="00CA6D85"/>
    <w:rsid w:val="00CA6E18"/>
    <w:rsid w:val="00CA6E61"/>
    <w:rsid w:val="00CA6E64"/>
    <w:rsid w:val="00CA6F0B"/>
    <w:rsid w:val="00CA794F"/>
    <w:rsid w:val="00CA7B1B"/>
    <w:rsid w:val="00CA7C3A"/>
    <w:rsid w:val="00CB0A89"/>
    <w:rsid w:val="00CB12FB"/>
    <w:rsid w:val="00CB1C61"/>
    <w:rsid w:val="00CB21C0"/>
    <w:rsid w:val="00CB24B0"/>
    <w:rsid w:val="00CB2660"/>
    <w:rsid w:val="00CB2E8A"/>
    <w:rsid w:val="00CB3228"/>
    <w:rsid w:val="00CB3D77"/>
    <w:rsid w:val="00CB41D5"/>
    <w:rsid w:val="00CB4B14"/>
    <w:rsid w:val="00CB4C85"/>
    <w:rsid w:val="00CB4CAD"/>
    <w:rsid w:val="00CB4DE0"/>
    <w:rsid w:val="00CB4FC1"/>
    <w:rsid w:val="00CB54E3"/>
    <w:rsid w:val="00CB5C14"/>
    <w:rsid w:val="00CB6787"/>
    <w:rsid w:val="00CB6DAD"/>
    <w:rsid w:val="00CB7312"/>
    <w:rsid w:val="00CC0460"/>
    <w:rsid w:val="00CC04F9"/>
    <w:rsid w:val="00CC0BF4"/>
    <w:rsid w:val="00CC15A3"/>
    <w:rsid w:val="00CC188A"/>
    <w:rsid w:val="00CC2CE1"/>
    <w:rsid w:val="00CC3B88"/>
    <w:rsid w:val="00CC3F2F"/>
    <w:rsid w:val="00CC4E96"/>
    <w:rsid w:val="00CC5120"/>
    <w:rsid w:val="00CC60F1"/>
    <w:rsid w:val="00CC6D0A"/>
    <w:rsid w:val="00CC73A4"/>
    <w:rsid w:val="00CC76AD"/>
    <w:rsid w:val="00CC7760"/>
    <w:rsid w:val="00CD093F"/>
    <w:rsid w:val="00CD0AAF"/>
    <w:rsid w:val="00CD1164"/>
    <w:rsid w:val="00CD1C94"/>
    <w:rsid w:val="00CD2CB1"/>
    <w:rsid w:val="00CD2D96"/>
    <w:rsid w:val="00CD2E7A"/>
    <w:rsid w:val="00CD4104"/>
    <w:rsid w:val="00CD4805"/>
    <w:rsid w:val="00CD54E1"/>
    <w:rsid w:val="00CD5CAD"/>
    <w:rsid w:val="00CD6412"/>
    <w:rsid w:val="00CD6DBD"/>
    <w:rsid w:val="00CD7376"/>
    <w:rsid w:val="00CD78F5"/>
    <w:rsid w:val="00CE06BC"/>
    <w:rsid w:val="00CE0903"/>
    <w:rsid w:val="00CE15F1"/>
    <w:rsid w:val="00CE2AE6"/>
    <w:rsid w:val="00CE3A58"/>
    <w:rsid w:val="00CE3F20"/>
    <w:rsid w:val="00CE443D"/>
    <w:rsid w:val="00CE470C"/>
    <w:rsid w:val="00CE4BE0"/>
    <w:rsid w:val="00CE58F6"/>
    <w:rsid w:val="00CE7203"/>
    <w:rsid w:val="00CE7456"/>
    <w:rsid w:val="00CE7AF2"/>
    <w:rsid w:val="00CE7F90"/>
    <w:rsid w:val="00CF1E7B"/>
    <w:rsid w:val="00CF1F33"/>
    <w:rsid w:val="00CF2443"/>
    <w:rsid w:val="00CF24F7"/>
    <w:rsid w:val="00CF2E02"/>
    <w:rsid w:val="00CF383A"/>
    <w:rsid w:val="00CF3AF3"/>
    <w:rsid w:val="00CF428C"/>
    <w:rsid w:val="00CF4DF4"/>
    <w:rsid w:val="00CF4FD2"/>
    <w:rsid w:val="00CF59A0"/>
    <w:rsid w:val="00CF5F85"/>
    <w:rsid w:val="00CF6232"/>
    <w:rsid w:val="00CF6B77"/>
    <w:rsid w:val="00CF6DE0"/>
    <w:rsid w:val="00CF7284"/>
    <w:rsid w:val="00D00085"/>
    <w:rsid w:val="00D0039A"/>
    <w:rsid w:val="00D01CD9"/>
    <w:rsid w:val="00D01FCB"/>
    <w:rsid w:val="00D0286B"/>
    <w:rsid w:val="00D02FE9"/>
    <w:rsid w:val="00D033AB"/>
    <w:rsid w:val="00D040AE"/>
    <w:rsid w:val="00D0426D"/>
    <w:rsid w:val="00D06A96"/>
    <w:rsid w:val="00D0792B"/>
    <w:rsid w:val="00D07BB4"/>
    <w:rsid w:val="00D07E8F"/>
    <w:rsid w:val="00D10359"/>
    <w:rsid w:val="00D10630"/>
    <w:rsid w:val="00D1072E"/>
    <w:rsid w:val="00D107D5"/>
    <w:rsid w:val="00D10CD2"/>
    <w:rsid w:val="00D11781"/>
    <w:rsid w:val="00D11B4A"/>
    <w:rsid w:val="00D11CD7"/>
    <w:rsid w:val="00D12070"/>
    <w:rsid w:val="00D123A3"/>
    <w:rsid w:val="00D13CFA"/>
    <w:rsid w:val="00D1499B"/>
    <w:rsid w:val="00D150C0"/>
    <w:rsid w:val="00D1514E"/>
    <w:rsid w:val="00D157D7"/>
    <w:rsid w:val="00D159C7"/>
    <w:rsid w:val="00D16329"/>
    <w:rsid w:val="00D1638D"/>
    <w:rsid w:val="00D17C7E"/>
    <w:rsid w:val="00D17CB6"/>
    <w:rsid w:val="00D2024B"/>
    <w:rsid w:val="00D20625"/>
    <w:rsid w:val="00D207D6"/>
    <w:rsid w:val="00D20DBF"/>
    <w:rsid w:val="00D210C3"/>
    <w:rsid w:val="00D21126"/>
    <w:rsid w:val="00D21906"/>
    <w:rsid w:val="00D221E1"/>
    <w:rsid w:val="00D223B3"/>
    <w:rsid w:val="00D2241D"/>
    <w:rsid w:val="00D22B0A"/>
    <w:rsid w:val="00D256FE"/>
    <w:rsid w:val="00D25B65"/>
    <w:rsid w:val="00D25B8F"/>
    <w:rsid w:val="00D26934"/>
    <w:rsid w:val="00D26ED2"/>
    <w:rsid w:val="00D2705B"/>
    <w:rsid w:val="00D2770D"/>
    <w:rsid w:val="00D27FB0"/>
    <w:rsid w:val="00D314BA"/>
    <w:rsid w:val="00D3210A"/>
    <w:rsid w:val="00D326CA"/>
    <w:rsid w:val="00D327E3"/>
    <w:rsid w:val="00D32865"/>
    <w:rsid w:val="00D330C2"/>
    <w:rsid w:val="00D3338C"/>
    <w:rsid w:val="00D34B41"/>
    <w:rsid w:val="00D35320"/>
    <w:rsid w:val="00D35ADD"/>
    <w:rsid w:val="00D35E23"/>
    <w:rsid w:val="00D367D0"/>
    <w:rsid w:val="00D3781E"/>
    <w:rsid w:val="00D40898"/>
    <w:rsid w:val="00D41ACB"/>
    <w:rsid w:val="00D420E1"/>
    <w:rsid w:val="00D42CC4"/>
    <w:rsid w:val="00D42D69"/>
    <w:rsid w:val="00D42F71"/>
    <w:rsid w:val="00D4429E"/>
    <w:rsid w:val="00D442DC"/>
    <w:rsid w:val="00D44600"/>
    <w:rsid w:val="00D4515C"/>
    <w:rsid w:val="00D457E3"/>
    <w:rsid w:val="00D45A11"/>
    <w:rsid w:val="00D47093"/>
    <w:rsid w:val="00D479C2"/>
    <w:rsid w:val="00D50FA1"/>
    <w:rsid w:val="00D51933"/>
    <w:rsid w:val="00D521CD"/>
    <w:rsid w:val="00D524F4"/>
    <w:rsid w:val="00D527C6"/>
    <w:rsid w:val="00D52A9A"/>
    <w:rsid w:val="00D53BCE"/>
    <w:rsid w:val="00D53F89"/>
    <w:rsid w:val="00D54189"/>
    <w:rsid w:val="00D545B8"/>
    <w:rsid w:val="00D55460"/>
    <w:rsid w:val="00D57582"/>
    <w:rsid w:val="00D57AB0"/>
    <w:rsid w:val="00D57B10"/>
    <w:rsid w:val="00D61130"/>
    <w:rsid w:val="00D618FD"/>
    <w:rsid w:val="00D6235C"/>
    <w:rsid w:val="00D6240F"/>
    <w:rsid w:val="00D63086"/>
    <w:rsid w:val="00D64061"/>
    <w:rsid w:val="00D64089"/>
    <w:rsid w:val="00D64097"/>
    <w:rsid w:val="00D65165"/>
    <w:rsid w:val="00D662E5"/>
    <w:rsid w:val="00D664B3"/>
    <w:rsid w:val="00D664CB"/>
    <w:rsid w:val="00D66E2B"/>
    <w:rsid w:val="00D675C4"/>
    <w:rsid w:val="00D67F6A"/>
    <w:rsid w:val="00D701C1"/>
    <w:rsid w:val="00D70CF3"/>
    <w:rsid w:val="00D70FE2"/>
    <w:rsid w:val="00D7159B"/>
    <w:rsid w:val="00D720C5"/>
    <w:rsid w:val="00D722B4"/>
    <w:rsid w:val="00D732EE"/>
    <w:rsid w:val="00D7397E"/>
    <w:rsid w:val="00D73FE7"/>
    <w:rsid w:val="00D74737"/>
    <w:rsid w:val="00D749F4"/>
    <w:rsid w:val="00D74C60"/>
    <w:rsid w:val="00D74E1C"/>
    <w:rsid w:val="00D75480"/>
    <w:rsid w:val="00D75942"/>
    <w:rsid w:val="00D76679"/>
    <w:rsid w:val="00D77B66"/>
    <w:rsid w:val="00D802DD"/>
    <w:rsid w:val="00D806C7"/>
    <w:rsid w:val="00D8078C"/>
    <w:rsid w:val="00D809EC"/>
    <w:rsid w:val="00D80A09"/>
    <w:rsid w:val="00D80D53"/>
    <w:rsid w:val="00D81254"/>
    <w:rsid w:val="00D821CD"/>
    <w:rsid w:val="00D8234F"/>
    <w:rsid w:val="00D82411"/>
    <w:rsid w:val="00D829E1"/>
    <w:rsid w:val="00D82A63"/>
    <w:rsid w:val="00D82E9B"/>
    <w:rsid w:val="00D83F26"/>
    <w:rsid w:val="00D84D08"/>
    <w:rsid w:val="00D84E8E"/>
    <w:rsid w:val="00D84E91"/>
    <w:rsid w:val="00D852F2"/>
    <w:rsid w:val="00D85F33"/>
    <w:rsid w:val="00D863EB"/>
    <w:rsid w:val="00D867CE"/>
    <w:rsid w:val="00D869C4"/>
    <w:rsid w:val="00D87871"/>
    <w:rsid w:val="00D879FA"/>
    <w:rsid w:val="00D87D2C"/>
    <w:rsid w:val="00D90D81"/>
    <w:rsid w:val="00D90E6D"/>
    <w:rsid w:val="00D91136"/>
    <w:rsid w:val="00D918FA"/>
    <w:rsid w:val="00D92943"/>
    <w:rsid w:val="00D92C0B"/>
    <w:rsid w:val="00D93D2D"/>
    <w:rsid w:val="00D95328"/>
    <w:rsid w:val="00D953DC"/>
    <w:rsid w:val="00D9600E"/>
    <w:rsid w:val="00D96A57"/>
    <w:rsid w:val="00D9716D"/>
    <w:rsid w:val="00DA0635"/>
    <w:rsid w:val="00DA094B"/>
    <w:rsid w:val="00DA1830"/>
    <w:rsid w:val="00DA1C6A"/>
    <w:rsid w:val="00DA256F"/>
    <w:rsid w:val="00DA26C9"/>
    <w:rsid w:val="00DA3733"/>
    <w:rsid w:val="00DA404B"/>
    <w:rsid w:val="00DA4146"/>
    <w:rsid w:val="00DA48EB"/>
    <w:rsid w:val="00DA4E65"/>
    <w:rsid w:val="00DA56F9"/>
    <w:rsid w:val="00DA5A1C"/>
    <w:rsid w:val="00DA6C9F"/>
    <w:rsid w:val="00DA746D"/>
    <w:rsid w:val="00DA78C1"/>
    <w:rsid w:val="00DA7B7F"/>
    <w:rsid w:val="00DB0507"/>
    <w:rsid w:val="00DB1ED5"/>
    <w:rsid w:val="00DB1F57"/>
    <w:rsid w:val="00DB2166"/>
    <w:rsid w:val="00DB26B6"/>
    <w:rsid w:val="00DB2949"/>
    <w:rsid w:val="00DB29FA"/>
    <w:rsid w:val="00DB2B73"/>
    <w:rsid w:val="00DB306E"/>
    <w:rsid w:val="00DB336A"/>
    <w:rsid w:val="00DB350C"/>
    <w:rsid w:val="00DB3539"/>
    <w:rsid w:val="00DB3A57"/>
    <w:rsid w:val="00DB4820"/>
    <w:rsid w:val="00DB6F40"/>
    <w:rsid w:val="00DB765F"/>
    <w:rsid w:val="00DB7B98"/>
    <w:rsid w:val="00DC0872"/>
    <w:rsid w:val="00DC08C1"/>
    <w:rsid w:val="00DC12FA"/>
    <w:rsid w:val="00DC2458"/>
    <w:rsid w:val="00DC27AC"/>
    <w:rsid w:val="00DC2CC9"/>
    <w:rsid w:val="00DC39E6"/>
    <w:rsid w:val="00DC4D0D"/>
    <w:rsid w:val="00DC68EC"/>
    <w:rsid w:val="00DC6ECB"/>
    <w:rsid w:val="00DC74D9"/>
    <w:rsid w:val="00DD0766"/>
    <w:rsid w:val="00DD0807"/>
    <w:rsid w:val="00DD08A9"/>
    <w:rsid w:val="00DD113A"/>
    <w:rsid w:val="00DD21D0"/>
    <w:rsid w:val="00DD36F0"/>
    <w:rsid w:val="00DD3C0B"/>
    <w:rsid w:val="00DD3E8C"/>
    <w:rsid w:val="00DD3FDD"/>
    <w:rsid w:val="00DD412A"/>
    <w:rsid w:val="00DD4A0C"/>
    <w:rsid w:val="00DD4E0A"/>
    <w:rsid w:val="00DD516B"/>
    <w:rsid w:val="00DD51A5"/>
    <w:rsid w:val="00DD5EC5"/>
    <w:rsid w:val="00DD631E"/>
    <w:rsid w:val="00DD66E9"/>
    <w:rsid w:val="00DD6B87"/>
    <w:rsid w:val="00DD6BD0"/>
    <w:rsid w:val="00DD725D"/>
    <w:rsid w:val="00DD7EA8"/>
    <w:rsid w:val="00DD7F3B"/>
    <w:rsid w:val="00DE005F"/>
    <w:rsid w:val="00DE093E"/>
    <w:rsid w:val="00DE14C4"/>
    <w:rsid w:val="00DE22C6"/>
    <w:rsid w:val="00DE3226"/>
    <w:rsid w:val="00DE3966"/>
    <w:rsid w:val="00DE3C7F"/>
    <w:rsid w:val="00DE4FE8"/>
    <w:rsid w:val="00DE5960"/>
    <w:rsid w:val="00DE685C"/>
    <w:rsid w:val="00DE69AD"/>
    <w:rsid w:val="00DE6E92"/>
    <w:rsid w:val="00DE763C"/>
    <w:rsid w:val="00DF0211"/>
    <w:rsid w:val="00DF1097"/>
    <w:rsid w:val="00DF1BF3"/>
    <w:rsid w:val="00DF2221"/>
    <w:rsid w:val="00DF242B"/>
    <w:rsid w:val="00DF52A9"/>
    <w:rsid w:val="00DF537C"/>
    <w:rsid w:val="00DF5670"/>
    <w:rsid w:val="00DF5C32"/>
    <w:rsid w:val="00DF6A45"/>
    <w:rsid w:val="00DF6B10"/>
    <w:rsid w:val="00DF7CCD"/>
    <w:rsid w:val="00E000CD"/>
    <w:rsid w:val="00E0026E"/>
    <w:rsid w:val="00E0072D"/>
    <w:rsid w:val="00E00831"/>
    <w:rsid w:val="00E00A29"/>
    <w:rsid w:val="00E00BCF"/>
    <w:rsid w:val="00E0139F"/>
    <w:rsid w:val="00E01A2E"/>
    <w:rsid w:val="00E02326"/>
    <w:rsid w:val="00E032CD"/>
    <w:rsid w:val="00E03409"/>
    <w:rsid w:val="00E0355C"/>
    <w:rsid w:val="00E035CF"/>
    <w:rsid w:val="00E0443F"/>
    <w:rsid w:val="00E05259"/>
    <w:rsid w:val="00E05825"/>
    <w:rsid w:val="00E05BF8"/>
    <w:rsid w:val="00E06A43"/>
    <w:rsid w:val="00E10C3A"/>
    <w:rsid w:val="00E12268"/>
    <w:rsid w:val="00E1229F"/>
    <w:rsid w:val="00E124A5"/>
    <w:rsid w:val="00E12553"/>
    <w:rsid w:val="00E12759"/>
    <w:rsid w:val="00E13454"/>
    <w:rsid w:val="00E13B9B"/>
    <w:rsid w:val="00E13BF6"/>
    <w:rsid w:val="00E14AEA"/>
    <w:rsid w:val="00E14DCB"/>
    <w:rsid w:val="00E15571"/>
    <w:rsid w:val="00E15B7B"/>
    <w:rsid w:val="00E15C55"/>
    <w:rsid w:val="00E168A1"/>
    <w:rsid w:val="00E16E37"/>
    <w:rsid w:val="00E16EC1"/>
    <w:rsid w:val="00E1794B"/>
    <w:rsid w:val="00E2126E"/>
    <w:rsid w:val="00E2169B"/>
    <w:rsid w:val="00E21728"/>
    <w:rsid w:val="00E2348C"/>
    <w:rsid w:val="00E23539"/>
    <w:rsid w:val="00E239CC"/>
    <w:rsid w:val="00E24702"/>
    <w:rsid w:val="00E25AC9"/>
    <w:rsid w:val="00E26EA9"/>
    <w:rsid w:val="00E27F63"/>
    <w:rsid w:val="00E300E3"/>
    <w:rsid w:val="00E30682"/>
    <w:rsid w:val="00E30713"/>
    <w:rsid w:val="00E30778"/>
    <w:rsid w:val="00E31B80"/>
    <w:rsid w:val="00E31F7E"/>
    <w:rsid w:val="00E3291D"/>
    <w:rsid w:val="00E32BFC"/>
    <w:rsid w:val="00E32DB7"/>
    <w:rsid w:val="00E3369F"/>
    <w:rsid w:val="00E3426F"/>
    <w:rsid w:val="00E34680"/>
    <w:rsid w:val="00E3497B"/>
    <w:rsid w:val="00E35CD4"/>
    <w:rsid w:val="00E37711"/>
    <w:rsid w:val="00E378F8"/>
    <w:rsid w:val="00E41914"/>
    <w:rsid w:val="00E41BED"/>
    <w:rsid w:val="00E4209D"/>
    <w:rsid w:val="00E4272B"/>
    <w:rsid w:val="00E45049"/>
    <w:rsid w:val="00E45596"/>
    <w:rsid w:val="00E46F04"/>
    <w:rsid w:val="00E471B6"/>
    <w:rsid w:val="00E47F6F"/>
    <w:rsid w:val="00E52B53"/>
    <w:rsid w:val="00E53A93"/>
    <w:rsid w:val="00E54399"/>
    <w:rsid w:val="00E54941"/>
    <w:rsid w:val="00E54A66"/>
    <w:rsid w:val="00E557A1"/>
    <w:rsid w:val="00E55F4C"/>
    <w:rsid w:val="00E55FE8"/>
    <w:rsid w:val="00E565F6"/>
    <w:rsid w:val="00E56C1F"/>
    <w:rsid w:val="00E56DE9"/>
    <w:rsid w:val="00E574AC"/>
    <w:rsid w:val="00E57DCD"/>
    <w:rsid w:val="00E60091"/>
    <w:rsid w:val="00E60271"/>
    <w:rsid w:val="00E6074A"/>
    <w:rsid w:val="00E6263B"/>
    <w:rsid w:val="00E62EC0"/>
    <w:rsid w:val="00E641B7"/>
    <w:rsid w:val="00E643C3"/>
    <w:rsid w:val="00E64D24"/>
    <w:rsid w:val="00E65861"/>
    <w:rsid w:val="00E65B5C"/>
    <w:rsid w:val="00E65BA6"/>
    <w:rsid w:val="00E65C3A"/>
    <w:rsid w:val="00E65F77"/>
    <w:rsid w:val="00E660C6"/>
    <w:rsid w:val="00E660D2"/>
    <w:rsid w:val="00E6621E"/>
    <w:rsid w:val="00E6699C"/>
    <w:rsid w:val="00E677DA"/>
    <w:rsid w:val="00E704B0"/>
    <w:rsid w:val="00E70ABE"/>
    <w:rsid w:val="00E713E7"/>
    <w:rsid w:val="00E71C49"/>
    <w:rsid w:val="00E7285E"/>
    <w:rsid w:val="00E7307B"/>
    <w:rsid w:val="00E73AEF"/>
    <w:rsid w:val="00E73D38"/>
    <w:rsid w:val="00E7402F"/>
    <w:rsid w:val="00E74982"/>
    <w:rsid w:val="00E74E7B"/>
    <w:rsid w:val="00E7548C"/>
    <w:rsid w:val="00E756B5"/>
    <w:rsid w:val="00E75931"/>
    <w:rsid w:val="00E75B38"/>
    <w:rsid w:val="00E75D56"/>
    <w:rsid w:val="00E75F29"/>
    <w:rsid w:val="00E77474"/>
    <w:rsid w:val="00E778CF"/>
    <w:rsid w:val="00E802E0"/>
    <w:rsid w:val="00E80706"/>
    <w:rsid w:val="00E80C0C"/>
    <w:rsid w:val="00E811F1"/>
    <w:rsid w:val="00E816F7"/>
    <w:rsid w:val="00E81C38"/>
    <w:rsid w:val="00E81C65"/>
    <w:rsid w:val="00E81F91"/>
    <w:rsid w:val="00E820DF"/>
    <w:rsid w:val="00E825BD"/>
    <w:rsid w:val="00E833E0"/>
    <w:rsid w:val="00E84DA5"/>
    <w:rsid w:val="00E8692D"/>
    <w:rsid w:val="00E869FA"/>
    <w:rsid w:val="00E86F55"/>
    <w:rsid w:val="00E877FD"/>
    <w:rsid w:val="00E90247"/>
    <w:rsid w:val="00E90A5A"/>
    <w:rsid w:val="00E90CA8"/>
    <w:rsid w:val="00E90EC7"/>
    <w:rsid w:val="00E91343"/>
    <w:rsid w:val="00E9159B"/>
    <w:rsid w:val="00E91B3E"/>
    <w:rsid w:val="00E91B9E"/>
    <w:rsid w:val="00E92383"/>
    <w:rsid w:val="00E925BF"/>
    <w:rsid w:val="00E9261B"/>
    <w:rsid w:val="00E92A0A"/>
    <w:rsid w:val="00E92A5F"/>
    <w:rsid w:val="00E92CB7"/>
    <w:rsid w:val="00E92E9B"/>
    <w:rsid w:val="00E934B2"/>
    <w:rsid w:val="00E93857"/>
    <w:rsid w:val="00E93C5B"/>
    <w:rsid w:val="00E9539F"/>
    <w:rsid w:val="00E964F9"/>
    <w:rsid w:val="00E974C1"/>
    <w:rsid w:val="00E97C48"/>
    <w:rsid w:val="00EA0D0F"/>
    <w:rsid w:val="00EA104F"/>
    <w:rsid w:val="00EA383B"/>
    <w:rsid w:val="00EA38AC"/>
    <w:rsid w:val="00EA415C"/>
    <w:rsid w:val="00EA48E5"/>
    <w:rsid w:val="00EA4D5F"/>
    <w:rsid w:val="00EA514C"/>
    <w:rsid w:val="00EA5415"/>
    <w:rsid w:val="00EA566C"/>
    <w:rsid w:val="00EA5C30"/>
    <w:rsid w:val="00EA6106"/>
    <w:rsid w:val="00EA687D"/>
    <w:rsid w:val="00EA785F"/>
    <w:rsid w:val="00EA78E3"/>
    <w:rsid w:val="00EB033D"/>
    <w:rsid w:val="00EB03A8"/>
    <w:rsid w:val="00EB0F13"/>
    <w:rsid w:val="00EB0FEF"/>
    <w:rsid w:val="00EB11DD"/>
    <w:rsid w:val="00EB1B83"/>
    <w:rsid w:val="00EB1D8F"/>
    <w:rsid w:val="00EB25C2"/>
    <w:rsid w:val="00EB270C"/>
    <w:rsid w:val="00EB3F33"/>
    <w:rsid w:val="00EB3FBD"/>
    <w:rsid w:val="00EB4672"/>
    <w:rsid w:val="00EB48D1"/>
    <w:rsid w:val="00EB4F52"/>
    <w:rsid w:val="00EB5B3C"/>
    <w:rsid w:val="00EB62D9"/>
    <w:rsid w:val="00EB694E"/>
    <w:rsid w:val="00EB6C66"/>
    <w:rsid w:val="00EB73C1"/>
    <w:rsid w:val="00EB7658"/>
    <w:rsid w:val="00EB7787"/>
    <w:rsid w:val="00EB7C9A"/>
    <w:rsid w:val="00EB7D10"/>
    <w:rsid w:val="00EC0650"/>
    <w:rsid w:val="00EC118F"/>
    <w:rsid w:val="00EC179A"/>
    <w:rsid w:val="00EC1E36"/>
    <w:rsid w:val="00EC2106"/>
    <w:rsid w:val="00EC255A"/>
    <w:rsid w:val="00EC3C06"/>
    <w:rsid w:val="00EC474E"/>
    <w:rsid w:val="00EC4A3F"/>
    <w:rsid w:val="00EC500E"/>
    <w:rsid w:val="00EC617B"/>
    <w:rsid w:val="00EC6A58"/>
    <w:rsid w:val="00EC6E1E"/>
    <w:rsid w:val="00ED0278"/>
    <w:rsid w:val="00ED0734"/>
    <w:rsid w:val="00ED0C97"/>
    <w:rsid w:val="00ED33D3"/>
    <w:rsid w:val="00ED4006"/>
    <w:rsid w:val="00ED489C"/>
    <w:rsid w:val="00ED49A3"/>
    <w:rsid w:val="00ED6AC1"/>
    <w:rsid w:val="00ED6D13"/>
    <w:rsid w:val="00ED7FAC"/>
    <w:rsid w:val="00EE0843"/>
    <w:rsid w:val="00EE0D6C"/>
    <w:rsid w:val="00EE0F11"/>
    <w:rsid w:val="00EE2026"/>
    <w:rsid w:val="00EE3387"/>
    <w:rsid w:val="00EE4284"/>
    <w:rsid w:val="00EE4B6C"/>
    <w:rsid w:val="00EE4FD6"/>
    <w:rsid w:val="00EE56B3"/>
    <w:rsid w:val="00EE5E65"/>
    <w:rsid w:val="00EE62B0"/>
    <w:rsid w:val="00EE6372"/>
    <w:rsid w:val="00EE66A6"/>
    <w:rsid w:val="00EE6A2D"/>
    <w:rsid w:val="00EE7501"/>
    <w:rsid w:val="00EE76B7"/>
    <w:rsid w:val="00EF0725"/>
    <w:rsid w:val="00EF07A0"/>
    <w:rsid w:val="00EF0CED"/>
    <w:rsid w:val="00EF1352"/>
    <w:rsid w:val="00EF1757"/>
    <w:rsid w:val="00EF2EB9"/>
    <w:rsid w:val="00EF33FF"/>
    <w:rsid w:val="00EF3587"/>
    <w:rsid w:val="00EF3C83"/>
    <w:rsid w:val="00EF3DBC"/>
    <w:rsid w:val="00EF3FC3"/>
    <w:rsid w:val="00EF607B"/>
    <w:rsid w:val="00EF6854"/>
    <w:rsid w:val="00EF6C43"/>
    <w:rsid w:val="00EF71B1"/>
    <w:rsid w:val="00F00DCE"/>
    <w:rsid w:val="00F0105F"/>
    <w:rsid w:val="00F010F7"/>
    <w:rsid w:val="00F021D0"/>
    <w:rsid w:val="00F027B0"/>
    <w:rsid w:val="00F027DE"/>
    <w:rsid w:val="00F0280E"/>
    <w:rsid w:val="00F02A43"/>
    <w:rsid w:val="00F02CAD"/>
    <w:rsid w:val="00F031A1"/>
    <w:rsid w:val="00F03BE8"/>
    <w:rsid w:val="00F03F3B"/>
    <w:rsid w:val="00F03F53"/>
    <w:rsid w:val="00F04F63"/>
    <w:rsid w:val="00F05690"/>
    <w:rsid w:val="00F05755"/>
    <w:rsid w:val="00F0579A"/>
    <w:rsid w:val="00F059CC"/>
    <w:rsid w:val="00F06164"/>
    <w:rsid w:val="00F067DF"/>
    <w:rsid w:val="00F06BEE"/>
    <w:rsid w:val="00F07181"/>
    <w:rsid w:val="00F074F3"/>
    <w:rsid w:val="00F1091E"/>
    <w:rsid w:val="00F10924"/>
    <w:rsid w:val="00F10C14"/>
    <w:rsid w:val="00F11552"/>
    <w:rsid w:val="00F12535"/>
    <w:rsid w:val="00F12964"/>
    <w:rsid w:val="00F129C6"/>
    <w:rsid w:val="00F13BCB"/>
    <w:rsid w:val="00F14764"/>
    <w:rsid w:val="00F1505A"/>
    <w:rsid w:val="00F150DD"/>
    <w:rsid w:val="00F15944"/>
    <w:rsid w:val="00F15C9A"/>
    <w:rsid w:val="00F163C8"/>
    <w:rsid w:val="00F16A41"/>
    <w:rsid w:val="00F16A8F"/>
    <w:rsid w:val="00F16DC5"/>
    <w:rsid w:val="00F16E7C"/>
    <w:rsid w:val="00F179F4"/>
    <w:rsid w:val="00F20C1B"/>
    <w:rsid w:val="00F20FDF"/>
    <w:rsid w:val="00F21148"/>
    <w:rsid w:val="00F21297"/>
    <w:rsid w:val="00F21449"/>
    <w:rsid w:val="00F21815"/>
    <w:rsid w:val="00F21E6C"/>
    <w:rsid w:val="00F22033"/>
    <w:rsid w:val="00F23268"/>
    <w:rsid w:val="00F234A4"/>
    <w:rsid w:val="00F24DC7"/>
    <w:rsid w:val="00F255B2"/>
    <w:rsid w:val="00F27C9D"/>
    <w:rsid w:val="00F27EEF"/>
    <w:rsid w:val="00F318D1"/>
    <w:rsid w:val="00F31D0D"/>
    <w:rsid w:val="00F338D8"/>
    <w:rsid w:val="00F34266"/>
    <w:rsid w:val="00F34309"/>
    <w:rsid w:val="00F353EC"/>
    <w:rsid w:val="00F365C4"/>
    <w:rsid w:val="00F36F41"/>
    <w:rsid w:val="00F371ED"/>
    <w:rsid w:val="00F3745B"/>
    <w:rsid w:val="00F40310"/>
    <w:rsid w:val="00F41D63"/>
    <w:rsid w:val="00F4243E"/>
    <w:rsid w:val="00F43526"/>
    <w:rsid w:val="00F439C7"/>
    <w:rsid w:val="00F43B4D"/>
    <w:rsid w:val="00F44A98"/>
    <w:rsid w:val="00F45A53"/>
    <w:rsid w:val="00F45A6D"/>
    <w:rsid w:val="00F4603D"/>
    <w:rsid w:val="00F4640D"/>
    <w:rsid w:val="00F46490"/>
    <w:rsid w:val="00F47081"/>
    <w:rsid w:val="00F47668"/>
    <w:rsid w:val="00F47991"/>
    <w:rsid w:val="00F47B4E"/>
    <w:rsid w:val="00F47C38"/>
    <w:rsid w:val="00F51243"/>
    <w:rsid w:val="00F513AE"/>
    <w:rsid w:val="00F52CAE"/>
    <w:rsid w:val="00F52E1D"/>
    <w:rsid w:val="00F52E72"/>
    <w:rsid w:val="00F52E73"/>
    <w:rsid w:val="00F5436B"/>
    <w:rsid w:val="00F54A6F"/>
    <w:rsid w:val="00F54C6A"/>
    <w:rsid w:val="00F5538D"/>
    <w:rsid w:val="00F603BB"/>
    <w:rsid w:val="00F60C8A"/>
    <w:rsid w:val="00F60DE9"/>
    <w:rsid w:val="00F61DAE"/>
    <w:rsid w:val="00F620CE"/>
    <w:rsid w:val="00F638A7"/>
    <w:rsid w:val="00F639F4"/>
    <w:rsid w:val="00F63ACF"/>
    <w:rsid w:val="00F63C50"/>
    <w:rsid w:val="00F6402E"/>
    <w:rsid w:val="00F64627"/>
    <w:rsid w:val="00F65561"/>
    <w:rsid w:val="00F658FC"/>
    <w:rsid w:val="00F66DE1"/>
    <w:rsid w:val="00F66E63"/>
    <w:rsid w:val="00F67951"/>
    <w:rsid w:val="00F71987"/>
    <w:rsid w:val="00F72443"/>
    <w:rsid w:val="00F74E4D"/>
    <w:rsid w:val="00F7563B"/>
    <w:rsid w:val="00F75C12"/>
    <w:rsid w:val="00F771F8"/>
    <w:rsid w:val="00F77513"/>
    <w:rsid w:val="00F77544"/>
    <w:rsid w:val="00F7759A"/>
    <w:rsid w:val="00F77B7C"/>
    <w:rsid w:val="00F80154"/>
    <w:rsid w:val="00F80B95"/>
    <w:rsid w:val="00F80DB0"/>
    <w:rsid w:val="00F8296D"/>
    <w:rsid w:val="00F82A0C"/>
    <w:rsid w:val="00F845EB"/>
    <w:rsid w:val="00F85465"/>
    <w:rsid w:val="00F86AAF"/>
    <w:rsid w:val="00F86B1A"/>
    <w:rsid w:val="00F86C16"/>
    <w:rsid w:val="00F8724D"/>
    <w:rsid w:val="00F874A6"/>
    <w:rsid w:val="00F876A0"/>
    <w:rsid w:val="00F90443"/>
    <w:rsid w:val="00F9090F"/>
    <w:rsid w:val="00F93180"/>
    <w:rsid w:val="00F932F3"/>
    <w:rsid w:val="00F93562"/>
    <w:rsid w:val="00F940FE"/>
    <w:rsid w:val="00F94AA8"/>
    <w:rsid w:val="00F94E6C"/>
    <w:rsid w:val="00F95C8C"/>
    <w:rsid w:val="00F95CF2"/>
    <w:rsid w:val="00F95E36"/>
    <w:rsid w:val="00F974B6"/>
    <w:rsid w:val="00FA1468"/>
    <w:rsid w:val="00FA1F51"/>
    <w:rsid w:val="00FA1FE4"/>
    <w:rsid w:val="00FA20CA"/>
    <w:rsid w:val="00FA2320"/>
    <w:rsid w:val="00FA2956"/>
    <w:rsid w:val="00FA35C0"/>
    <w:rsid w:val="00FA3670"/>
    <w:rsid w:val="00FA4360"/>
    <w:rsid w:val="00FA45E9"/>
    <w:rsid w:val="00FA4DED"/>
    <w:rsid w:val="00FA4EC0"/>
    <w:rsid w:val="00FA5055"/>
    <w:rsid w:val="00FA6939"/>
    <w:rsid w:val="00FA6C7B"/>
    <w:rsid w:val="00FA72C1"/>
    <w:rsid w:val="00FA7334"/>
    <w:rsid w:val="00FB08F2"/>
    <w:rsid w:val="00FB0C28"/>
    <w:rsid w:val="00FB1415"/>
    <w:rsid w:val="00FB1E4F"/>
    <w:rsid w:val="00FB2607"/>
    <w:rsid w:val="00FB3788"/>
    <w:rsid w:val="00FB37CC"/>
    <w:rsid w:val="00FB3849"/>
    <w:rsid w:val="00FB3F4E"/>
    <w:rsid w:val="00FB48D9"/>
    <w:rsid w:val="00FB4CCB"/>
    <w:rsid w:val="00FB643D"/>
    <w:rsid w:val="00FB6BD7"/>
    <w:rsid w:val="00FB71D4"/>
    <w:rsid w:val="00FB7863"/>
    <w:rsid w:val="00FB7A33"/>
    <w:rsid w:val="00FC0090"/>
    <w:rsid w:val="00FC10E6"/>
    <w:rsid w:val="00FC1703"/>
    <w:rsid w:val="00FC19B9"/>
    <w:rsid w:val="00FC19D1"/>
    <w:rsid w:val="00FC232C"/>
    <w:rsid w:val="00FC241A"/>
    <w:rsid w:val="00FC2BEE"/>
    <w:rsid w:val="00FC366E"/>
    <w:rsid w:val="00FC48EB"/>
    <w:rsid w:val="00FC4C76"/>
    <w:rsid w:val="00FC53E9"/>
    <w:rsid w:val="00FC67B0"/>
    <w:rsid w:val="00FC73B1"/>
    <w:rsid w:val="00FD0277"/>
    <w:rsid w:val="00FD0978"/>
    <w:rsid w:val="00FD12E1"/>
    <w:rsid w:val="00FD21E7"/>
    <w:rsid w:val="00FD283C"/>
    <w:rsid w:val="00FD2D4E"/>
    <w:rsid w:val="00FD3BE2"/>
    <w:rsid w:val="00FD40E9"/>
    <w:rsid w:val="00FD411C"/>
    <w:rsid w:val="00FD440B"/>
    <w:rsid w:val="00FD49CC"/>
    <w:rsid w:val="00FD4D2B"/>
    <w:rsid w:val="00FD4D99"/>
    <w:rsid w:val="00FD4FE9"/>
    <w:rsid w:val="00FD57CC"/>
    <w:rsid w:val="00FD5FE6"/>
    <w:rsid w:val="00FD6427"/>
    <w:rsid w:val="00FD6E07"/>
    <w:rsid w:val="00FD7244"/>
    <w:rsid w:val="00FD7423"/>
    <w:rsid w:val="00FE0337"/>
    <w:rsid w:val="00FE1494"/>
    <w:rsid w:val="00FE15B0"/>
    <w:rsid w:val="00FE1C60"/>
    <w:rsid w:val="00FE25D0"/>
    <w:rsid w:val="00FE271F"/>
    <w:rsid w:val="00FE2899"/>
    <w:rsid w:val="00FE2A72"/>
    <w:rsid w:val="00FE3D16"/>
    <w:rsid w:val="00FE43A0"/>
    <w:rsid w:val="00FE5397"/>
    <w:rsid w:val="00FE6F90"/>
    <w:rsid w:val="00FE7577"/>
    <w:rsid w:val="00FE76FE"/>
    <w:rsid w:val="00FF0536"/>
    <w:rsid w:val="00FF0A14"/>
    <w:rsid w:val="00FF10D6"/>
    <w:rsid w:val="00FF199A"/>
    <w:rsid w:val="00FF23A6"/>
    <w:rsid w:val="00FF2A54"/>
    <w:rsid w:val="00FF2DD2"/>
    <w:rsid w:val="00FF321D"/>
    <w:rsid w:val="00FF4AC9"/>
    <w:rsid w:val="00FF4BD0"/>
    <w:rsid w:val="00FF4F11"/>
    <w:rsid w:val="00FF5344"/>
    <w:rsid w:val="00FF7A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EA4"/>
  </w:style>
  <w:style w:type="paragraph" w:styleId="Heading1">
    <w:name w:val="heading 1"/>
    <w:basedOn w:val="Normal"/>
    <w:next w:val="Normal"/>
    <w:link w:val="Heading1Char"/>
    <w:uiPriority w:val="9"/>
    <w:qFormat/>
    <w:rsid w:val="00A80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56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0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link w:val="NoSpacingChar"/>
    <w:uiPriority w:val="1"/>
    <w:qFormat/>
    <w:rsid w:val="00A8034F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A8034F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A803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80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03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51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1933"/>
  </w:style>
  <w:style w:type="paragraph" w:styleId="Footer">
    <w:name w:val="footer"/>
    <w:basedOn w:val="Normal"/>
    <w:link w:val="FooterChar"/>
    <w:uiPriority w:val="99"/>
    <w:unhideWhenUsed/>
    <w:rsid w:val="00D519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1933"/>
  </w:style>
  <w:style w:type="paragraph" w:styleId="TOCHeading">
    <w:name w:val="TOC Heading"/>
    <w:basedOn w:val="Heading1"/>
    <w:next w:val="Normal"/>
    <w:uiPriority w:val="39"/>
    <w:unhideWhenUsed/>
    <w:qFormat/>
    <w:rsid w:val="003717E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717E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717EB"/>
    <w:rPr>
      <w:color w:val="0000FF" w:themeColor="hyperlink"/>
      <w:u w:val="single"/>
    </w:rPr>
  </w:style>
  <w:style w:type="character" w:customStyle="1" w:styleId="tlid-translation">
    <w:name w:val="tlid-translation"/>
    <w:basedOn w:val="DefaultParagraphFont"/>
    <w:rsid w:val="00F067DF"/>
  </w:style>
  <w:style w:type="character" w:customStyle="1" w:styleId="alt-edited2">
    <w:name w:val="alt-edited2"/>
    <w:basedOn w:val="DefaultParagraphFont"/>
    <w:rsid w:val="003E3825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B3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B38D6"/>
    <w:rPr>
      <w:rFonts w:ascii="Courier New" w:eastAsia="Times New Roman" w:hAnsi="Courier New" w:cs="Courier New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1B4B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4BA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4BA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4B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4BA9"/>
    <w:rPr>
      <w:b/>
      <w:bCs/>
      <w:sz w:val="20"/>
      <w:szCs w:val="20"/>
    </w:rPr>
  </w:style>
  <w:style w:type="character" w:styleId="BookTitle">
    <w:name w:val="Book Title"/>
    <w:basedOn w:val="DefaultParagraphFont"/>
    <w:uiPriority w:val="33"/>
    <w:qFormat/>
    <w:rsid w:val="004C0AFB"/>
    <w:rPr>
      <w:b/>
      <w:bCs/>
      <w:smallCaps/>
      <w:spacing w:val="5"/>
    </w:rPr>
  </w:style>
  <w:style w:type="character" w:customStyle="1" w:styleId="jlqj4b">
    <w:name w:val="jlqj4b"/>
    <w:basedOn w:val="DefaultParagraphFont"/>
    <w:rsid w:val="00D74E1C"/>
  </w:style>
  <w:style w:type="character" w:customStyle="1" w:styleId="Heading2Char">
    <w:name w:val="Heading 2 Char"/>
    <w:basedOn w:val="DefaultParagraphFont"/>
    <w:link w:val="Heading2"/>
    <w:uiPriority w:val="9"/>
    <w:rsid w:val="00C5562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96547C"/>
    <w:pPr>
      <w:spacing w:after="100"/>
      <w:ind w:left="2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2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6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624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29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294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672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22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841417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115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11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82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9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48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18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4936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992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286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75513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1358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85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5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4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865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88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33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850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51001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25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1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91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5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33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450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6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90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856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94293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33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91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41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8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9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78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547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290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9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594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740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3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4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88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25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33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03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94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0888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522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91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1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9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03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275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931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81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3432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73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7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32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52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58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64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45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58899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38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43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2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0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64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13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90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7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300440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0448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4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5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95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875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3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0912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65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757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5871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31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78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535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8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1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65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8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93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91292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83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1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62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298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217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04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843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5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5123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2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5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0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27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0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59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78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64465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091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769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01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76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0888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871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062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5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39217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35635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0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421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24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254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910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26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51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7305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62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7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4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88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85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289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032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189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68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2554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6912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0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22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57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325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9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7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392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92697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936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3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6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50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04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374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808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31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47075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888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97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6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71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0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595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04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63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28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53698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795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5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0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0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298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909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897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103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124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5883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826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92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107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89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79187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29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9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34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47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1472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333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11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1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704216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28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104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42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8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34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67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520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535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143108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70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2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2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9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423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86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0407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238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8896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858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1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1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85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4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60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129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167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50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79770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377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3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68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9298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113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61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909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72134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791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1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0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6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56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17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79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902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19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04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87969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493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6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2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0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6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50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517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168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94678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398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7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6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70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93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0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811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806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101763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86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0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0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0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458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70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2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698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76999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6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0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045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140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06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812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56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87515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44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0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1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7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6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56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5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6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98273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044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9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84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5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25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130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189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97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789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74279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9244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33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87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12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54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18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77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868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72916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158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43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1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86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2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4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9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2292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80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7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73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678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837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596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34398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29514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130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3044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77922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62429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1336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2585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4591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00112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7241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301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4270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3146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53160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012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577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22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4173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2228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0005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357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7734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365504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51271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7203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2227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410869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1400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57642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682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730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214055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3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9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65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81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41078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6784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16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16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7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8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78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640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135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29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20728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826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094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24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04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54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752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15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9461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0770280">
                                              <w:marLeft w:val="0"/>
                                              <w:marRight w:val="0"/>
                                              <w:marTop w:val="0"/>
                                              <w:marBottom w:val="49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446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5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62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70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9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89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57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50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384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78430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49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5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79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94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025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4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9091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848431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529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1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38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624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219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97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3948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283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374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39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5205948">
                                              <w:marLeft w:val="0"/>
                                              <w:marRight w:val="0"/>
                                              <w:marTop w:val="0"/>
                                              <w:marBottom w:val="3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9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1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6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5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831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196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962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24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166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5946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534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chart" Target="charts/chart15.xml"/><Relationship Id="rId3" Type="http://schemas.openxmlformats.org/officeDocument/2006/relationships/styles" Target="styles.xml"/><Relationship Id="rId21" Type="http://schemas.openxmlformats.org/officeDocument/2006/relationships/chart" Target="charts/chart10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14.xml"/><Relationship Id="rId33" Type="http://schemas.openxmlformats.org/officeDocument/2006/relationships/fontTable" Target="fontTable.xml"/><Relationship Id="rId38" Type="http://schemas.microsoft.com/office/2016/09/relationships/commentsIds" Target="commentsIds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chart" Target="charts/chart1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chart" Target="charts/chart13.xml"/><Relationship Id="rId32" Type="http://schemas.openxmlformats.org/officeDocument/2006/relationships/chart" Target="charts/chart2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chart" Target="charts/chart12.xml"/><Relationship Id="rId28" Type="http://schemas.openxmlformats.org/officeDocument/2006/relationships/chart" Target="charts/chart17.xml"/><Relationship Id="rId10" Type="http://schemas.openxmlformats.org/officeDocument/2006/relationships/header" Target="header1.xml"/><Relationship Id="rId19" Type="http://schemas.openxmlformats.org/officeDocument/2006/relationships/chart" Target="charts/chart8.xml"/><Relationship Id="rId31" Type="http://schemas.openxmlformats.org/officeDocument/2006/relationships/chart" Target="charts/chart20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hart" Target="charts/chart3.xml"/><Relationship Id="rId22" Type="http://schemas.openxmlformats.org/officeDocument/2006/relationships/chart" Target="charts/chart11.xml"/><Relationship Id="rId27" Type="http://schemas.openxmlformats.org/officeDocument/2006/relationships/chart" Target="charts/chart16.xml"/><Relationship Id="rId30" Type="http://schemas.openxmlformats.org/officeDocument/2006/relationships/chart" Target="charts/chart1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Office_Excel_Worksheet16.xlsx"/><Relationship Id="rId1" Type="http://schemas.openxmlformats.org/officeDocument/2006/relationships/themeOverride" Target="../theme/themeOverride1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2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Office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 Nazanin" panose="00000400000000000000" pitchFamily="2" charset="-78"/>
              </a:defRPr>
            </a:pPr>
            <a:r>
              <a:rPr lang="ps-AF" sz="1200">
                <a:latin typeface="Bahij Nazanin" panose="02040503050201020203" pitchFamily="18" charset="-78"/>
                <a:cs typeface="Bahij Nazanin" panose="02040503050201020203" pitchFamily="18" charset="-78"/>
              </a:rPr>
              <a:t>ټولیز پړسوب</a:t>
            </a:r>
            <a:r>
              <a:rPr lang="ps-AF" sz="12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برخ</a:t>
            </a:r>
            <a:r>
              <a:rPr lang="fa-IR" sz="12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ی</a:t>
            </a:r>
            <a:endParaRPr lang="ps-AF" sz="1200" baseline="0">
              <a:latin typeface="Bahij Nazanin" panose="02040503050201020203" pitchFamily="18" charset="-78"/>
              <a:cs typeface="Bahij Nazanin" panose="02040503050201020203" pitchFamily="18" charset="-78"/>
            </a:endParaRPr>
          </a:p>
          <a:p>
            <a:pPr>
              <a:defRPr sz="1200" b="1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 Nazanin" panose="00000400000000000000" pitchFamily="2" charset="-78"/>
              </a:defRPr>
            </a:pPr>
            <a:r>
              <a:rPr lang="ps-AF" sz="12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مرغومی</a:t>
            </a:r>
            <a:r>
              <a:rPr lang="ps-AF" sz="1200" b="0" baseline="0">
                <a:latin typeface="Bahij Nazanin" panose="02040503050201020203" pitchFamily="18" charset="-78"/>
                <a:cs typeface="B Zar" panose="00000400000000000000" pitchFamily="2" charset="-78"/>
              </a:rPr>
              <a:t>1394</a:t>
            </a:r>
            <a:r>
              <a:rPr lang="ps-AF" sz="1200" b="0" baseline="0">
                <a:latin typeface="Bahij Nazanin" panose="02040503050201020203" pitchFamily="18" charset="-78"/>
                <a:cs typeface="B Nazanin" panose="00000400000000000000" pitchFamily="2" charset="-78"/>
              </a:rPr>
              <a:t>- </a:t>
            </a:r>
            <a:r>
              <a:rPr lang="ps-AF" sz="12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مرغومی</a:t>
            </a:r>
            <a:r>
              <a:rPr lang="ps-AF" sz="1200" b="0" baseline="0">
                <a:latin typeface="Bahij Nazanin" panose="02040503050201020203" pitchFamily="18" charset="-78"/>
                <a:cs typeface="B Nazanin" panose="00000400000000000000" pitchFamily="2" charset="-78"/>
              </a:rPr>
              <a:t> </a:t>
            </a:r>
            <a:r>
              <a:rPr lang="ps-AF" sz="1200" b="0" baseline="0">
                <a:latin typeface="Bahij Nazanin" panose="02040503050201020203" pitchFamily="18" charset="-78"/>
                <a:cs typeface="B Zar" panose="00000400000000000000" pitchFamily="2" charset="-78"/>
              </a:rPr>
              <a:t>1399</a:t>
            </a:r>
            <a:endParaRPr lang="en-GB" sz="1200" b="0">
              <a:latin typeface="Bahij Nazanin" panose="02040503050201020203" pitchFamily="18" charset="-78"/>
              <a:cs typeface="B Zar" panose="00000400000000000000" pitchFamily="2" charset="-78"/>
            </a:endParaRPr>
          </a:p>
        </c:rich>
      </c:tx>
      <c:layout>
        <c:manualLayout>
          <c:xMode val="edge"/>
          <c:yMode val="edge"/>
          <c:x val="0.35660026764325642"/>
          <c:y val="9.7099742218049248E-3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9.9094870288471915E-2"/>
          <c:y val="0.15072574224338939"/>
          <c:w val="0.85090507436570462"/>
          <c:h val="0.61428882673434881"/>
        </c:manualLayout>
      </c:layout>
      <c:lineChart>
        <c:grouping val="standard"/>
        <c:ser>
          <c:idx val="0"/>
          <c:order val="0"/>
          <c:tx>
            <c:strRef>
              <c:f>Sheet1!$B$1</c:f>
              <c:strCache>
                <c:ptCount val="1"/>
                <c:pt idx="0">
                  <c:v>ټولیز پړسوب</c:v>
                </c:pt>
              </c:strCache>
            </c:strRef>
          </c:tx>
          <c:spPr>
            <a:ln w="22225" cap="rnd">
              <a:solidFill>
                <a:srgbClr val="7030A0"/>
              </a:solidFill>
              <a:round/>
            </a:ln>
            <a:effectLst/>
          </c:spPr>
          <c:marker>
            <c:symbol val="none"/>
          </c:marker>
          <c:cat>
            <c:strRef>
              <c:f>Sheet1!$A$132:$A$192</c:f>
              <c:strCache>
                <c:ptCount val="61"/>
                <c:pt idx="0">
                  <c:v>مرغومې ۹۴</c:v>
                </c:pt>
                <c:pt idx="1">
                  <c:v>سلواغه ۹۴</c:v>
                </c:pt>
                <c:pt idx="2">
                  <c:v>کب ۹۴</c:v>
                </c:pt>
                <c:pt idx="3">
                  <c:v>وری ۹۵</c:v>
                </c:pt>
                <c:pt idx="4">
                  <c:v>غویی ۹۵</c:v>
                </c:pt>
                <c:pt idx="5">
                  <c:v>غبرګولی۹۵</c:v>
                </c:pt>
                <c:pt idx="6">
                  <c:v>چنګاښ ۹۵</c:v>
                </c:pt>
                <c:pt idx="7">
                  <c:v>زمری ۹۵</c:v>
                </c:pt>
                <c:pt idx="8">
                  <c:v>وږی۹۵</c:v>
                </c:pt>
                <c:pt idx="9">
                  <c:v>تله۹۵</c:v>
                </c:pt>
                <c:pt idx="10">
                  <c:v>لړم ۹۵</c:v>
                </c:pt>
                <c:pt idx="11">
                  <c:v>لیندې ۹۵</c:v>
                </c:pt>
                <c:pt idx="12">
                  <c:v>مرغومې ۹۵</c:v>
                </c:pt>
                <c:pt idx="13">
                  <c:v>سلواغه ۹۵</c:v>
                </c:pt>
                <c:pt idx="14">
                  <c:v>کب ۹۵</c:v>
                </c:pt>
                <c:pt idx="15">
                  <c:v>وری ۹۶</c:v>
                </c:pt>
                <c:pt idx="16">
                  <c:v>غوې۹۶</c:v>
                </c:pt>
                <c:pt idx="17">
                  <c:v>غبرګولی۹۶</c:v>
                </c:pt>
                <c:pt idx="18">
                  <c:v>چنګاښ ۹۶</c:v>
                </c:pt>
                <c:pt idx="19">
                  <c:v>زمری۹۶</c:v>
                </c:pt>
                <c:pt idx="20">
                  <c:v>وږي ۹۶</c:v>
                </c:pt>
                <c:pt idx="21">
                  <c:v>تله ۹۶</c:v>
                </c:pt>
                <c:pt idx="22">
                  <c:v>لړم ۹۶</c:v>
                </c:pt>
                <c:pt idx="23">
                  <c:v>لیندې ۹۶</c:v>
                </c:pt>
                <c:pt idx="24">
                  <c:v>مرغومې ۹۶</c:v>
                </c:pt>
                <c:pt idx="25">
                  <c:v>سلواغه ۹۶</c:v>
                </c:pt>
                <c:pt idx="26">
                  <c:v>کب ۹۶</c:v>
                </c:pt>
                <c:pt idx="27">
                  <c:v>وري۹۷</c:v>
                </c:pt>
                <c:pt idx="28">
                  <c:v>غویی۹۷</c:v>
                </c:pt>
                <c:pt idx="29">
                  <c:v>غبرګولې ۹۷</c:v>
                </c:pt>
                <c:pt idx="30">
                  <c:v>چنګاښ۹۷</c:v>
                </c:pt>
                <c:pt idx="31">
                  <c:v>زمري ۹۷</c:v>
                </c:pt>
                <c:pt idx="32">
                  <c:v>وږی ۹۷</c:v>
                </c:pt>
                <c:pt idx="33">
                  <c:v>تله ۹۷</c:v>
                </c:pt>
                <c:pt idx="34">
                  <c:v>لړم۹۷</c:v>
                </c:pt>
                <c:pt idx="35">
                  <c:v>لیندی۹۷</c:v>
                </c:pt>
                <c:pt idx="36">
                  <c:v>مرغومی۹۷</c:v>
                </c:pt>
                <c:pt idx="37">
                  <c:v>سلواغه۹۷</c:v>
                </c:pt>
                <c:pt idx="38">
                  <c:v>کب۹۷</c:v>
                </c:pt>
                <c:pt idx="39">
                  <c:v>وری۹۸</c:v>
                </c:pt>
                <c:pt idx="40">
                  <c:v>غویی۹۸</c:v>
                </c:pt>
                <c:pt idx="41">
                  <c:v>غبر گولی۹۸</c:v>
                </c:pt>
                <c:pt idx="42">
                  <c:v>چنگاښ۹۸</c:v>
                </c:pt>
                <c:pt idx="43">
                  <c:v>زمری۹۸</c:v>
                </c:pt>
                <c:pt idx="44">
                  <c:v>وږي۹۸</c:v>
                </c:pt>
                <c:pt idx="45">
                  <c:v>تله ۹۸</c:v>
                </c:pt>
                <c:pt idx="46">
                  <c:v>لړم ۹۸</c:v>
                </c:pt>
                <c:pt idx="47">
                  <c:v>لیندۍ۹۸</c:v>
                </c:pt>
                <c:pt idx="48">
                  <c:v>مرغومی۹۸</c:v>
                </c:pt>
                <c:pt idx="49">
                  <c:v>سلواغه ۹۸</c:v>
                </c:pt>
                <c:pt idx="50">
                  <c:v>کب ۹۸</c:v>
                </c:pt>
                <c:pt idx="51">
                  <c:v>وری ۹۹</c:v>
                </c:pt>
                <c:pt idx="52">
                  <c:v>غویی۹۹</c:v>
                </c:pt>
                <c:pt idx="53">
                  <c:v>غبرگولی۹۹</c:v>
                </c:pt>
                <c:pt idx="54">
                  <c:v>چنگاښ۹۹</c:v>
                </c:pt>
                <c:pt idx="55">
                  <c:v>زمری ۹۹</c:v>
                </c:pt>
                <c:pt idx="56">
                  <c:v>وږی ۹۹</c:v>
                </c:pt>
                <c:pt idx="57">
                  <c:v>تله ۹۹</c:v>
                </c:pt>
                <c:pt idx="58">
                  <c:v>لړم  ۹۹</c:v>
                </c:pt>
                <c:pt idx="59">
                  <c:v>لیندۍ ۹۹</c:v>
                </c:pt>
                <c:pt idx="60">
                  <c:v>مرغومی ۹۹</c:v>
                </c:pt>
              </c:strCache>
            </c:strRef>
          </c:cat>
          <c:val>
            <c:numRef>
              <c:f>Sheet1!$B$132:$B$192</c:f>
              <c:numCache>
                <c:formatCode>[$-3000401]0.00</c:formatCode>
                <c:ptCount val="61"/>
                <c:pt idx="0">
                  <c:v>0.69940461496522666</c:v>
                </c:pt>
                <c:pt idx="1">
                  <c:v>2.9740431353526766</c:v>
                </c:pt>
                <c:pt idx="2">
                  <c:v>3.8499185143706427</c:v>
                </c:pt>
                <c:pt idx="3">
                  <c:v>4.5251796048412674</c:v>
                </c:pt>
                <c:pt idx="4">
                  <c:v>4.9964089162334968</c:v>
                </c:pt>
                <c:pt idx="5">
                  <c:v>5.9568712236045558</c:v>
                </c:pt>
                <c:pt idx="6">
                  <c:v>7.3711922038817823</c:v>
                </c:pt>
                <c:pt idx="7">
                  <c:v>7.3232790398428467</c:v>
                </c:pt>
                <c:pt idx="8">
                  <c:v>6.8628919830812318</c:v>
                </c:pt>
                <c:pt idx="9">
                  <c:v>6.6855662548356287</c:v>
                </c:pt>
                <c:pt idx="10">
                  <c:v>4.5999999999999996</c:v>
                </c:pt>
                <c:pt idx="11">
                  <c:v>4.5482229167572097</c:v>
                </c:pt>
                <c:pt idx="12">
                  <c:v>3.7556722536615132</c:v>
                </c:pt>
                <c:pt idx="13">
                  <c:v>4.0721810050236247</c:v>
                </c:pt>
                <c:pt idx="14">
                  <c:v>7.1583534461853819</c:v>
                </c:pt>
                <c:pt idx="15">
                  <c:v>6.6467562535337903</c:v>
                </c:pt>
                <c:pt idx="16">
                  <c:v>7.4503046238346284</c:v>
                </c:pt>
                <c:pt idx="17">
                  <c:v>7.4711279295436785</c:v>
                </c:pt>
                <c:pt idx="18">
                  <c:v>5.1113458202609579</c:v>
                </c:pt>
                <c:pt idx="19">
                  <c:v>4.5262425105829784</c:v>
                </c:pt>
                <c:pt idx="20">
                  <c:v>3.8184574223964809</c:v>
                </c:pt>
                <c:pt idx="21">
                  <c:v>3.7711472358027853</c:v>
                </c:pt>
                <c:pt idx="22">
                  <c:v>3.0945508054805559</c:v>
                </c:pt>
                <c:pt idx="23">
                  <c:v>3.0836234597488628</c:v>
                </c:pt>
                <c:pt idx="24">
                  <c:v>4.3042158484327873</c:v>
                </c:pt>
                <c:pt idx="25">
                  <c:v>3.5581228280517685</c:v>
                </c:pt>
                <c:pt idx="26">
                  <c:v>0.18416956815188179</c:v>
                </c:pt>
                <c:pt idx="27">
                  <c:v>-0.47469043624620566</c:v>
                </c:pt>
                <c:pt idx="28">
                  <c:v>-1.0504740933012457</c:v>
                </c:pt>
                <c:pt idx="29">
                  <c:v>-1.6281828633462734</c:v>
                </c:pt>
                <c:pt idx="30">
                  <c:v>-0.14063126501439041</c:v>
                </c:pt>
                <c:pt idx="31">
                  <c:v>9.0000000000000024E-2</c:v>
                </c:pt>
                <c:pt idx="32">
                  <c:v>0.24000000000000005</c:v>
                </c:pt>
                <c:pt idx="33">
                  <c:v>0.8</c:v>
                </c:pt>
                <c:pt idx="34">
                  <c:v>1.1100000000000001</c:v>
                </c:pt>
                <c:pt idx="35">
                  <c:v>0.75000000000000022</c:v>
                </c:pt>
                <c:pt idx="36">
                  <c:v>0.4</c:v>
                </c:pt>
                <c:pt idx="37">
                  <c:v>0.3000000000000001</c:v>
                </c:pt>
                <c:pt idx="38">
                  <c:v>1.7744217407472891</c:v>
                </c:pt>
                <c:pt idx="39">
                  <c:v>3.6341925236855088</c:v>
                </c:pt>
                <c:pt idx="40">
                  <c:v>4.8767701942347843</c:v>
                </c:pt>
                <c:pt idx="41">
                  <c:v>4.0317302639912178</c:v>
                </c:pt>
                <c:pt idx="42">
                  <c:v>2.7672467239067799</c:v>
                </c:pt>
                <c:pt idx="43">
                  <c:v>2.9238702923755082</c:v>
                </c:pt>
                <c:pt idx="44">
                  <c:v>1.8484772791760977</c:v>
                </c:pt>
                <c:pt idx="45">
                  <c:v>1.1203754575225933</c:v>
                </c:pt>
                <c:pt idx="46">
                  <c:v>1.222375883693894</c:v>
                </c:pt>
                <c:pt idx="47">
                  <c:v>2.7725783977994971</c:v>
                </c:pt>
                <c:pt idx="48">
                  <c:v>3.7501061529241717</c:v>
                </c:pt>
                <c:pt idx="49">
                  <c:v>3.8411416919029726</c:v>
                </c:pt>
                <c:pt idx="50">
                  <c:v>3.0174514470918234</c:v>
                </c:pt>
                <c:pt idx="51">
                  <c:v>8.6706023669717229</c:v>
                </c:pt>
                <c:pt idx="52">
                  <c:v>6.2576935412391732</c:v>
                </c:pt>
                <c:pt idx="53">
                  <c:v>6.3639904566732612</c:v>
                </c:pt>
                <c:pt idx="54">
                  <c:v>6.3335891926450172</c:v>
                </c:pt>
                <c:pt idx="55">
                  <c:v>5.88</c:v>
                </c:pt>
                <c:pt idx="56">
                  <c:v>5.6952719141538681</c:v>
                </c:pt>
                <c:pt idx="57">
                  <c:v>5.9943645325646111</c:v>
                </c:pt>
                <c:pt idx="58">
                  <c:v>6.4</c:v>
                </c:pt>
                <c:pt idx="59">
                  <c:v>4.95</c:v>
                </c:pt>
                <c:pt idx="60">
                  <c:v>4.1099999999999985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29B-42AB-AF26-8A79BBF0E71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خوراکی توکی </c:v>
                </c:pt>
              </c:strCache>
            </c:strRef>
          </c:tx>
          <c:spPr>
            <a:ln w="25400" cap="rnd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none"/>
          </c:marker>
          <c:cat>
            <c:strRef>
              <c:f>Sheet1!$A$132:$A$192</c:f>
              <c:strCache>
                <c:ptCount val="61"/>
                <c:pt idx="0">
                  <c:v>مرغومې ۹۴</c:v>
                </c:pt>
                <c:pt idx="1">
                  <c:v>سلواغه ۹۴</c:v>
                </c:pt>
                <c:pt idx="2">
                  <c:v>کب ۹۴</c:v>
                </c:pt>
                <c:pt idx="3">
                  <c:v>وری ۹۵</c:v>
                </c:pt>
                <c:pt idx="4">
                  <c:v>غویی ۹۵</c:v>
                </c:pt>
                <c:pt idx="5">
                  <c:v>غبرګولی۹۵</c:v>
                </c:pt>
                <c:pt idx="6">
                  <c:v>چنګاښ ۹۵</c:v>
                </c:pt>
                <c:pt idx="7">
                  <c:v>زمری ۹۵</c:v>
                </c:pt>
                <c:pt idx="8">
                  <c:v>وږی۹۵</c:v>
                </c:pt>
                <c:pt idx="9">
                  <c:v>تله۹۵</c:v>
                </c:pt>
                <c:pt idx="10">
                  <c:v>لړم ۹۵</c:v>
                </c:pt>
                <c:pt idx="11">
                  <c:v>لیندې ۹۵</c:v>
                </c:pt>
                <c:pt idx="12">
                  <c:v>مرغومې ۹۵</c:v>
                </c:pt>
                <c:pt idx="13">
                  <c:v>سلواغه ۹۵</c:v>
                </c:pt>
                <c:pt idx="14">
                  <c:v>کب ۹۵</c:v>
                </c:pt>
                <c:pt idx="15">
                  <c:v>وری ۹۶</c:v>
                </c:pt>
                <c:pt idx="16">
                  <c:v>غوې۹۶</c:v>
                </c:pt>
                <c:pt idx="17">
                  <c:v>غبرګولی۹۶</c:v>
                </c:pt>
                <c:pt idx="18">
                  <c:v>چنګاښ ۹۶</c:v>
                </c:pt>
                <c:pt idx="19">
                  <c:v>زمری۹۶</c:v>
                </c:pt>
                <c:pt idx="20">
                  <c:v>وږي ۹۶</c:v>
                </c:pt>
                <c:pt idx="21">
                  <c:v>تله ۹۶</c:v>
                </c:pt>
                <c:pt idx="22">
                  <c:v>لړم ۹۶</c:v>
                </c:pt>
                <c:pt idx="23">
                  <c:v>لیندې ۹۶</c:v>
                </c:pt>
                <c:pt idx="24">
                  <c:v>مرغومې ۹۶</c:v>
                </c:pt>
                <c:pt idx="25">
                  <c:v>سلواغه ۹۶</c:v>
                </c:pt>
                <c:pt idx="26">
                  <c:v>کب ۹۶</c:v>
                </c:pt>
                <c:pt idx="27">
                  <c:v>وري۹۷</c:v>
                </c:pt>
                <c:pt idx="28">
                  <c:v>غویی۹۷</c:v>
                </c:pt>
                <c:pt idx="29">
                  <c:v>غبرګولې ۹۷</c:v>
                </c:pt>
                <c:pt idx="30">
                  <c:v>چنګاښ۹۷</c:v>
                </c:pt>
                <c:pt idx="31">
                  <c:v>زمري ۹۷</c:v>
                </c:pt>
                <c:pt idx="32">
                  <c:v>وږی ۹۷</c:v>
                </c:pt>
                <c:pt idx="33">
                  <c:v>تله ۹۷</c:v>
                </c:pt>
                <c:pt idx="34">
                  <c:v>لړم۹۷</c:v>
                </c:pt>
                <c:pt idx="35">
                  <c:v>لیندی۹۷</c:v>
                </c:pt>
                <c:pt idx="36">
                  <c:v>مرغومی۹۷</c:v>
                </c:pt>
                <c:pt idx="37">
                  <c:v>سلواغه۹۷</c:v>
                </c:pt>
                <c:pt idx="38">
                  <c:v>کب۹۷</c:v>
                </c:pt>
                <c:pt idx="39">
                  <c:v>وری۹۸</c:v>
                </c:pt>
                <c:pt idx="40">
                  <c:v>غویی۹۸</c:v>
                </c:pt>
                <c:pt idx="41">
                  <c:v>غبر گولی۹۸</c:v>
                </c:pt>
                <c:pt idx="42">
                  <c:v>چنگاښ۹۸</c:v>
                </c:pt>
                <c:pt idx="43">
                  <c:v>زمری۹۸</c:v>
                </c:pt>
                <c:pt idx="44">
                  <c:v>وږي۹۸</c:v>
                </c:pt>
                <c:pt idx="45">
                  <c:v>تله ۹۸</c:v>
                </c:pt>
                <c:pt idx="46">
                  <c:v>لړم ۹۸</c:v>
                </c:pt>
                <c:pt idx="47">
                  <c:v>لیندۍ۹۸</c:v>
                </c:pt>
                <c:pt idx="48">
                  <c:v>مرغومی۹۸</c:v>
                </c:pt>
                <c:pt idx="49">
                  <c:v>سلواغه ۹۸</c:v>
                </c:pt>
                <c:pt idx="50">
                  <c:v>کب ۹۸</c:v>
                </c:pt>
                <c:pt idx="51">
                  <c:v>وری ۹۹</c:v>
                </c:pt>
                <c:pt idx="52">
                  <c:v>غویی۹۹</c:v>
                </c:pt>
                <c:pt idx="53">
                  <c:v>غبرگولی۹۹</c:v>
                </c:pt>
                <c:pt idx="54">
                  <c:v>چنگاښ۹۹</c:v>
                </c:pt>
                <c:pt idx="55">
                  <c:v>زمری ۹۹</c:v>
                </c:pt>
                <c:pt idx="56">
                  <c:v>وږی ۹۹</c:v>
                </c:pt>
                <c:pt idx="57">
                  <c:v>تله ۹۹</c:v>
                </c:pt>
                <c:pt idx="58">
                  <c:v>لړم  ۹۹</c:v>
                </c:pt>
                <c:pt idx="59">
                  <c:v>لیندۍ ۹۹</c:v>
                </c:pt>
                <c:pt idx="60">
                  <c:v>مرغومی ۹۹</c:v>
                </c:pt>
              </c:strCache>
            </c:strRef>
          </c:cat>
          <c:val>
            <c:numRef>
              <c:f>Sheet1!$C$132:$C$192</c:f>
              <c:numCache>
                <c:formatCode>[$-3000401]0.00</c:formatCode>
                <c:ptCount val="61"/>
                <c:pt idx="0">
                  <c:v>0.3598948784095059</c:v>
                </c:pt>
                <c:pt idx="1">
                  <c:v>2.6993372170539338</c:v>
                </c:pt>
                <c:pt idx="2">
                  <c:v>4.0188740898573485</c:v>
                </c:pt>
                <c:pt idx="3">
                  <c:v>4.8836450531068998</c:v>
                </c:pt>
                <c:pt idx="4">
                  <c:v>5.2113089812310571</c:v>
                </c:pt>
                <c:pt idx="5">
                  <c:v>6.7945920518605911</c:v>
                </c:pt>
                <c:pt idx="6">
                  <c:v>8.719993976670958</c:v>
                </c:pt>
                <c:pt idx="7">
                  <c:v>8.8623687073239097</c:v>
                </c:pt>
                <c:pt idx="8">
                  <c:v>8.3354668754668992</c:v>
                </c:pt>
                <c:pt idx="9">
                  <c:v>8.1056466949563752</c:v>
                </c:pt>
                <c:pt idx="10">
                  <c:v>6.56</c:v>
                </c:pt>
                <c:pt idx="11">
                  <c:v>5.8499710090147667</c:v>
                </c:pt>
                <c:pt idx="12">
                  <c:v>4.6983281584911829</c:v>
                </c:pt>
                <c:pt idx="13">
                  <c:v>4.5536726042183968</c:v>
                </c:pt>
                <c:pt idx="14">
                  <c:v>10.028383305689669</c:v>
                </c:pt>
                <c:pt idx="15">
                  <c:v>9.3678798853603205</c:v>
                </c:pt>
                <c:pt idx="16">
                  <c:v>10.723921246509981</c:v>
                </c:pt>
                <c:pt idx="17">
                  <c:v>10.879359670662424</c:v>
                </c:pt>
                <c:pt idx="18">
                  <c:v>7.3538935499875446</c:v>
                </c:pt>
                <c:pt idx="19">
                  <c:v>5.8627610231287042</c:v>
                </c:pt>
                <c:pt idx="20">
                  <c:v>5.3776399174831253</c:v>
                </c:pt>
                <c:pt idx="21">
                  <c:v>5.4355708522789907</c:v>
                </c:pt>
                <c:pt idx="22">
                  <c:v>4.6633799889969065</c:v>
                </c:pt>
                <c:pt idx="23">
                  <c:v>4.5535304394723966</c:v>
                </c:pt>
                <c:pt idx="24">
                  <c:v>5.5685862868997766</c:v>
                </c:pt>
                <c:pt idx="25">
                  <c:v>4.3567055307576865</c:v>
                </c:pt>
                <c:pt idx="26">
                  <c:v>-1.6231422845134347</c:v>
                </c:pt>
                <c:pt idx="27">
                  <c:v>-2.5622631393379725</c:v>
                </c:pt>
                <c:pt idx="28">
                  <c:v>-3.6301950663207405</c:v>
                </c:pt>
                <c:pt idx="29">
                  <c:v>-4.995025169238076</c:v>
                </c:pt>
                <c:pt idx="30">
                  <c:v>-3.4733869140411544</c:v>
                </c:pt>
                <c:pt idx="31">
                  <c:v>-2.5499999999999998</c:v>
                </c:pt>
                <c:pt idx="32">
                  <c:v>-1.9300000000000004</c:v>
                </c:pt>
                <c:pt idx="33">
                  <c:v>-0.8500000000000002</c:v>
                </c:pt>
                <c:pt idx="34">
                  <c:v>-0.53</c:v>
                </c:pt>
                <c:pt idx="35">
                  <c:v>-0.3000000000000001</c:v>
                </c:pt>
                <c:pt idx="36">
                  <c:v>-0.41000000000000009</c:v>
                </c:pt>
                <c:pt idx="37">
                  <c:v>0.1</c:v>
                </c:pt>
                <c:pt idx="38">
                  <c:v>2.6216059617061531</c:v>
                </c:pt>
                <c:pt idx="39">
                  <c:v>5.1156161942572886</c:v>
                </c:pt>
                <c:pt idx="40">
                  <c:v>7.0405656879816387</c:v>
                </c:pt>
                <c:pt idx="41">
                  <c:v>5.8550554356483264</c:v>
                </c:pt>
                <c:pt idx="42">
                  <c:v>4.7053194200902038</c:v>
                </c:pt>
                <c:pt idx="43">
                  <c:v>5.282653251880709</c:v>
                </c:pt>
                <c:pt idx="44">
                  <c:v>4.133009297083869</c:v>
                </c:pt>
                <c:pt idx="45">
                  <c:v>2.8461779080285021</c:v>
                </c:pt>
                <c:pt idx="46">
                  <c:v>3.2925741755337907</c:v>
                </c:pt>
                <c:pt idx="47">
                  <c:v>4.9146244104667485</c:v>
                </c:pt>
                <c:pt idx="48">
                  <c:v>5.9853489034299896</c:v>
                </c:pt>
                <c:pt idx="49">
                  <c:v>6.4288739185864641</c:v>
                </c:pt>
                <c:pt idx="50">
                  <c:v>5.0727929041535909</c:v>
                </c:pt>
                <c:pt idx="51">
                  <c:v>16.562751353039989</c:v>
                </c:pt>
                <c:pt idx="52">
                  <c:v>12.924872530411498</c:v>
                </c:pt>
                <c:pt idx="53">
                  <c:v>12.879739874569081</c:v>
                </c:pt>
                <c:pt idx="54">
                  <c:v>12.706463226250975</c:v>
                </c:pt>
                <c:pt idx="55">
                  <c:v>10.9</c:v>
                </c:pt>
                <c:pt idx="56">
                  <c:v>9.4051785544402744</c:v>
                </c:pt>
                <c:pt idx="57">
                  <c:v>9.7525346348571738</c:v>
                </c:pt>
                <c:pt idx="58">
                  <c:v>9.8700000000000028</c:v>
                </c:pt>
                <c:pt idx="59">
                  <c:v>7.5</c:v>
                </c:pt>
                <c:pt idx="60">
                  <c:v>6.1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29B-42AB-AF26-8A79BBF0E717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غیر خوراکی توکی</c:v>
                </c:pt>
              </c:strCache>
            </c:strRef>
          </c:tx>
          <c:spPr>
            <a:ln w="25400" cap="rnd">
              <a:solidFill>
                <a:srgbClr val="00B050">
                  <a:alpha val="81000"/>
                </a:srgbClr>
              </a:solidFill>
              <a:prstDash val="dash"/>
              <a:round/>
            </a:ln>
            <a:effectLst/>
          </c:spPr>
          <c:marker>
            <c:symbol val="none"/>
          </c:marker>
          <c:cat>
            <c:strRef>
              <c:f>Sheet1!$A$132:$A$192</c:f>
              <c:strCache>
                <c:ptCount val="61"/>
                <c:pt idx="0">
                  <c:v>مرغومې ۹۴</c:v>
                </c:pt>
                <c:pt idx="1">
                  <c:v>سلواغه ۹۴</c:v>
                </c:pt>
                <c:pt idx="2">
                  <c:v>کب ۹۴</c:v>
                </c:pt>
                <c:pt idx="3">
                  <c:v>وری ۹۵</c:v>
                </c:pt>
                <c:pt idx="4">
                  <c:v>غویی ۹۵</c:v>
                </c:pt>
                <c:pt idx="5">
                  <c:v>غبرګولی۹۵</c:v>
                </c:pt>
                <c:pt idx="6">
                  <c:v>چنګاښ ۹۵</c:v>
                </c:pt>
                <c:pt idx="7">
                  <c:v>زمری ۹۵</c:v>
                </c:pt>
                <c:pt idx="8">
                  <c:v>وږی۹۵</c:v>
                </c:pt>
                <c:pt idx="9">
                  <c:v>تله۹۵</c:v>
                </c:pt>
                <c:pt idx="10">
                  <c:v>لړم ۹۵</c:v>
                </c:pt>
                <c:pt idx="11">
                  <c:v>لیندې ۹۵</c:v>
                </c:pt>
                <c:pt idx="12">
                  <c:v>مرغومې ۹۵</c:v>
                </c:pt>
                <c:pt idx="13">
                  <c:v>سلواغه ۹۵</c:v>
                </c:pt>
                <c:pt idx="14">
                  <c:v>کب ۹۵</c:v>
                </c:pt>
                <c:pt idx="15">
                  <c:v>وری ۹۶</c:v>
                </c:pt>
                <c:pt idx="16">
                  <c:v>غوې۹۶</c:v>
                </c:pt>
                <c:pt idx="17">
                  <c:v>غبرګولی۹۶</c:v>
                </c:pt>
                <c:pt idx="18">
                  <c:v>چنګاښ ۹۶</c:v>
                </c:pt>
                <c:pt idx="19">
                  <c:v>زمری۹۶</c:v>
                </c:pt>
                <c:pt idx="20">
                  <c:v>وږي ۹۶</c:v>
                </c:pt>
                <c:pt idx="21">
                  <c:v>تله ۹۶</c:v>
                </c:pt>
                <c:pt idx="22">
                  <c:v>لړم ۹۶</c:v>
                </c:pt>
                <c:pt idx="23">
                  <c:v>لیندې ۹۶</c:v>
                </c:pt>
                <c:pt idx="24">
                  <c:v>مرغومې ۹۶</c:v>
                </c:pt>
                <c:pt idx="25">
                  <c:v>سلواغه ۹۶</c:v>
                </c:pt>
                <c:pt idx="26">
                  <c:v>کب ۹۶</c:v>
                </c:pt>
                <c:pt idx="27">
                  <c:v>وري۹۷</c:v>
                </c:pt>
                <c:pt idx="28">
                  <c:v>غویی۹۷</c:v>
                </c:pt>
                <c:pt idx="29">
                  <c:v>غبرګولې ۹۷</c:v>
                </c:pt>
                <c:pt idx="30">
                  <c:v>چنګاښ۹۷</c:v>
                </c:pt>
                <c:pt idx="31">
                  <c:v>زمري ۹۷</c:v>
                </c:pt>
                <c:pt idx="32">
                  <c:v>وږی ۹۷</c:v>
                </c:pt>
                <c:pt idx="33">
                  <c:v>تله ۹۷</c:v>
                </c:pt>
                <c:pt idx="34">
                  <c:v>لړم۹۷</c:v>
                </c:pt>
                <c:pt idx="35">
                  <c:v>لیندی۹۷</c:v>
                </c:pt>
                <c:pt idx="36">
                  <c:v>مرغومی۹۷</c:v>
                </c:pt>
                <c:pt idx="37">
                  <c:v>سلواغه۹۷</c:v>
                </c:pt>
                <c:pt idx="38">
                  <c:v>کب۹۷</c:v>
                </c:pt>
                <c:pt idx="39">
                  <c:v>وری۹۸</c:v>
                </c:pt>
                <c:pt idx="40">
                  <c:v>غویی۹۸</c:v>
                </c:pt>
                <c:pt idx="41">
                  <c:v>غبر گولی۹۸</c:v>
                </c:pt>
                <c:pt idx="42">
                  <c:v>چنگاښ۹۸</c:v>
                </c:pt>
                <c:pt idx="43">
                  <c:v>زمری۹۸</c:v>
                </c:pt>
                <c:pt idx="44">
                  <c:v>وږي۹۸</c:v>
                </c:pt>
                <c:pt idx="45">
                  <c:v>تله ۹۸</c:v>
                </c:pt>
                <c:pt idx="46">
                  <c:v>لړم ۹۸</c:v>
                </c:pt>
                <c:pt idx="47">
                  <c:v>لیندۍ۹۸</c:v>
                </c:pt>
                <c:pt idx="48">
                  <c:v>مرغومی۹۸</c:v>
                </c:pt>
                <c:pt idx="49">
                  <c:v>سلواغه ۹۸</c:v>
                </c:pt>
                <c:pt idx="50">
                  <c:v>کب ۹۸</c:v>
                </c:pt>
                <c:pt idx="51">
                  <c:v>وری ۹۹</c:v>
                </c:pt>
                <c:pt idx="52">
                  <c:v>غویی۹۹</c:v>
                </c:pt>
                <c:pt idx="53">
                  <c:v>غبرگولی۹۹</c:v>
                </c:pt>
                <c:pt idx="54">
                  <c:v>چنگاښ۹۹</c:v>
                </c:pt>
                <c:pt idx="55">
                  <c:v>زمری ۹۹</c:v>
                </c:pt>
                <c:pt idx="56">
                  <c:v>وږی ۹۹</c:v>
                </c:pt>
                <c:pt idx="57">
                  <c:v>تله ۹۹</c:v>
                </c:pt>
                <c:pt idx="58">
                  <c:v>لړم  ۹۹</c:v>
                </c:pt>
                <c:pt idx="59">
                  <c:v>لیندۍ ۹۹</c:v>
                </c:pt>
                <c:pt idx="60">
                  <c:v>مرغومی ۹۹</c:v>
                </c:pt>
              </c:strCache>
            </c:strRef>
          </c:cat>
          <c:val>
            <c:numRef>
              <c:f>Sheet1!$D$132:$D$192</c:f>
              <c:numCache>
                <c:formatCode>[$-3000401]0.00</c:formatCode>
                <c:ptCount val="61"/>
                <c:pt idx="0">
                  <c:v>1.087259682895136</c:v>
                </c:pt>
                <c:pt idx="1">
                  <c:v>3.2880978442130901</c:v>
                </c:pt>
                <c:pt idx="2">
                  <c:v>3.657931037144647</c:v>
                </c:pt>
                <c:pt idx="3">
                  <c:v>4.1189198313588777</c:v>
                </c:pt>
                <c:pt idx="4">
                  <c:v>4.7531168132962396</c:v>
                </c:pt>
                <c:pt idx="5">
                  <c:v>5.0186592572289745</c:v>
                </c:pt>
                <c:pt idx="6">
                  <c:v>5.8755350154210628</c:v>
                </c:pt>
                <c:pt idx="7">
                  <c:v>5.6263230038644094</c:v>
                </c:pt>
                <c:pt idx="8">
                  <c:v>5.2499085368370215</c:v>
                </c:pt>
                <c:pt idx="9">
                  <c:v>5.1310364697819688</c:v>
                </c:pt>
                <c:pt idx="10">
                  <c:v>2.8499999999999992</c:v>
                </c:pt>
                <c:pt idx="11">
                  <c:v>3.3687708601776611</c:v>
                </c:pt>
                <c:pt idx="12">
                  <c:v>2.8901417884106282</c:v>
                </c:pt>
                <c:pt idx="13">
                  <c:v>3.6259941614841007</c:v>
                </c:pt>
                <c:pt idx="14">
                  <c:v>4.4836870129517887</c:v>
                </c:pt>
                <c:pt idx="15">
                  <c:v>4.104934520579314</c:v>
                </c:pt>
                <c:pt idx="16">
                  <c:v>4.4074021872893461</c:v>
                </c:pt>
                <c:pt idx="17">
                  <c:v>4.2972622980998816</c:v>
                </c:pt>
                <c:pt idx="18">
                  <c:v>3.0147621503888713</c:v>
                </c:pt>
                <c:pt idx="19">
                  <c:v>3.2765981736251106</c:v>
                </c:pt>
                <c:pt idx="20">
                  <c:v>2.3767712834082069</c:v>
                </c:pt>
                <c:pt idx="21">
                  <c:v>2.2371315881420744</c:v>
                </c:pt>
                <c:pt idx="22">
                  <c:v>1.6453865751676622</c:v>
                </c:pt>
                <c:pt idx="23">
                  <c:v>1.719761262666752</c:v>
                </c:pt>
                <c:pt idx="24">
                  <c:v>3.122819394464015</c:v>
                </c:pt>
                <c:pt idx="25">
                  <c:v>2.8114253641673193</c:v>
                </c:pt>
                <c:pt idx="26">
                  <c:v>1.957838468893081</c:v>
                </c:pt>
                <c:pt idx="27">
                  <c:v>1.5739083075314571</c:v>
                </c:pt>
                <c:pt idx="28">
                  <c:v>1.4925068925164537</c:v>
                </c:pt>
                <c:pt idx="29">
                  <c:v>1.70500656624637</c:v>
                </c:pt>
                <c:pt idx="30">
                  <c:v>3.1064436821045085</c:v>
                </c:pt>
                <c:pt idx="31">
                  <c:v>2.63</c:v>
                </c:pt>
                <c:pt idx="32">
                  <c:v>2.2999999999999998</c:v>
                </c:pt>
                <c:pt idx="33">
                  <c:v>2.3699999999999997</c:v>
                </c:pt>
                <c:pt idx="34">
                  <c:v>2.67</c:v>
                </c:pt>
                <c:pt idx="35">
                  <c:v>1.76</c:v>
                </c:pt>
                <c:pt idx="36">
                  <c:v>0.5</c:v>
                </c:pt>
                <c:pt idx="37">
                  <c:v>0.3000000000000001</c:v>
                </c:pt>
                <c:pt idx="38">
                  <c:v>0.97220884414854791</c:v>
                </c:pt>
                <c:pt idx="39">
                  <c:v>2.2396248395803342</c:v>
                </c:pt>
                <c:pt idx="40">
                  <c:v>2.8499999999999992</c:v>
                </c:pt>
                <c:pt idx="41">
                  <c:v>2.345544715254011</c:v>
                </c:pt>
                <c:pt idx="42">
                  <c:v>0.99949950249373942</c:v>
                </c:pt>
                <c:pt idx="43">
                  <c:v>0.77711211672812941</c:v>
                </c:pt>
                <c:pt idx="44">
                  <c:v>-0.23588145937928351</c:v>
                </c:pt>
                <c:pt idx="45">
                  <c:v>-0.46839103163347495</c:v>
                </c:pt>
                <c:pt idx="46">
                  <c:v>-0.68530310956725859</c:v>
                </c:pt>
                <c:pt idx="47">
                  <c:v>0.77109098415244492</c:v>
                </c:pt>
                <c:pt idx="48">
                  <c:v>1.6459892043591218</c:v>
                </c:pt>
                <c:pt idx="49">
                  <c:v>1.3946535859334257</c:v>
                </c:pt>
                <c:pt idx="50">
                  <c:v>1.0394221791400149</c:v>
                </c:pt>
                <c:pt idx="51">
                  <c:v>1.0321814598186707</c:v>
                </c:pt>
                <c:pt idx="52">
                  <c:v>-0.23698212258967954</c:v>
                </c:pt>
                <c:pt idx="53">
                  <c:v>0.13169159275978615</c:v>
                </c:pt>
                <c:pt idx="54">
                  <c:v>0.30750827943244491</c:v>
                </c:pt>
                <c:pt idx="55">
                  <c:v>1.1000000000000001</c:v>
                </c:pt>
                <c:pt idx="56">
                  <c:v>2.1622018631906488</c:v>
                </c:pt>
                <c:pt idx="57">
                  <c:v>2.4194475429745843</c:v>
                </c:pt>
                <c:pt idx="58">
                  <c:v>3.07</c:v>
                </c:pt>
                <c:pt idx="59">
                  <c:v>2.4699999999999998</c:v>
                </c:pt>
                <c:pt idx="60">
                  <c:v>2.16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29B-42AB-AF26-8A79BBF0E717}"/>
            </c:ext>
          </c:extLst>
        </c:ser>
        <c:marker val="1"/>
        <c:axId val="152328064"/>
        <c:axId val="152326528"/>
      </c:lineChart>
      <c:valAx>
        <c:axId val="152326528"/>
        <c:scaling>
          <c:orientation val="minMax"/>
          <c:min val="-5"/>
        </c:scaling>
        <c:axPos val="l"/>
        <c:numFmt formatCode="[$-2000000].0" sourceLinked="0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52328064"/>
        <c:crossesAt val="1"/>
        <c:crossBetween val="between"/>
        <c:minorUnit val="2"/>
      </c:valAx>
      <c:catAx>
        <c:axId val="152328064"/>
        <c:scaling>
          <c:orientation val="minMax"/>
        </c:scaling>
        <c:axPos val="b"/>
        <c:numFmt formatCode="General" sourceLinked="1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chemeClr val="tx2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endParaRPr lang="en-US"/>
          </a:p>
        </c:txPr>
        <c:crossAx val="152326528"/>
        <c:crossesAt val="-10"/>
        <c:auto val="1"/>
        <c:lblAlgn val="ctr"/>
        <c:lblOffset val="100"/>
        <c:tickLblSkip val="4"/>
        <c:tickMarkSkip val="2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7919046646382638E-2"/>
          <c:y val="0.91803613449499255"/>
          <c:w val="0.58895740421253917"/>
          <c:h val="7.3066779863322565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2"/>
              </a:solidFill>
              <a:latin typeface="Bahij Nazanin" panose="02040503050201020203" pitchFamily="18" charset="-78"/>
              <a:ea typeface="+mn-ea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خواږه</a:t>
            </a:r>
            <a:r>
              <a:rPr lang="en-US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او مصاله جات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( 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2960402379138087"/>
          <c:y val="4.7227000288464605E-2"/>
        </c:manualLayout>
      </c:layout>
    </c:title>
    <c:plotArea>
      <c:layout>
        <c:manualLayout>
          <c:layoutTarget val="inner"/>
          <c:xMode val="edge"/>
          <c:yMode val="edge"/>
          <c:x val="0.11917205471267329"/>
          <c:y val="0.15940341587975299"/>
          <c:w val="0.86483352182603157"/>
          <c:h val="0.54375485633927556"/>
        </c:manualLayout>
      </c:layout>
      <c:barChart>
        <c:barDir val="col"/>
        <c:grouping val="clustered"/>
        <c:ser>
          <c:idx val="1"/>
          <c:order val="1"/>
          <c:tx>
            <c:strRef>
              <c:f>'Y - to -Y'!$L$1</c:f>
              <c:strCache>
                <c:ptCount val="1"/>
                <c:pt idx="0">
                  <c:v>مصا له جا ت </c:v>
                </c:pt>
              </c:strCache>
            </c:strRef>
          </c:tx>
          <c:spPr>
            <a:gradFill flip="none" rotWithShape="1">
              <a:gsLst>
                <a:gs pos="0">
                  <a:schemeClr val="accent6">
                    <a:lumMod val="75000"/>
                  </a:scheme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10800000" scaled="1"/>
              <a:tileRect/>
            </a:gradFill>
            <a:ln>
              <a:gradFill>
                <a:gsLst>
                  <a:gs pos="0">
                    <a:schemeClr val="tx1"/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-Y'!$L$109:$L$121</c:f>
              <c:numCache>
                <c:formatCode>0.00</c:formatCode>
                <c:ptCount val="13"/>
                <c:pt idx="0">
                  <c:v>20.78417014353186</c:v>
                </c:pt>
                <c:pt idx="1">
                  <c:v>17.679891622802497</c:v>
                </c:pt>
                <c:pt idx="2">
                  <c:v>18.783113160778626</c:v>
                </c:pt>
                <c:pt idx="3">
                  <c:v>30.820813464447124</c:v>
                </c:pt>
                <c:pt idx="4">
                  <c:v>9.5928163388866547</c:v>
                </c:pt>
                <c:pt idx="5">
                  <c:v>11.566781182030962</c:v>
                </c:pt>
                <c:pt idx="6">
                  <c:v>1.6963147726520411</c:v>
                </c:pt>
                <c:pt idx="7">
                  <c:v>-1.2648421103276797</c:v>
                </c:pt>
                <c:pt idx="8">
                  <c:v>-1.178866852760041</c:v>
                </c:pt>
                <c:pt idx="9">
                  <c:v>-2.4676363752725203</c:v>
                </c:pt>
                <c:pt idx="10">
                  <c:v>-4.97629272326642</c:v>
                </c:pt>
                <c:pt idx="11">
                  <c:v>-3.6379151317372678</c:v>
                </c:pt>
                <c:pt idx="12">
                  <c:v>-5.0151968520161976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32-42F6-B303-F8358ABD153B}"/>
            </c:ext>
          </c:extLst>
        </c:ser>
        <c:axId val="159728000"/>
        <c:axId val="159729536"/>
      </c:barChart>
      <c:lineChart>
        <c:grouping val="standard"/>
        <c:ser>
          <c:idx val="0"/>
          <c:order val="0"/>
          <c:tx>
            <c:strRef>
              <c:f>'Y - to -Y'!$K$1</c:f>
              <c:strCache>
                <c:ptCount val="1"/>
                <c:pt idx="0">
                  <c:v>  خواږه</c:v>
                </c:pt>
              </c:strCache>
            </c:strRef>
          </c:tx>
          <c:spPr>
            <a:ln w="25400">
              <a:solidFill>
                <a:schemeClr val="accent4">
                  <a:lumMod val="60000"/>
                  <a:lumOff val="40000"/>
                </a:schemeClr>
              </a:solidFill>
            </a:ln>
          </c:spPr>
          <c:marker>
            <c:symbol val="circle"/>
            <c:size val="3"/>
            <c:spPr>
              <a:solidFill>
                <a:schemeClr val="tx1"/>
              </a:solidFill>
            </c:spPr>
          </c:marke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-Y'!$K$109:$K$121</c:f>
              <c:numCache>
                <c:formatCode>0.00</c:formatCode>
                <c:ptCount val="13"/>
                <c:pt idx="0">
                  <c:v>5.0523883294100616</c:v>
                </c:pt>
                <c:pt idx="1">
                  <c:v>6.298399888650219</c:v>
                </c:pt>
                <c:pt idx="2">
                  <c:v>1.0779250165583676</c:v>
                </c:pt>
                <c:pt idx="3">
                  <c:v>7.3956742707720773</c:v>
                </c:pt>
                <c:pt idx="4">
                  <c:v>3.6625662755453545</c:v>
                </c:pt>
                <c:pt idx="5">
                  <c:v>3.5899209968377481</c:v>
                </c:pt>
                <c:pt idx="6">
                  <c:v>2.839627181756831</c:v>
                </c:pt>
                <c:pt idx="7">
                  <c:v>0.14802021078283994</c:v>
                </c:pt>
                <c:pt idx="8">
                  <c:v>0.67138139671534269</c:v>
                </c:pt>
                <c:pt idx="9">
                  <c:v>3.7430174860856988</c:v>
                </c:pt>
                <c:pt idx="10">
                  <c:v>5.7677605835594115</c:v>
                </c:pt>
                <c:pt idx="11">
                  <c:v>5.9172984139717313</c:v>
                </c:pt>
                <c:pt idx="12">
                  <c:v>5.5967714431520061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732-42F6-B303-F8358ABD153B}"/>
            </c:ext>
          </c:extLst>
        </c:ser>
        <c:marker val="1"/>
        <c:axId val="159728000"/>
        <c:axId val="159729536"/>
      </c:lineChart>
      <c:catAx>
        <c:axId val="159728000"/>
        <c:scaling>
          <c:orientation val="minMax"/>
        </c:scaling>
        <c:axPos val="b"/>
        <c:numFmt formatCode="General" sourceLinked="1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9729536"/>
        <c:crossesAt val="0"/>
        <c:auto val="1"/>
        <c:lblAlgn val="ctr"/>
        <c:lblOffset val="100"/>
        <c:tickLblSkip val="2"/>
      </c:catAx>
      <c:valAx>
        <c:axId val="159729536"/>
        <c:scaling>
          <c:orientation val="minMax"/>
          <c:min val="-5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9728000"/>
        <c:crosses val="autoZero"/>
        <c:crossBetween val="between"/>
        <c:majorUnit val="10"/>
      </c:valAx>
    </c:plotArea>
    <c:legend>
      <c:legendPos val="b"/>
      <c:layout>
        <c:manualLayout>
          <c:xMode val="edge"/>
          <c:yMode val="edge"/>
          <c:x val="9.479599826530842E-3"/>
          <c:y val="0.86437450350178124"/>
          <c:w val="0.94746132343213196"/>
          <c:h val="0.11426795822022009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roundedCorners val="1"/>
  <c:chart>
    <c:title>
      <c:tx>
        <c:rich>
          <a:bodyPr/>
          <a:lstStyle/>
          <a:p>
            <a:pPr rtl="1"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غیر الکولی څښاک 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کلني بدلون 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3317407407407423"/>
          <c:y val="3.4011538461538461E-2"/>
        </c:manualLayout>
      </c:layout>
    </c:title>
    <c:plotArea>
      <c:layout>
        <c:manualLayout>
          <c:layoutTarget val="inner"/>
          <c:xMode val="edge"/>
          <c:yMode val="edge"/>
          <c:x val="9.4021351263677583E-2"/>
          <c:y val="0.15712738482047492"/>
          <c:w val="0.87065292400247762"/>
          <c:h val="0.6087152861350924"/>
        </c:manualLayout>
      </c:layout>
      <c:barChart>
        <c:barDir val="col"/>
        <c:grouping val="clustered"/>
        <c:ser>
          <c:idx val="1"/>
          <c:order val="0"/>
          <c:tx>
            <c:strRef>
              <c:f>'Y - to -Y'!$M$1</c:f>
              <c:strCache>
                <c:ptCount val="1"/>
                <c:pt idx="0">
                  <c:v>غیرالکولی څښاک </c:v>
                </c:pt>
              </c:strCache>
            </c:strRef>
          </c:tx>
          <c:spPr>
            <a:gradFill flip="none" rotWithShape="1">
              <a:gsLst>
                <a:gs pos="0">
                  <a:srgbClr val="4F81BD">
                    <a:lumMod val="50000"/>
                  </a:srgbClr>
                </a:gs>
                <a:gs pos="50000">
                  <a:srgbClr val="B699EF"/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2700000" scaled="1"/>
              <a:tileRect/>
            </a:gradFill>
          </c:spP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-Y'!$M$109:$M$121</c:f>
              <c:numCache>
                <c:formatCode>0.00</c:formatCode>
                <c:ptCount val="13"/>
                <c:pt idx="0">
                  <c:v>4.0050612940409014</c:v>
                </c:pt>
                <c:pt idx="1">
                  <c:v>4.175892506621091</c:v>
                </c:pt>
                <c:pt idx="2">
                  <c:v>3.4480597461121092</c:v>
                </c:pt>
                <c:pt idx="3">
                  <c:v>3.7223920891354512</c:v>
                </c:pt>
                <c:pt idx="4">
                  <c:v>4.1272194284479786</c:v>
                </c:pt>
                <c:pt idx="5">
                  <c:v>4.0801721837224534</c:v>
                </c:pt>
                <c:pt idx="6">
                  <c:v>5.1541232710171387</c:v>
                </c:pt>
                <c:pt idx="7">
                  <c:v>4.8385946875261414</c:v>
                </c:pt>
                <c:pt idx="8">
                  <c:v>4.8943416593227207</c:v>
                </c:pt>
                <c:pt idx="9">
                  <c:v>3.5421306123559329</c:v>
                </c:pt>
                <c:pt idx="10">
                  <c:v>2.9259925366676991</c:v>
                </c:pt>
                <c:pt idx="11">
                  <c:v>3.4009145597787116</c:v>
                </c:pt>
                <c:pt idx="12">
                  <c:v>3.0500501005892287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F91-48D5-A61D-02F3EDE1F1A2}"/>
            </c:ext>
          </c:extLst>
        </c:ser>
        <c:axId val="160057216"/>
        <c:axId val="160058752"/>
      </c:barChart>
      <c:catAx>
        <c:axId val="160057216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60058752"/>
        <c:crossesAt val="0"/>
        <c:auto val="1"/>
        <c:lblAlgn val="ctr"/>
        <c:lblOffset val="100"/>
        <c:tickLblSkip val="2"/>
      </c:catAx>
      <c:valAx>
        <c:axId val="160058752"/>
        <c:scaling>
          <c:orientation val="minMax"/>
          <c:max val="7"/>
          <c:min val="0"/>
        </c:scaling>
        <c:axPos val="l"/>
        <c:majorGridlines/>
        <c:numFmt formatCode="[$-2000000].0" sourceLinked="0"/>
        <c:tickLblPos val="nextTo"/>
        <c:spPr>
          <a:ln w="15875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60057216"/>
        <c:crosses val="autoZero"/>
        <c:crossBetween val="between"/>
        <c:majorUnit val="1"/>
      </c:valAx>
    </c:plotArea>
    <c:plotVisOnly val="1"/>
    <c:dispBlanksAs val="zero"/>
  </c:chart>
  <c:spPr>
    <a:ln>
      <a:solidFill>
        <a:srgbClr val="7030A0"/>
      </a:solidFill>
    </a:ln>
  </c:sp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غیر خوراکی توکی ( 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3711798220344421"/>
          <c:y val="1.3408396414216341E-2"/>
        </c:manualLayout>
      </c:layout>
      <c:overlay val="1"/>
    </c:title>
    <c:plotArea>
      <c:layout>
        <c:manualLayout>
          <c:layoutTarget val="inner"/>
          <c:xMode val="edge"/>
          <c:yMode val="edge"/>
          <c:x val="0.13502759309993756"/>
          <c:y val="0.13231846067027156"/>
          <c:w val="0.81769652264451165"/>
          <c:h val="0.57529002134221008"/>
        </c:manualLayout>
      </c:layout>
      <c:barChart>
        <c:barDir val="col"/>
        <c:grouping val="clustered"/>
        <c:ser>
          <c:idx val="0"/>
          <c:order val="0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gradFill>
              <a:gsLst>
                <a:gs pos="0">
                  <a:srgbClr val="A9A0DF">
                    <a:alpha val="98824"/>
                  </a:srgbClr>
                </a:gs>
                <a:gs pos="53000">
                  <a:srgbClr val="4F81BD">
                    <a:lumMod val="20000"/>
                    <a:lumOff val="80000"/>
                  </a:srgbClr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</a:gradFill>
            <a:effectLst>
              <a:outerShdw blurRad="40000" dist="23000" dir="5400000" rotWithShape="0">
                <a:srgbClr val="000000">
                  <a:alpha val="40000"/>
                </a:srgbClr>
              </a:outerShdw>
            </a:effectLst>
          </c:spP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-Y'!$C$109:$C$121</c:f>
              <c:numCache>
                <c:formatCode>0.00</c:formatCode>
                <c:ptCount val="13"/>
                <c:pt idx="0">
                  <c:v>3.7501061529241717</c:v>
                </c:pt>
                <c:pt idx="1">
                  <c:v>3.8411416919029726</c:v>
                </c:pt>
                <c:pt idx="2">
                  <c:v>3.0174514470918234</c:v>
                </c:pt>
                <c:pt idx="3">
                  <c:v>8.6706023669717229</c:v>
                </c:pt>
                <c:pt idx="4">
                  <c:v>6.2576935412391732</c:v>
                </c:pt>
                <c:pt idx="5">
                  <c:v>6.3639904566732612</c:v>
                </c:pt>
                <c:pt idx="6">
                  <c:v>6.3335891926450172</c:v>
                </c:pt>
                <c:pt idx="7">
                  <c:v>5.8755732597463899</c:v>
                </c:pt>
                <c:pt idx="8">
                  <c:v>5.6952719141538681</c:v>
                </c:pt>
                <c:pt idx="9">
                  <c:v>5.9943645325646111</c:v>
                </c:pt>
                <c:pt idx="10">
                  <c:v>6.400047033507807</c:v>
                </c:pt>
                <c:pt idx="11">
                  <c:v>4.9517438416572634</c:v>
                </c:pt>
                <c:pt idx="12">
                  <c:v>4.1111088100012498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07-49EC-9328-2F014535CA02}"/>
            </c:ext>
          </c:extLst>
        </c:ser>
        <c:axId val="160932608"/>
        <c:axId val="160934144"/>
      </c:barChart>
      <c:lineChart>
        <c:grouping val="stacked"/>
        <c:ser>
          <c:idx val="1"/>
          <c:order val="1"/>
          <c:tx>
            <c:strRef>
              <c:f>'Y - to -Y'!$N$1</c:f>
              <c:strCache>
                <c:ptCount val="1"/>
                <c:pt idx="0">
                  <c:v>غیر خوراکي توکي</c:v>
                </c:pt>
              </c:strCache>
            </c:strRef>
          </c:tx>
          <c:spPr>
            <a:ln w="25400">
              <a:solidFill>
                <a:schemeClr val="accent3">
                  <a:lumMod val="75000"/>
                </a:schemeClr>
              </a:solidFill>
            </a:ln>
          </c:spPr>
          <c:marker>
            <c:symbol val="circle"/>
            <c:size val="3"/>
            <c:spPr>
              <a:solidFill>
                <a:schemeClr val="accent4"/>
              </a:solidFill>
              <a:ln>
                <a:solidFill>
                  <a:srgbClr val="7030A0"/>
                </a:solidFill>
              </a:ln>
            </c:spPr>
          </c:marke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-Y'!$N$109:$N$121</c:f>
              <c:numCache>
                <c:formatCode>0.00</c:formatCode>
                <c:ptCount val="13"/>
                <c:pt idx="0">
                  <c:v>1.6459892043591218</c:v>
                </c:pt>
                <c:pt idx="1">
                  <c:v>1.3946535859334257</c:v>
                </c:pt>
                <c:pt idx="2">
                  <c:v>1.0394221791400149</c:v>
                </c:pt>
                <c:pt idx="3">
                  <c:v>1.0321814598186707</c:v>
                </c:pt>
                <c:pt idx="4">
                  <c:v>-0.23698212258967954</c:v>
                </c:pt>
                <c:pt idx="5">
                  <c:v>0.13169159275978615</c:v>
                </c:pt>
                <c:pt idx="6">
                  <c:v>0.30750827943244491</c:v>
                </c:pt>
                <c:pt idx="7">
                  <c:v>1.101880187204451</c:v>
                </c:pt>
                <c:pt idx="8">
                  <c:v>2.1622018631906488</c:v>
                </c:pt>
                <c:pt idx="9">
                  <c:v>2.4194475429745843</c:v>
                </c:pt>
                <c:pt idx="10">
                  <c:v>3.0718920289377838</c:v>
                </c:pt>
                <c:pt idx="11">
                  <c:v>2.4694655904241789</c:v>
                </c:pt>
                <c:pt idx="12">
                  <c:v>2.160988637729222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07-49EC-9328-2F014535CA02}"/>
            </c:ext>
          </c:extLst>
        </c:ser>
        <c:marker val="1"/>
        <c:axId val="160932608"/>
        <c:axId val="160934144"/>
      </c:lineChart>
      <c:catAx>
        <c:axId val="160932608"/>
        <c:scaling>
          <c:orientation val="minMax"/>
        </c:scaling>
        <c:axPos val="b"/>
        <c:numFmt formatCode="General" sourceLinked="1"/>
        <c:tickLblPos val="nextTo"/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60934144"/>
        <c:crossesAt val="0"/>
        <c:auto val="1"/>
        <c:lblAlgn val="ctr"/>
        <c:lblOffset val="100"/>
        <c:tickLblSkip val="2"/>
      </c:catAx>
      <c:valAx>
        <c:axId val="160934144"/>
        <c:scaling>
          <c:orientation val="minMax"/>
          <c:max val="10"/>
          <c:min val="-1"/>
        </c:scaling>
        <c:axPos val="l"/>
        <c:majorGridlines/>
        <c:numFmt formatCode="[$-2000000].00" sourceLinked="0"/>
        <c:tickLblPos val="nextTo"/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60932608"/>
        <c:crosses val="autoZero"/>
        <c:crossBetween val="between"/>
        <c:majorUnit val="2.7"/>
        <c:minorUnit val="1"/>
      </c:valAx>
    </c:plotArea>
    <c:legend>
      <c:legendPos val="b"/>
      <c:legendEntry>
        <c:idx val="0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</c:legendEntry>
      <c:layout>
        <c:manualLayout>
          <c:xMode val="edge"/>
          <c:yMode val="edge"/>
          <c:x val="0.13231895194968687"/>
          <c:y val="0.86080634591229144"/>
          <c:w val="0.80290056232075713"/>
          <c:h val="0.1045150456010050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"/>
  <c:chart>
    <c:title>
      <c:tx>
        <c:rich>
          <a:bodyPr/>
          <a:lstStyle/>
          <a:p>
            <a:pPr>
              <a:defRPr sz="1000">
                <a:cs typeface="Pashto Nazo" pitchFamily="2" charset="-78"/>
              </a:defRPr>
            </a:pPr>
            <a:r>
              <a:rPr lang="ps-AF" sz="1000">
                <a:cs typeface="Pashto Nazo" pitchFamily="2" charset="-78"/>
              </a:rPr>
              <a:t> غیر خوراکی </a:t>
            </a:r>
            <a:r>
              <a:rPr lang="fa-IR" sz="1000">
                <a:cs typeface="Pashto Nazo" pitchFamily="2" charset="-78"/>
              </a:rPr>
              <a:t>توکو</a:t>
            </a:r>
            <a:r>
              <a:rPr lang="ps-AF" sz="1000">
                <a:cs typeface="Pashto Nazo" pitchFamily="2" charset="-78"/>
              </a:rPr>
              <a:t> پړسوب</a:t>
            </a:r>
            <a:r>
              <a:rPr lang="fa-IR" sz="1000">
                <a:cs typeface="Pashto Nazo" pitchFamily="2" charset="-78"/>
              </a:rPr>
              <a:t>(</a:t>
            </a:r>
            <a:r>
              <a:rPr lang="ps-AF" sz="1000" b="0">
                <a:cs typeface="Pashto Nazo" pitchFamily="2" charset="-78"/>
              </a:rPr>
              <a:t>میاشتینی بدلون</a:t>
            </a:r>
            <a:r>
              <a:rPr lang="fa-IR" sz="1000">
                <a:cs typeface="Pashto Nazo" pitchFamily="2" charset="-78"/>
              </a:rPr>
              <a:t>)</a:t>
            </a:r>
          </a:p>
        </c:rich>
      </c:tx>
      <c:layout>
        <c:manualLayout>
          <c:xMode val="edge"/>
          <c:yMode val="edge"/>
          <c:x val="0.29646502717966416"/>
          <c:y val="2.7758781148372397E-2"/>
        </c:manualLayout>
      </c:layout>
    </c:title>
    <c:plotArea>
      <c:layout>
        <c:manualLayout>
          <c:layoutTarget val="inner"/>
          <c:xMode val="edge"/>
          <c:yMode val="edge"/>
          <c:x val="0.11544355884855106"/>
          <c:y val="0.15969101218514944"/>
          <c:w val="0.81644399393691958"/>
          <c:h val="0.54184166003639955"/>
        </c:manualLayout>
      </c:layout>
      <c:barChart>
        <c:barDir val="col"/>
        <c:grouping val="clustered"/>
        <c:ser>
          <c:idx val="1"/>
          <c:order val="1"/>
          <c:tx>
            <c:strRef>
              <c:f>'M- to -M'!$B$1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ln>
              <a:gradFill>
                <a:gsLst>
                  <a:gs pos="0">
                    <a:schemeClr val="tx1">
                      <a:lumMod val="65000"/>
                      <a:lumOff val="3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  <c:cat>
            <c:strRef>
              <c:f>'M- to -M'!$A$109:$A$121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'M- to -M'!$B$109:$B$121</c:f>
              <c:numCache>
                <c:formatCode>General</c:formatCode>
                <c:ptCount val="13"/>
                <c:pt idx="0" formatCode="0.00">
                  <c:v>1.0651859757042861</c:v>
                </c:pt>
                <c:pt idx="1">
                  <c:v>-0.54</c:v>
                </c:pt>
                <c:pt idx="2" formatCode="0.00">
                  <c:v>0.20183344130664249</c:v>
                </c:pt>
                <c:pt idx="3" formatCode="0.00">
                  <c:v>6.6244026063218415</c:v>
                </c:pt>
                <c:pt idx="4" formatCode="0.00">
                  <c:v>-1.1513013937180845</c:v>
                </c:pt>
                <c:pt idx="5" formatCode="0.00">
                  <c:v>-0.81022362575745555</c:v>
                </c:pt>
                <c:pt idx="6" formatCode="0.00">
                  <c:v>-1.1117949063007559</c:v>
                </c:pt>
                <c:pt idx="7" formatCode="0.00">
                  <c:v>-0.33927367009524168</c:v>
                </c:pt>
                <c:pt idx="8" formatCode="0.00">
                  <c:v>-0.83403603167313578</c:v>
                </c:pt>
                <c:pt idx="9" formatCode="0.00">
                  <c:v>0.52</c:v>
                </c:pt>
                <c:pt idx="10" formatCode="0.00">
                  <c:v>1.1399999999999995</c:v>
                </c:pt>
                <c:pt idx="11" formatCode="0.00">
                  <c:v>0.31000000000000011</c:v>
                </c:pt>
                <c:pt idx="12" formatCode="0.00">
                  <c:v>0.25568121949759426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851-4B66-97A9-3F25BCD22535}"/>
            </c:ext>
          </c:extLst>
        </c:ser>
        <c:gapWidth val="231"/>
        <c:axId val="167285504"/>
        <c:axId val="167287040"/>
      </c:barChart>
      <c:lineChart>
        <c:grouping val="stacked"/>
        <c:ser>
          <c:idx val="0"/>
          <c:order val="0"/>
          <c:tx>
            <c:strRef>
              <c:f>'M- to -M'!$M$1</c:f>
              <c:strCache>
                <c:ptCount val="1"/>
                <c:pt idx="0">
                  <c:v>غیر خوراکی توکی</c:v>
                </c:pt>
              </c:strCache>
            </c:strRef>
          </c:tx>
          <c:spPr>
            <a:ln>
              <a:gradFill>
                <a:gsLst>
                  <a:gs pos="0">
                    <a:schemeClr val="tx1">
                      <a:lumMod val="65000"/>
                      <a:lumOff val="35000"/>
                    </a:schemeClr>
                  </a:gs>
                  <a:gs pos="50000">
                    <a:srgbClr val="4F81BD">
                      <a:tint val="44500"/>
                      <a:satMod val="160000"/>
                    </a:srgbClr>
                  </a:gs>
                  <a:gs pos="100000">
                    <a:srgbClr val="4F81BD">
                      <a:tint val="23500"/>
                      <a:satMod val="160000"/>
                    </a:srgbClr>
                  </a:gs>
                </a:gsLst>
                <a:lin ang="5400000" scaled="0"/>
              </a:gradFill>
            </a:ln>
          </c:spPr>
          <c:marker>
            <c:symbol val="diamond"/>
            <c:size val="2"/>
          </c:marker>
          <c:dPt>
            <c:idx val="2"/>
            <c:marker>
              <c:spPr>
                <a:gradFill flip="none" rotWithShape="1">
                  <a:gsLst>
                    <a:gs pos="0">
                      <a:sysClr val="windowText" lastClr="000000"/>
                    </a:gs>
                    <a:gs pos="13000">
                      <a:srgbClr val="5F5F5F"/>
                    </a:gs>
                    <a:gs pos="21001">
                      <a:srgbClr val="5F5F5F"/>
                    </a:gs>
                    <a:gs pos="63000">
                      <a:srgbClr val="FFFFFF"/>
                    </a:gs>
                    <a:gs pos="67000">
                      <a:srgbClr val="B2B2B2"/>
                    </a:gs>
                    <a:gs pos="69000">
                      <a:srgbClr val="292929"/>
                    </a:gs>
                    <a:gs pos="82001">
                      <a:srgbClr val="777777"/>
                    </a:gs>
                    <a:gs pos="100000">
                      <a:srgbClr val="EAEAEA"/>
                    </a:gs>
                  </a:gsLst>
                  <a:lin ang="10800000" scaled="1"/>
                  <a:tileRect/>
                </a:gradFill>
              </c:spPr>
            </c:marker>
            <c:extLst xmlns:c16r2="http://schemas.microsoft.com/office/drawing/2015/06/chart">
              <c:ext xmlns:c16="http://schemas.microsoft.com/office/drawing/2014/chart" uri="{C3380CC4-5D6E-409C-BE32-E72D297353CC}">
                <c16:uniqueId val="{00000001-5851-4B66-97A9-3F25BCD22535}"/>
              </c:ext>
            </c:extLst>
          </c:dPt>
          <c:cat>
            <c:strRef>
              <c:f>'M- to -M'!$A$109:$A$121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'M- to -M'!$M$108:$M$120</c:f>
              <c:numCache>
                <c:formatCode>0.00</c:formatCode>
                <c:ptCount val="13"/>
                <c:pt idx="0" formatCode="General">
                  <c:v>0.95000000000000018</c:v>
                </c:pt>
                <c:pt idx="1">
                  <c:v>0.62031287031172333</c:v>
                </c:pt>
                <c:pt idx="2" formatCode="General">
                  <c:v>-1.08</c:v>
                </c:pt>
                <c:pt idx="3">
                  <c:v>-0.22106953831608769</c:v>
                </c:pt>
                <c:pt idx="4">
                  <c:v>0.78972420187573</c:v>
                </c:pt>
                <c:pt idx="5">
                  <c:v>-0.49391608467657122</c:v>
                </c:pt>
                <c:pt idx="6">
                  <c:v>0.35298580975584609</c:v>
                </c:pt>
                <c:pt idx="7">
                  <c:v>-0.35394478370932586</c:v>
                </c:pt>
                <c:pt idx="8">
                  <c:v>0.61462359030706182</c:v>
                </c:pt>
                <c:pt idx="9">
                  <c:v>0.29815290417192231</c:v>
                </c:pt>
                <c:pt idx="10">
                  <c:v>0.55000000000000004</c:v>
                </c:pt>
                <c:pt idx="11">
                  <c:v>1.03</c:v>
                </c:pt>
                <c:pt idx="12">
                  <c:v>0.3600000000000001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5851-4B66-97A9-3F25BCD22535}"/>
            </c:ext>
          </c:extLst>
        </c:ser>
        <c:marker val="1"/>
        <c:axId val="167285504"/>
        <c:axId val="167287040"/>
      </c:lineChart>
      <c:catAx>
        <c:axId val="167285504"/>
        <c:scaling>
          <c:orientation val="minMax"/>
        </c:scaling>
        <c:axPos val="b"/>
        <c:numFmt formatCode="General" sourceLinked="0"/>
        <c:minorTickMark val="in"/>
        <c:tickLblPos val="nextTo"/>
        <c:spPr>
          <a:noFill/>
        </c:spPr>
        <c:txPr>
          <a:bodyPr rot="-3780000"/>
          <a:lstStyle/>
          <a:p>
            <a:pPr>
              <a:defRPr sz="1000">
                <a:cs typeface="Pashto Nazo" pitchFamily="2" charset="-78"/>
              </a:defRPr>
            </a:pPr>
            <a:endParaRPr lang="en-US"/>
          </a:p>
        </c:txPr>
        <c:crossAx val="167287040"/>
        <c:crossesAt val="0"/>
        <c:auto val="1"/>
        <c:lblAlgn val="ctr"/>
        <c:lblOffset val="100"/>
        <c:tickLblSkip val="2"/>
        <c:tickMarkSkip val="1"/>
      </c:catAx>
      <c:valAx>
        <c:axId val="167287040"/>
        <c:scaling>
          <c:orientation val="minMax"/>
          <c:max val="8"/>
          <c:min val="-3.5"/>
        </c:scaling>
        <c:axPos val="l"/>
        <c:majorGridlines/>
        <c:numFmt formatCode="[$-2000000].0" sourceLinked="0"/>
        <c:tickLblPos val="nextTo"/>
        <c:crossAx val="167285504"/>
        <c:crossesAt val="1"/>
        <c:crossBetween val="between"/>
        <c:majorUnit val="1.9000000000000001"/>
        <c:minorUnit val="0.1"/>
      </c:valAx>
    </c:plotArea>
    <c:legend>
      <c:legendPos val="b"/>
      <c:layout>
        <c:manualLayout>
          <c:xMode val="edge"/>
          <c:yMode val="edge"/>
          <c:x val="0.2730061137567385"/>
          <c:y val="0.87206951720676362"/>
          <c:w val="0.54979615572005558"/>
          <c:h val="9.6057972833078265E-2"/>
        </c:manualLayout>
      </c:layout>
      <c:txPr>
        <a:bodyPr/>
        <a:lstStyle/>
        <a:p>
          <a:pPr>
            <a:defRPr>
              <a:cs typeface="Pashto Nazo" pitchFamily="2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roundedCorners val="1"/>
  <c:chart>
    <c:title>
      <c:tx>
        <c:rich>
          <a:bodyPr/>
          <a:lstStyle/>
          <a:p>
            <a:pPr>
              <a:defRPr sz="1100"/>
            </a:pPr>
            <a:r>
              <a:rPr lang="ps-AF" sz="1100"/>
              <a:t>تنباکو(</a:t>
            </a:r>
            <a:r>
              <a:rPr lang="ps-AF" sz="1100" b="0"/>
              <a:t>کلنی بدلون</a:t>
            </a:r>
            <a:r>
              <a:rPr lang="ps-AF" sz="1100"/>
              <a:t>)</a:t>
            </a:r>
            <a:endParaRPr lang="prs-AF" sz="1100"/>
          </a:p>
        </c:rich>
      </c:tx>
      <c:layout>
        <c:manualLayout>
          <c:xMode val="edge"/>
          <c:yMode val="edge"/>
          <c:x val="0.36001428571428601"/>
          <c:y val="6.647051282051282E-2"/>
        </c:manualLayout>
      </c:layout>
      <c:overlay val="1"/>
    </c:title>
    <c:plotArea>
      <c:layout>
        <c:manualLayout>
          <c:layoutTarget val="inner"/>
          <c:xMode val="edge"/>
          <c:yMode val="edge"/>
          <c:x val="9.4021351263677652E-2"/>
          <c:y val="0.15712738482047503"/>
          <c:w val="0.87065292400247762"/>
          <c:h val="0.60871528613509274"/>
        </c:manualLayout>
      </c:layout>
      <c:lineChart>
        <c:grouping val="stacked"/>
        <c:ser>
          <c:idx val="0"/>
          <c:order val="0"/>
          <c:tx>
            <c:strRef>
              <c:f>'Y - to -Y'!$O$1</c:f>
              <c:strCache>
                <c:ptCount val="1"/>
                <c:pt idx="0">
                  <c:v> سگرت اوتنباكو</c:v>
                </c:pt>
              </c:strCache>
            </c:strRef>
          </c:tx>
          <c:spPr>
            <a:ln>
              <a:solidFill>
                <a:srgbClr val="1F497D">
                  <a:alpha val="75000"/>
                </a:srgbClr>
              </a:solidFill>
            </a:ln>
          </c:spPr>
          <c:marker>
            <c:symbol val="none"/>
          </c:marke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-Y'!$O$109:$O$121</c:f>
              <c:numCache>
                <c:formatCode>0.00</c:formatCode>
                <c:ptCount val="13"/>
                <c:pt idx="0">
                  <c:v>-1.6502952698442157</c:v>
                </c:pt>
                <c:pt idx="1">
                  <c:v>-0.7271019175691068</c:v>
                </c:pt>
                <c:pt idx="2">
                  <c:v>4.3376892373569995E-2</c:v>
                </c:pt>
                <c:pt idx="3">
                  <c:v>1.1086832542322123</c:v>
                </c:pt>
                <c:pt idx="4">
                  <c:v>1.1220761324801436</c:v>
                </c:pt>
                <c:pt idx="5">
                  <c:v>1.402958831374046</c:v>
                </c:pt>
                <c:pt idx="6">
                  <c:v>2.7263445176136436</c:v>
                </c:pt>
                <c:pt idx="7">
                  <c:v>2.4558452948905565</c:v>
                </c:pt>
                <c:pt idx="8">
                  <c:v>2.7298821952482779</c:v>
                </c:pt>
                <c:pt idx="9">
                  <c:v>3.1124270358973147</c:v>
                </c:pt>
                <c:pt idx="10">
                  <c:v>4.4964623445854501</c:v>
                </c:pt>
                <c:pt idx="11">
                  <c:v>4.5954826758239697</c:v>
                </c:pt>
                <c:pt idx="12">
                  <c:v>4.9741855380426285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BDE-47B5-BF50-1D294E1A6E49}"/>
            </c:ext>
          </c:extLst>
        </c:ser>
        <c:marker val="1"/>
        <c:axId val="180189440"/>
        <c:axId val="180518912"/>
      </c:lineChart>
      <c:catAx>
        <c:axId val="180189440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2700000" vert="horz"/>
          <a:lstStyle/>
          <a:p>
            <a:pPr>
              <a:defRPr lang="en-US" sz="900">
                <a:cs typeface="Pashto Nazo" pitchFamily="2" charset="-78"/>
              </a:defRPr>
            </a:pPr>
            <a:endParaRPr lang="en-US"/>
          </a:p>
        </c:txPr>
        <c:crossAx val="180518912"/>
        <c:crossesAt val="0"/>
        <c:auto val="1"/>
        <c:lblAlgn val="ctr"/>
        <c:lblOffset val="100"/>
        <c:tickLblSkip val="2"/>
      </c:catAx>
      <c:valAx>
        <c:axId val="180518912"/>
        <c:scaling>
          <c:orientation val="minMax"/>
          <c:max val="10"/>
          <c:min val="-10"/>
        </c:scaling>
        <c:axPos val="l"/>
        <c:majorGridlines/>
        <c:numFmt formatCode="[$-2000000].0" sourceLinked="0"/>
        <c:tickLblPos val="nextTo"/>
        <c:spPr>
          <a:ln w="15875">
            <a:solidFill>
              <a:srgbClr val="1F497D"/>
            </a:solidFill>
          </a:ln>
        </c:spPr>
        <c:txPr>
          <a:bodyPr/>
          <a:lstStyle/>
          <a:p>
            <a:pPr>
              <a:defRPr lang="en-US" sz="900">
                <a:cs typeface="Pashto Nazo" pitchFamily="2" charset="-78"/>
              </a:defRPr>
            </a:pPr>
            <a:endParaRPr lang="en-US"/>
          </a:p>
        </c:txPr>
        <c:crossAx val="180189440"/>
        <c:crosses val="autoZero"/>
        <c:crossBetween val="between"/>
        <c:majorUnit val="5"/>
      </c:valAx>
    </c:plotArea>
    <c:plotVisOnly val="1"/>
    <c:dispBlanksAs val="zero"/>
  </c:chart>
  <c:spPr>
    <a:ln>
      <a:solidFill>
        <a:srgbClr val="7030A0"/>
      </a:solidFill>
    </a:ln>
  </c:sp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rot="0" spcFirstLastPara="1" vertOverflow="ellipsis" vert="horz" wrap="square" anchor="ctr" anchorCtr="1"/>
          <a:lstStyle/>
          <a:p>
            <a:pPr rtl="1">
              <a:defRPr sz="1000" b="1" i="0" u="none" strike="noStrike" kern="1200" cap="all" spc="150" baseline="0">
                <a:solidFill>
                  <a:sysClr val="windowText" lastClr="000000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r>
              <a:rPr lang="ps-AF" sz="1000" b="1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جامی</a:t>
            </a:r>
            <a:r>
              <a:rPr lang="en-US" sz="100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r>
              <a:rPr lang="ps-AF" sz="1000" b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endParaRPr lang="en-US" sz="1000">
              <a:solidFill>
                <a:sysClr val="windowText" lastClr="000000"/>
              </a:solidFill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4643135671389474"/>
          <c:y val="5.292702275662671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9.7722883107725422E-2"/>
          <c:y val="0.16927773357018441"/>
          <c:w val="0.83178496648518241"/>
          <c:h val="0.56350459308074907"/>
        </c:manualLayout>
      </c:layout>
      <c:lineChart>
        <c:grouping val="standard"/>
        <c:ser>
          <c:idx val="0"/>
          <c:order val="0"/>
          <c:tx>
            <c:strRef>
              <c:f>'Y - to -Y'!$P$1</c:f>
              <c:strCache>
                <c:ptCount val="1"/>
                <c:pt idx="0">
                  <c:v> جامی</c:v>
                </c:pt>
              </c:strCache>
            </c:strRef>
          </c:tx>
          <c:spPr>
            <a:ln w="38100" cap="flat" cmpd="dbl" algn="ctr">
              <a:solidFill>
                <a:schemeClr val="accent1"/>
              </a:solidFill>
              <a:miter lim="800000"/>
            </a:ln>
            <a:effectLst/>
          </c:spPr>
          <c:marker>
            <c:symbol val="none"/>
          </c:marker>
          <c:dLbls>
            <c:delete val="1"/>
          </c:dLbls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-Y'!$P$109:$P$121</c:f>
              <c:numCache>
                <c:formatCode>0.00</c:formatCode>
                <c:ptCount val="13"/>
                <c:pt idx="0">
                  <c:v>6.8934950687990586</c:v>
                </c:pt>
                <c:pt idx="1">
                  <c:v>8.4184904824482505</c:v>
                </c:pt>
                <c:pt idx="2">
                  <c:v>7.9679508419778537</c:v>
                </c:pt>
                <c:pt idx="3">
                  <c:v>7.4748708514990918</c:v>
                </c:pt>
                <c:pt idx="4">
                  <c:v>10.079856804195346</c:v>
                </c:pt>
                <c:pt idx="5">
                  <c:v>7.5373436582201192</c:v>
                </c:pt>
                <c:pt idx="6">
                  <c:v>6.7671641004144689</c:v>
                </c:pt>
                <c:pt idx="7">
                  <c:v>5.3755511927992004</c:v>
                </c:pt>
                <c:pt idx="8">
                  <c:v>7.8358527590880893</c:v>
                </c:pt>
                <c:pt idx="9">
                  <c:v>8.6370995309184231</c:v>
                </c:pt>
                <c:pt idx="10">
                  <c:v>8.724851999190216</c:v>
                </c:pt>
                <c:pt idx="11">
                  <c:v>7.6107989728234395</c:v>
                </c:pt>
                <c:pt idx="12">
                  <c:v>6.9303446567727578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4C83-4A84-BA3E-59ECED46EC50}"/>
            </c:ext>
          </c:extLst>
        </c:ser>
        <c:dLbls>
          <c:showVal val="1"/>
        </c:dLbls>
        <c:marker val="1"/>
        <c:axId val="180526080"/>
        <c:axId val="180941568"/>
      </c:lineChart>
      <c:catAx>
        <c:axId val="1805260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270000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0941568"/>
        <c:crossesAt val="0"/>
        <c:auto val="1"/>
        <c:lblAlgn val="ctr"/>
        <c:lblOffset val="100"/>
        <c:tickLblSkip val="2"/>
      </c:catAx>
      <c:valAx>
        <c:axId val="180941568"/>
        <c:scaling>
          <c:orientation val="minMax"/>
          <c:min val="5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  <a:alpha val="32000"/>
                </a:schemeClr>
              </a:solidFill>
              <a:round/>
            </a:ln>
            <a:effectLst/>
          </c:spPr>
        </c:majorGridlines>
        <c:numFmt formatCode="[$-2000000].0" sourceLinked="0"/>
        <c:majorTickMark val="none"/>
        <c:tickLblPos val="nextTo"/>
        <c:spPr>
          <a:noFill/>
          <a:ln w="3175" cap="flat" cmpd="sng" algn="ctr">
            <a:solidFill>
              <a:schemeClr val="tx1">
                <a:lumMod val="15000"/>
                <a:lumOff val="85000"/>
              </a:schemeClr>
            </a:solidFill>
            <a:round/>
            <a:tailEnd type="none" w="med" len="lg"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80526080"/>
        <c:crossesAt val="2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"/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استوګن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ځای او د کور سامانونه 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0367925668879761"/>
          <c:y val="8.9814843183512686E-3"/>
        </c:manualLayout>
      </c:layout>
    </c:title>
    <c:plotArea>
      <c:layout>
        <c:manualLayout>
          <c:layoutTarget val="inner"/>
          <c:xMode val="edge"/>
          <c:yMode val="edge"/>
          <c:x val="0.11274966428853132"/>
          <c:y val="0.13102478233285034"/>
          <c:w val="0.79636141597138854"/>
          <c:h val="0.71964438487742222"/>
        </c:manualLayout>
      </c:layout>
      <c:barChart>
        <c:barDir val="col"/>
        <c:grouping val="clustered"/>
        <c:ser>
          <c:idx val="0"/>
          <c:order val="0"/>
          <c:tx>
            <c:strRef>
              <c:f>'Y - to -Y'!$Q$1</c:f>
              <c:strCache>
                <c:ptCount val="1"/>
                <c:pt idx="0">
                  <c:v>استوګن ځای </c:v>
                </c:pt>
              </c:strCache>
            </c:strRef>
          </c:tx>
          <c:spPr>
            <a:solidFill>
              <a:srgbClr val="1F497D">
                <a:lumMod val="20000"/>
                <a:lumOff val="80000"/>
              </a:srgbClr>
            </a:solidFill>
            <a:ln>
              <a:noFill/>
            </a:ln>
          </c:spP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-Y'!$Q$109:$Q$121</c:f>
              <c:numCache>
                <c:formatCode>0.00</c:formatCode>
                <c:ptCount val="13"/>
                <c:pt idx="0">
                  <c:v>0.89445394308962356</c:v>
                </c:pt>
                <c:pt idx="1">
                  <c:v>-1.2275709862381246</c:v>
                </c:pt>
                <c:pt idx="2">
                  <c:v>-1.6334861069597033</c:v>
                </c:pt>
                <c:pt idx="3">
                  <c:v>-1.7839729390077279</c:v>
                </c:pt>
                <c:pt idx="4">
                  <c:v>-4.3801503206955177</c:v>
                </c:pt>
                <c:pt idx="5">
                  <c:v>-4.0192320614378723</c:v>
                </c:pt>
                <c:pt idx="6">
                  <c:v>-2.7666146212901865</c:v>
                </c:pt>
                <c:pt idx="7">
                  <c:v>-0.74788319008957138</c:v>
                </c:pt>
                <c:pt idx="8">
                  <c:v>1.0268135715032272</c:v>
                </c:pt>
                <c:pt idx="9">
                  <c:v>0.55769377368228878</c:v>
                </c:pt>
                <c:pt idx="10">
                  <c:v>2.2554742638736247</c:v>
                </c:pt>
                <c:pt idx="11">
                  <c:v>1.3428387113674884</c:v>
                </c:pt>
                <c:pt idx="12">
                  <c:v>-0.28121344188334341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AC4-4CB0-9D98-2EA3F52974B4}"/>
            </c:ext>
          </c:extLst>
        </c:ser>
        <c:axId val="181639040"/>
        <c:axId val="181640576"/>
      </c:barChart>
      <c:lineChart>
        <c:grouping val="standard"/>
        <c:ser>
          <c:idx val="1"/>
          <c:order val="1"/>
          <c:tx>
            <c:strRef>
              <c:f>'Y - to -Y'!$R$1</c:f>
              <c:strCache>
                <c:ptCount val="1"/>
                <c:pt idx="0">
                  <c:v> دکور سامانونه</c:v>
                </c:pt>
              </c:strCache>
            </c:strRef>
          </c:tx>
          <c:spPr>
            <a:ln w="22225">
              <a:solidFill>
                <a:srgbClr val="7030A0"/>
              </a:solidFill>
            </a:ln>
          </c:spPr>
          <c:marker>
            <c:symbol val="none"/>
          </c:marke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-Y'!$R$109:$R$121</c:f>
              <c:numCache>
                <c:formatCode>0.00</c:formatCode>
                <c:ptCount val="13"/>
                <c:pt idx="0">
                  <c:v>1.0192084492651299</c:v>
                </c:pt>
                <c:pt idx="1">
                  <c:v>1.4246541257601386</c:v>
                </c:pt>
                <c:pt idx="2">
                  <c:v>1.0832578099202026</c:v>
                </c:pt>
                <c:pt idx="3">
                  <c:v>0.34689094679214438</c:v>
                </c:pt>
                <c:pt idx="4">
                  <c:v>1.3928189017348829</c:v>
                </c:pt>
                <c:pt idx="5">
                  <c:v>0.7816328305692235</c:v>
                </c:pt>
                <c:pt idx="6">
                  <c:v>1.8890900582464676</c:v>
                </c:pt>
                <c:pt idx="7">
                  <c:v>2.3787883882165684</c:v>
                </c:pt>
                <c:pt idx="8">
                  <c:v>3.3990520863470763</c:v>
                </c:pt>
                <c:pt idx="9">
                  <c:v>4.2950231409868884</c:v>
                </c:pt>
                <c:pt idx="10">
                  <c:v>4.9187764692595559</c:v>
                </c:pt>
                <c:pt idx="11">
                  <c:v>5.026091629164342</c:v>
                </c:pt>
                <c:pt idx="12">
                  <c:v>6.0759070765953966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AC4-4CB0-9D98-2EA3F52974B4}"/>
            </c:ext>
          </c:extLst>
        </c:ser>
        <c:marker val="1"/>
        <c:axId val="181639040"/>
        <c:axId val="181640576"/>
      </c:lineChart>
      <c:catAx>
        <c:axId val="181639040"/>
        <c:scaling>
          <c:orientation val="minMax"/>
        </c:scaling>
        <c:axPos val="b"/>
        <c:numFmt formatCode="[$-3000401]0.##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640576"/>
        <c:crossesAt val="0"/>
        <c:auto val="1"/>
        <c:lblAlgn val="ctr"/>
        <c:lblOffset val="100"/>
      </c:catAx>
      <c:valAx>
        <c:axId val="181640576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639040"/>
        <c:crosses val="autoZero"/>
        <c:crossBetween val="between"/>
        <c:majorUnit val="2"/>
      </c:valAx>
    </c:plotArea>
    <c:legend>
      <c:legendPos val="b"/>
      <c:layout>
        <c:manualLayout>
          <c:xMode val="edge"/>
          <c:yMode val="edge"/>
          <c:x val="9.317556634801219E-2"/>
          <c:y val="0.86550644999162318"/>
          <c:w val="0.81463812576556327"/>
          <c:h val="7.6653822527503204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noFill/>
    <a:ln>
      <a:solidFill>
        <a:sysClr val="windowText" lastClr="000000"/>
      </a:solidFill>
    </a:ln>
  </c:sp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100">
                <a:latin typeface="+mn-lt"/>
                <a:cs typeface="Pashto Nazo" pitchFamily="2" charset="-78"/>
              </a:defRPr>
            </a:pPr>
            <a:r>
              <a:rPr lang="fa-IR" sz="1100">
                <a:latin typeface="+mn-lt"/>
                <a:cs typeface="Pashto Nazo" pitchFamily="2" charset="-78"/>
              </a:rPr>
              <a:t>روغتیا</a:t>
            </a:r>
            <a:r>
              <a:rPr lang="ps-AF" sz="1100" b="0">
                <a:latin typeface="+mn-lt"/>
                <a:cs typeface="Pashto Nazo" pitchFamily="2" charset="-78"/>
              </a:rPr>
              <a:t>( 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</a:t>
            </a:r>
            <a:r>
              <a:rPr lang="ps-AF" sz="1100" b="0">
                <a:latin typeface="+mn-lt"/>
                <a:cs typeface="Pashto Nazo" pitchFamily="2" charset="-78"/>
              </a:rPr>
              <a:t> بدلون</a:t>
            </a:r>
            <a:r>
              <a:rPr lang="ps-AF" sz="1100">
                <a:latin typeface="+mn-lt"/>
                <a:cs typeface="Pashto Nazo" pitchFamily="2" charset="-78"/>
              </a:rPr>
              <a:t>) </a:t>
            </a:r>
            <a:endParaRPr lang="en-US" sz="1100">
              <a:latin typeface="+mn-lt"/>
              <a:cs typeface="Pashto Nazo" pitchFamily="2" charset="-78"/>
            </a:endParaRPr>
          </a:p>
        </c:rich>
      </c:tx>
      <c:layout>
        <c:manualLayout>
          <c:xMode val="edge"/>
          <c:yMode val="edge"/>
          <c:x val="0.41059947089947102"/>
          <c:y val="3.3321367521367551E-2"/>
        </c:manualLayout>
      </c:layout>
    </c:title>
    <c:plotArea>
      <c:layout>
        <c:manualLayout>
          <c:layoutTarget val="inner"/>
          <c:xMode val="edge"/>
          <c:yMode val="edge"/>
          <c:x val="0.11716106254822425"/>
          <c:y val="0.1297594039451255"/>
          <c:w val="0.86592501557859358"/>
          <c:h val="0.58810954990855557"/>
        </c:manualLayout>
      </c:layout>
      <c:lineChart>
        <c:grouping val="stacked"/>
        <c:ser>
          <c:idx val="0"/>
          <c:order val="0"/>
          <c:tx>
            <c:strRef>
              <c:f>'Y - to -Y'!$S$1</c:f>
              <c:strCache>
                <c:ptCount val="1"/>
                <c:pt idx="0">
                  <c:v>روغتیا</c:v>
                </c:pt>
              </c:strCache>
            </c:strRef>
          </c:tx>
          <c:spPr>
            <a:ln w="25400">
              <a:solidFill>
                <a:schemeClr val="accent4">
                  <a:lumMod val="60000"/>
                  <a:lumOff val="40000"/>
                </a:schemeClr>
              </a:solidFill>
            </a:ln>
          </c:spPr>
          <c:marker>
            <c:symbol val="triangle"/>
            <c:size val="5"/>
            <c:spPr>
              <a:solidFill>
                <a:schemeClr val="tx1"/>
              </a:solidFill>
            </c:spPr>
          </c:marke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-Y'!$S$109:$S$121</c:f>
              <c:numCache>
                <c:formatCode>0.00</c:formatCode>
                <c:ptCount val="13"/>
                <c:pt idx="0">
                  <c:v>4.407641112236151</c:v>
                </c:pt>
                <c:pt idx="1">
                  <c:v>5.5978608884374976</c:v>
                </c:pt>
                <c:pt idx="2">
                  <c:v>5.8295917514429965</c:v>
                </c:pt>
                <c:pt idx="3">
                  <c:v>6.5029599980598096</c:v>
                </c:pt>
                <c:pt idx="4">
                  <c:v>4.3551414835721705</c:v>
                </c:pt>
                <c:pt idx="5">
                  <c:v>8.8552589979367369</c:v>
                </c:pt>
                <c:pt idx="6">
                  <c:v>8.7226258363112947</c:v>
                </c:pt>
                <c:pt idx="7">
                  <c:v>8.1043589289927915</c:v>
                </c:pt>
                <c:pt idx="8">
                  <c:v>7.8246806326941476</c:v>
                </c:pt>
                <c:pt idx="9">
                  <c:v>7.4195083500319781</c:v>
                </c:pt>
                <c:pt idx="10">
                  <c:v>7.1880690589643423</c:v>
                </c:pt>
                <c:pt idx="11">
                  <c:v>5.9788980732037533</c:v>
                </c:pt>
                <c:pt idx="12">
                  <c:v>6.0832059502894813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F62-4492-A29E-4FA2B3F5602A}"/>
            </c:ext>
          </c:extLst>
        </c:ser>
        <c:marker val="1"/>
        <c:axId val="181738880"/>
        <c:axId val="182846592"/>
      </c:lineChart>
      <c:catAx>
        <c:axId val="181738880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2700000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2846592"/>
        <c:crossesAt val="0"/>
        <c:auto val="1"/>
        <c:lblAlgn val="ctr"/>
        <c:lblOffset val="100"/>
        <c:tickLblSkip val="2"/>
      </c:catAx>
      <c:valAx>
        <c:axId val="182846592"/>
        <c:scaling>
          <c:orientation val="minMax"/>
          <c:min val="2"/>
        </c:scaling>
        <c:axPos val="l"/>
        <c:majorGridlines/>
        <c:numFmt formatCode="[$-2000000].0" sourceLinked="0"/>
        <c:tickLblPos val="nextTo"/>
        <c:spPr>
          <a:ln w="12700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1738880"/>
        <c:crosses val="autoZero"/>
        <c:crossBetween val="between"/>
      </c:valAx>
    </c:plotArea>
    <c:plotVisOnly val="1"/>
    <c:dispBlanksAs val="zero"/>
  </c:chart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مخابرات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او ترانسپورت 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0422291893086328"/>
          <c:y val="3.0635911237954193E-2"/>
        </c:manualLayout>
      </c:layout>
    </c:title>
    <c:plotArea>
      <c:layout>
        <c:manualLayout>
          <c:layoutTarget val="inner"/>
          <c:xMode val="edge"/>
          <c:yMode val="edge"/>
          <c:x val="0.15056129371817645"/>
          <c:y val="0.15984408717075199"/>
          <c:w val="0.79518432636203007"/>
          <c:h val="0.59313169209121319"/>
        </c:manualLayout>
      </c:layout>
      <c:barChart>
        <c:barDir val="col"/>
        <c:grouping val="clustered"/>
        <c:ser>
          <c:idx val="0"/>
          <c:order val="0"/>
          <c:tx>
            <c:strRef>
              <c:f>'Y - to -Y'!$T$1</c:f>
              <c:strCache>
                <c:ptCount val="1"/>
                <c:pt idx="0">
                  <c:v>ترا نسپورت </c:v>
                </c:pt>
              </c:strCache>
            </c:strRef>
          </c:tx>
          <c:spPr>
            <a:solidFill>
              <a:schemeClr val="bg2">
                <a:lumMod val="90000"/>
              </a:schemeClr>
            </a:solidFill>
            <a:ln w="12700">
              <a:solidFill>
                <a:schemeClr val="tx1"/>
              </a:solidFill>
            </a:ln>
          </c:spP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-Y'!$T$109:$T$121</c:f>
              <c:numCache>
                <c:formatCode>0.00</c:formatCode>
                <c:ptCount val="13"/>
                <c:pt idx="0">
                  <c:v>-4.6876473749922321</c:v>
                </c:pt>
                <c:pt idx="1">
                  <c:v>-3.8585537658859312</c:v>
                </c:pt>
                <c:pt idx="2">
                  <c:v>-5.1404273643337</c:v>
                </c:pt>
                <c:pt idx="3">
                  <c:v>-3.4390420223220577</c:v>
                </c:pt>
                <c:pt idx="4">
                  <c:v>-10.143492575173084</c:v>
                </c:pt>
                <c:pt idx="5">
                  <c:v>-10.441471034393601</c:v>
                </c:pt>
                <c:pt idx="6">
                  <c:v>-14.762269795164229</c:v>
                </c:pt>
                <c:pt idx="7">
                  <c:v>-13.758057917203725</c:v>
                </c:pt>
                <c:pt idx="8">
                  <c:v>-13.377487905515476</c:v>
                </c:pt>
                <c:pt idx="9">
                  <c:v>-12.224166960179137</c:v>
                </c:pt>
                <c:pt idx="10">
                  <c:v>-13.014293462331267</c:v>
                </c:pt>
                <c:pt idx="11">
                  <c:v>-12.345543757627414</c:v>
                </c:pt>
                <c:pt idx="12">
                  <c:v>-11.810551027991867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0B-471B-BC70-02D82DE1E1A1}"/>
            </c:ext>
          </c:extLst>
        </c:ser>
        <c:axId val="188053760"/>
        <c:axId val="193400832"/>
      </c:barChart>
      <c:lineChart>
        <c:grouping val="stacked"/>
        <c:ser>
          <c:idx val="1"/>
          <c:order val="1"/>
          <c:tx>
            <c:strRef>
              <c:f>'Y - to -Y'!$U$1</c:f>
              <c:strCache>
                <c:ptCount val="1"/>
                <c:pt idx="0">
                  <c:v>مخا برا ت </c:v>
                </c:pt>
              </c:strCache>
            </c:strRef>
          </c:tx>
          <c:spPr>
            <a:ln w="25400">
              <a:solidFill>
                <a:schemeClr val="bg2">
                  <a:lumMod val="1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</c:marke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-Y'!$U$109:$U$121</c:f>
              <c:numCache>
                <c:formatCode>0.00</c:formatCode>
                <c:ptCount val="13"/>
                <c:pt idx="0">
                  <c:v>-3.9339450222082832</c:v>
                </c:pt>
                <c:pt idx="1">
                  <c:v>-3.6012580322634324</c:v>
                </c:pt>
                <c:pt idx="2">
                  <c:v>-4.4152178905804469</c:v>
                </c:pt>
                <c:pt idx="3">
                  <c:v>-3.8850586955003639</c:v>
                </c:pt>
                <c:pt idx="4">
                  <c:v>-4.2156991137976911</c:v>
                </c:pt>
                <c:pt idx="5">
                  <c:v>-2.3960492719763749</c:v>
                </c:pt>
                <c:pt idx="6">
                  <c:v>-2.05662524011333</c:v>
                </c:pt>
                <c:pt idx="7">
                  <c:v>-0.99379848919771696</c:v>
                </c:pt>
                <c:pt idx="8">
                  <c:v>-0.58016875801651913</c:v>
                </c:pt>
                <c:pt idx="9">
                  <c:v>-0.33375250546944257</c:v>
                </c:pt>
                <c:pt idx="10">
                  <c:v>0.20482788433209281</c:v>
                </c:pt>
                <c:pt idx="11">
                  <c:v>-0.77389290531220123</c:v>
                </c:pt>
                <c:pt idx="12">
                  <c:v>-0.65565868229677859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0B-471B-BC70-02D82DE1E1A1}"/>
            </c:ext>
          </c:extLst>
        </c:ser>
        <c:marker val="1"/>
        <c:axId val="188053760"/>
        <c:axId val="193400832"/>
      </c:lineChart>
      <c:catAx>
        <c:axId val="188053760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2700000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3400832"/>
        <c:crossesAt val="-9"/>
        <c:auto val="1"/>
        <c:lblAlgn val="ctr"/>
        <c:lblOffset val="100"/>
        <c:tickLblSkip val="2"/>
      </c:catAx>
      <c:valAx>
        <c:axId val="193400832"/>
        <c:scaling>
          <c:orientation val="minMax"/>
        </c:scaling>
        <c:axPos val="l"/>
        <c:majorGridlines/>
        <c:numFmt formatCode="[$-2000000].0" sourceLinked="0"/>
        <c:tickLblPos val="nextTo"/>
        <c:spPr>
          <a:ln w="15875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88053760"/>
        <c:crosses val="autoZero"/>
        <c:crossBetween val="between"/>
        <c:majorUnit val="3"/>
      </c:valAx>
    </c:plotArea>
    <c:legend>
      <c:legendPos val="b"/>
      <c:txPr>
        <a:bodyPr/>
        <a:lstStyle/>
        <a:p>
          <a:pPr>
            <a:defRPr lang="en-US"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ښوونه او روزنه او اطلاعات او فرهنګ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( کلنی بدلون)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endParaRPr lang="fa-IR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16977963094469783"/>
          <c:y val="1.2959845511560241E-2"/>
        </c:manualLayout>
      </c:layout>
    </c:title>
    <c:plotArea>
      <c:layout>
        <c:manualLayout>
          <c:layoutTarget val="inner"/>
          <c:xMode val="edge"/>
          <c:yMode val="edge"/>
          <c:x val="0.11985627601958022"/>
          <c:y val="0.12963921249138541"/>
          <c:w val="0.83194252552473769"/>
          <c:h val="0.55193448182078153"/>
        </c:manualLayout>
      </c:layout>
      <c:barChart>
        <c:barDir val="col"/>
        <c:grouping val="clustered"/>
        <c:ser>
          <c:idx val="2"/>
          <c:order val="1"/>
          <c:tx>
            <c:strRef>
              <c:f>'Y - to -Y'!$V$1</c:f>
              <c:strCache>
                <c:ptCount val="1"/>
                <c:pt idx="0">
                  <c:v>ښوونه او روزنه</c:v>
                </c:pt>
              </c:strCache>
            </c:strRef>
          </c:tx>
          <c:spPr>
            <a:gradFill>
              <a:gsLst>
                <a:gs pos="0">
                  <a:schemeClr val="accent4">
                    <a:lumMod val="60000"/>
                    <a:lumOff val="40000"/>
                  </a:scheme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-Y'!$V$109:$V$121</c:f>
              <c:numCache>
                <c:formatCode>0.00</c:formatCode>
                <c:ptCount val="13"/>
                <c:pt idx="0">
                  <c:v>-0.84866195620132445</c:v>
                </c:pt>
                <c:pt idx="1">
                  <c:v>0.79871921399770063</c:v>
                </c:pt>
                <c:pt idx="2">
                  <c:v>0.25617239864206282</c:v>
                </c:pt>
                <c:pt idx="3">
                  <c:v>6.5507802485264648</c:v>
                </c:pt>
                <c:pt idx="4">
                  <c:v>1.2380032716960758</c:v>
                </c:pt>
                <c:pt idx="5">
                  <c:v>0.83449854445114569</c:v>
                </c:pt>
                <c:pt idx="6">
                  <c:v>1.1632831048418177</c:v>
                </c:pt>
                <c:pt idx="7">
                  <c:v>2.5580975704650131</c:v>
                </c:pt>
                <c:pt idx="8">
                  <c:v>4.3493727526946504</c:v>
                </c:pt>
                <c:pt idx="9">
                  <c:v>5.2853885740617779</c:v>
                </c:pt>
                <c:pt idx="10">
                  <c:v>7.0216032773414261</c:v>
                </c:pt>
                <c:pt idx="11">
                  <c:v>4.4268799925692566</c:v>
                </c:pt>
                <c:pt idx="12">
                  <c:v>5.4787559761005689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D4-44D4-A24D-483D99EED57B}"/>
            </c:ext>
          </c:extLst>
        </c:ser>
        <c:axId val="199640576"/>
        <c:axId val="199642112"/>
      </c:barChart>
      <c:lineChart>
        <c:grouping val="stacked"/>
        <c:ser>
          <c:idx val="0"/>
          <c:order val="0"/>
          <c:tx>
            <c:strRef>
              <c:f>'Y - to -Y'!$W$1</c:f>
              <c:strCache>
                <c:ptCount val="1"/>
                <c:pt idx="0">
                  <c:v> اطلاعات او فرهنگ</c:v>
                </c:pt>
              </c:strCache>
            </c:strRef>
          </c:tx>
          <c:spPr>
            <a:ln w="25400">
              <a:solidFill>
                <a:srgbClr val="7030A0"/>
              </a:solidFill>
            </a:ln>
          </c:spPr>
          <c:marker>
            <c:symbol val="circle"/>
            <c:size val="4"/>
            <c:spPr>
              <a:solidFill>
                <a:schemeClr val="tx1"/>
              </a:solidFill>
            </c:spPr>
          </c:marke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-Y'!$W$109:$W$121</c:f>
              <c:numCache>
                <c:formatCode>0.00</c:formatCode>
                <c:ptCount val="13"/>
                <c:pt idx="0">
                  <c:v>4.3413713010901382</c:v>
                </c:pt>
                <c:pt idx="1">
                  <c:v>3.6577583100655837</c:v>
                </c:pt>
                <c:pt idx="2">
                  <c:v>2.0668893660368277</c:v>
                </c:pt>
                <c:pt idx="3">
                  <c:v>0.87269433503964788</c:v>
                </c:pt>
                <c:pt idx="4">
                  <c:v>1.7664623619437108</c:v>
                </c:pt>
                <c:pt idx="5">
                  <c:v>3.149563926454845</c:v>
                </c:pt>
                <c:pt idx="6">
                  <c:v>0.67618909733457921</c:v>
                </c:pt>
                <c:pt idx="7">
                  <c:v>-0.4520692893051127</c:v>
                </c:pt>
                <c:pt idx="8">
                  <c:v>0.7194975627259792</c:v>
                </c:pt>
                <c:pt idx="9">
                  <c:v>3.4555645523659093</c:v>
                </c:pt>
                <c:pt idx="10">
                  <c:v>2.1421753572583588</c:v>
                </c:pt>
                <c:pt idx="11">
                  <c:v>2.5504583134750223</c:v>
                </c:pt>
                <c:pt idx="12">
                  <c:v>1.2970725639038123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D4-44D4-A24D-483D99EED57B}"/>
            </c:ext>
          </c:extLst>
        </c:ser>
        <c:marker val="1"/>
        <c:axId val="199640576"/>
        <c:axId val="199642112"/>
      </c:lineChart>
      <c:catAx>
        <c:axId val="199640576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rgbClr val="1F497D"/>
            </a:solidFill>
          </a:ln>
        </c:spPr>
        <c:txPr>
          <a:bodyPr rot="-2700000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9642112"/>
        <c:crossesAt val="-12"/>
        <c:auto val="1"/>
        <c:lblAlgn val="ctr"/>
        <c:lblOffset val="100"/>
        <c:tickLblSkip val="2"/>
      </c:catAx>
      <c:valAx>
        <c:axId val="199642112"/>
        <c:scaling>
          <c:orientation val="minMax"/>
        </c:scaling>
        <c:axPos val="l"/>
        <c:majorGridlines/>
        <c:numFmt formatCode="[$-2000000].0" sourceLinked="0"/>
        <c:tickLblPos val="nextTo"/>
        <c:spPr>
          <a:ln w="12700">
            <a:solidFill>
              <a:srgbClr val="1F497D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99640576"/>
        <c:crosses val="autoZero"/>
        <c:crossBetween val="between"/>
        <c:majorUnit val="5"/>
      </c:valAx>
    </c:plotArea>
    <c:legend>
      <c:legendPos val="b"/>
      <c:layout>
        <c:manualLayout>
          <c:xMode val="edge"/>
          <c:yMode val="edge"/>
          <c:x val="8.212279107515548E-2"/>
          <c:y val="0.87581273141503069"/>
          <c:w val="0.84260756198587961"/>
          <c:h val="9.3247340363978748E-2"/>
        </c:manualLayout>
      </c:layout>
      <c:txPr>
        <a:bodyPr/>
        <a:lstStyle/>
        <a:p>
          <a:pPr>
            <a:defRPr lang="en-US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6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 پیسو ټولیز پړسوب 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1602610484500376"/>
          <c:y val="2.4305807927855253E-2"/>
        </c:manualLayout>
      </c:layout>
      <c:overlay val="1"/>
    </c:title>
    <c:plotArea>
      <c:layout>
        <c:manualLayout>
          <c:layoutTarget val="inner"/>
          <c:xMode val="edge"/>
          <c:yMode val="edge"/>
          <c:x val="0.13877979866574042"/>
          <c:y val="0.14387786124515617"/>
          <c:w val="0.81769652264451809"/>
          <c:h val="0.56278048468559994"/>
        </c:manualLayout>
      </c:layout>
      <c:barChart>
        <c:barDir val="col"/>
        <c:grouping val="clustered"/>
        <c:ser>
          <c:idx val="0"/>
          <c:order val="0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gradFill flip="none" rotWithShape="1">
              <a:gsLst>
                <a:gs pos="0">
                  <a:srgbClr val="A6A6A6"/>
                </a:gs>
                <a:gs pos="53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  <a:tileRect/>
            </a:gradFill>
            <a:ln>
              <a:solidFill>
                <a:srgbClr val="1F497D"/>
              </a:solidFill>
            </a:ln>
          </c:spP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-Y'!$C$109:$C$121</c:f>
              <c:numCache>
                <c:formatCode>0.00</c:formatCode>
                <c:ptCount val="13"/>
                <c:pt idx="0">
                  <c:v>3.7501061529241717</c:v>
                </c:pt>
                <c:pt idx="1">
                  <c:v>3.8411416919029726</c:v>
                </c:pt>
                <c:pt idx="2">
                  <c:v>3.0174514470918234</c:v>
                </c:pt>
                <c:pt idx="3">
                  <c:v>8.6706023669717229</c:v>
                </c:pt>
                <c:pt idx="4">
                  <c:v>6.2576935412391732</c:v>
                </c:pt>
                <c:pt idx="5">
                  <c:v>6.3639904566732612</c:v>
                </c:pt>
                <c:pt idx="6">
                  <c:v>6.3335891926450172</c:v>
                </c:pt>
                <c:pt idx="7">
                  <c:v>5.8755732597463899</c:v>
                </c:pt>
                <c:pt idx="8">
                  <c:v>5.6952719141538681</c:v>
                </c:pt>
                <c:pt idx="9">
                  <c:v>5.9943645325646111</c:v>
                </c:pt>
                <c:pt idx="10">
                  <c:v>6.400047033507807</c:v>
                </c:pt>
                <c:pt idx="11">
                  <c:v>4.9517438416572634</c:v>
                </c:pt>
                <c:pt idx="12">
                  <c:v>4.1111088100012498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0AB-4F1C-B0E4-EEFBF68FF870}"/>
            </c:ext>
          </c:extLst>
        </c:ser>
        <c:axId val="152553344"/>
        <c:axId val="152554880"/>
      </c:barChart>
      <c:catAx>
        <c:axId val="152553344"/>
        <c:scaling>
          <c:orientation val="minMax"/>
        </c:scaling>
        <c:axPos val="b"/>
        <c:numFmt formatCode="General" sourceLinked="1"/>
        <c:majorTickMark val="none"/>
        <c:tickLblPos val="low"/>
        <c:txPr>
          <a:bodyPr rot="-270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554880"/>
        <c:crossesAt val="0"/>
        <c:auto val="1"/>
        <c:lblAlgn val="ctr"/>
        <c:lblOffset val="100"/>
        <c:tickLblSkip val="2"/>
      </c:catAx>
      <c:valAx>
        <c:axId val="152554880"/>
        <c:scaling>
          <c:orientation val="minMax"/>
          <c:max val="10"/>
          <c:min val="0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553344"/>
        <c:crosses val="autoZero"/>
        <c:crossBetween val="between"/>
        <c:majorUnit val="2"/>
        <c:minorUnit val="2"/>
      </c:valAx>
      <c:spPr>
        <a:gradFill>
          <a:gsLst>
            <a:gs pos="0">
              <a:srgbClr val="DCE6F2"/>
            </a:gs>
            <a:gs pos="53000">
              <a:srgbClr val="4F81BD">
                <a:lumMod val="20000"/>
                <a:lumOff val="80000"/>
              </a:srgbClr>
            </a:gs>
            <a:gs pos="83000">
              <a:srgbClr val="D4DEFF"/>
            </a:gs>
            <a:gs pos="100000">
              <a:srgbClr val="96AB94"/>
            </a:gs>
          </a:gsLst>
          <a:lin ang="2700000" scaled="0"/>
        </a:gradFill>
      </c:spPr>
    </c:plotArea>
    <c:plotVisOnly val="1"/>
    <c:dispBlanksAs val="zero"/>
  </c:chart>
  <c:spPr>
    <a:gradFill>
      <a:gsLst>
        <a:gs pos="0">
          <a:srgbClr val="DBEEF4"/>
        </a:gs>
        <a:gs pos="53000">
          <a:sysClr val="window" lastClr="FFFFFF"/>
        </a:gs>
        <a:gs pos="83000">
          <a:srgbClr val="D4DEFF"/>
        </a:gs>
        <a:gs pos="100000">
          <a:srgbClr val="96AB94"/>
        </a:gs>
      </a:gsLst>
      <a:lin ang="2700000" scaled="0"/>
    </a:gradFill>
  </c:sp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متفرقه او هوټل او رستورانت</a:t>
            </a:r>
            <a:r>
              <a:rPr lang="en-GB" sz="1000">
                <a:latin typeface="Bahij Nazanin" panose="02040503050201020203" pitchFamily="18" charset="-78"/>
                <a:cs typeface="Bahij Nazanin" panose="02040503050201020203" pitchFamily="18" charset="-78"/>
              </a:rPr>
              <a:t>  )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 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 </a:t>
            </a:r>
          </a:p>
        </c:rich>
      </c:tx>
      <c:layout>
        <c:manualLayout>
          <c:xMode val="edge"/>
          <c:yMode val="edge"/>
          <c:x val="0.22805698708307529"/>
          <c:y val="3.7576518880099523E-3"/>
        </c:manualLayout>
      </c:layout>
    </c:title>
    <c:plotArea>
      <c:layout>
        <c:manualLayout>
          <c:layoutTarget val="inner"/>
          <c:xMode val="edge"/>
          <c:yMode val="edge"/>
          <c:x val="0.11099569804476685"/>
          <c:y val="0.14585833854381244"/>
          <c:w val="0.85664467049715665"/>
          <c:h val="0.56166312548161856"/>
        </c:manualLayout>
      </c:layout>
      <c:barChart>
        <c:barDir val="col"/>
        <c:grouping val="clustered"/>
        <c:ser>
          <c:idx val="1"/>
          <c:order val="1"/>
          <c:tx>
            <c:strRef>
              <c:f>'Y - to -Y'!$Y$1</c:f>
              <c:strCache>
                <c:ptCount val="1"/>
                <c:pt idx="0">
                  <c:v>متفر قه </c:v>
                </c:pt>
              </c:strCache>
            </c:strRef>
          </c:tx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-Y'!$Y$109:$Y$121</c:f>
              <c:numCache>
                <c:formatCode>0.00</c:formatCode>
                <c:ptCount val="13"/>
                <c:pt idx="0">
                  <c:v>9.785480157848065</c:v>
                </c:pt>
                <c:pt idx="1">
                  <c:v>10.817747087147847</c:v>
                </c:pt>
                <c:pt idx="2">
                  <c:v>12.353256812078847</c:v>
                </c:pt>
                <c:pt idx="3">
                  <c:v>13.233101966987393</c:v>
                </c:pt>
                <c:pt idx="4">
                  <c:v>12.39999002989796</c:v>
                </c:pt>
                <c:pt idx="5">
                  <c:v>14.170571018908774</c:v>
                </c:pt>
                <c:pt idx="6">
                  <c:v>13.367191773918051</c:v>
                </c:pt>
                <c:pt idx="7">
                  <c:v>11.988457175966353</c:v>
                </c:pt>
                <c:pt idx="8">
                  <c:v>9.4875452613363969</c:v>
                </c:pt>
                <c:pt idx="9">
                  <c:v>9.5210586548184217</c:v>
                </c:pt>
                <c:pt idx="10">
                  <c:v>10.522954581005099</c:v>
                </c:pt>
                <c:pt idx="11">
                  <c:v>7.6079394941330536</c:v>
                </c:pt>
                <c:pt idx="12">
                  <c:v>9.0494392060719555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49D-4F0B-9BDD-0FF40F64E79B}"/>
            </c:ext>
          </c:extLst>
        </c:ser>
        <c:axId val="215155456"/>
        <c:axId val="215156992"/>
      </c:barChart>
      <c:lineChart>
        <c:grouping val="stacked"/>
        <c:ser>
          <c:idx val="0"/>
          <c:order val="0"/>
          <c:tx>
            <c:strRef>
              <c:f>'Y - to -Y'!$X$1</c:f>
              <c:strCache>
                <c:ptCount val="1"/>
                <c:pt idx="0">
                  <c:v> هوتل او رستورانت</c:v>
                </c:pt>
              </c:strCache>
            </c:strRef>
          </c:tx>
          <c:spPr>
            <a:ln w="22225">
              <a:solidFill>
                <a:schemeClr val="tx1"/>
              </a:solidFill>
            </a:ln>
          </c:spPr>
          <c:marker>
            <c:symbol val="none"/>
          </c:marke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-Y'!$X$109:$X$121</c:f>
              <c:numCache>
                <c:formatCode>0.00</c:formatCode>
                <c:ptCount val="13"/>
                <c:pt idx="0">
                  <c:v>3.6058914882606485</c:v>
                </c:pt>
                <c:pt idx="1">
                  <c:v>3.1171938929436047</c:v>
                </c:pt>
                <c:pt idx="2">
                  <c:v>3.0948684915201183</c:v>
                </c:pt>
                <c:pt idx="3">
                  <c:v>2.031859691332615</c:v>
                </c:pt>
                <c:pt idx="4">
                  <c:v>1.7600402186894732</c:v>
                </c:pt>
                <c:pt idx="5">
                  <c:v>0.96889898734546809</c:v>
                </c:pt>
                <c:pt idx="6">
                  <c:v>-1.2009827854081112</c:v>
                </c:pt>
                <c:pt idx="7">
                  <c:v>3.1307538425708441</c:v>
                </c:pt>
                <c:pt idx="8">
                  <c:v>2.308756755429564</c:v>
                </c:pt>
                <c:pt idx="9">
                  <c:v>2.2240906328446783</c:v>
                </c:pt>
                <c:pt idx="10">
                  <c:v>-0.35279947483675134</c:v>
                </c:pt>
                <c:pt idx="11">
                  <c:v>-0.31754519043526441</c:v>
                </c:pt>
                <c:pt idx="12">
                  <c:v>-0.1398612235884778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49D-4F0B-9BDD-0FF40F64E79B}"/>
            </c:ext>
          </c:extLst>
        </c:ser>
        <c:marker val="1"/>
        <c:axId val="215155456"/>
        <c:axId val="215156992"/>
      </c:lineChart>
      <c:catAx>
        <c:axId val="215155456"/>
        <c:scaling>
          <c:orientation val="minMax"/>
        </c:scaling>
        <c:axPos val="b"/>
        <c:numFmt formatCode="General" sourceLinked="1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15156992"/>
        <c:crossesAt val="0"/>
        <c:auto val="1"/>
        <c:lblAlgn val="ctr"/>
        <c:lblOffset val="100"/>
        <c:tickLblSkip val="2"/>
      </c:catAx>
      <c:valAx>
        <c:axId val="215156992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15155456"/>
        <c:crosses val="autoZero"/>
        <c:crossBetween val="between"/>
        <c:majorUnit val="5"/>
      </c:valAx>
    </c:plotArea>
    <c:legend>
      <c:legendPos val="b"/>
      <c:layout>
        <c:manualLayout>
          <c:xMode val="edge"/>
          <c:yMode val="edge"/>
          <c:x val="0.1001492966469079"/>
          <c:y val="0.88484034794569322"/>
          <c:w val="0.85137885331956575"/>
          <c:h val="0.11136104654878652"/>
        </c:manualLayout>
      </c:layout>
      <c:txPr>
        <a:bodyPr/>
        <a:lstStyle/>
        <a:p>
          <a:pPr>
            <a:defRPr sz="900" b="1">
              <a:cs typeface="B Zar" pitchFamily="2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7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دهستی انفلاسیون په غیر د ډوډی ،غله ،غوړی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او ترانسپورت او خلا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ص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ه شوی اوسط </a:t>
            </a:r>
            <a:endParaRPr lang="fa-IR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18833777947188868"/>
          <c:y val="1.2746743001160113E-2"/>
        </c:manualLayout>
      </c:layout>
    </c:title>
    <c:plotArea>
      <c:layout>
        <c:manualLayout>
          <c:layoutTarget val="inner"/>
          <c:xMode val="edge"/>
          <c:yMode val="edge"/>
          <c:x val="0.10233543753206487"/>
          <c:y val="0.18219369037919111"/>
          <c:w val="0.88400823834697762"/>
          <c:h val="0.46429958259674575"/>
        </c:manualLayout>
      </c:layout>
      <c:barChart>
        <c:barDir val="col"/>
        <c:grouping val="clustered"/>
        <c:ser>
          <c:idx val="0"/>
          <c:order val="0"/>
          <c:tx>
            <c:strRef>
              <c:f>'Y - to -Y'!$AB$1</c:f>
              <c:strCache>
                <c:ptCount val="1"/>
                <c:pt idx="0">
                  <c:v>د هستی انفلاسیون په غیر د ډوډی غله غوړی او ترانسپورت </c:v>
                </c:pt>
              </c:strCache>
            </c:strRef>
          </c:tx>
          <c:spPr>
            <a:solidFill>
              <a:srgbClr val="4F81BD">
                <a:lumMod val="40000"/>
                <a:lumOff val="60000"/>
              </a:srgbClr>
            </a:solidFill>
          </c:spP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-Y'!$AB$109:$AB$121</c:f>
              <c:numCache>
                <c:formatCode>0.00</c:formatCode>
                <c:ptCount val="13"/>
                <c:pt idx="0">
                  <c:v>4.2247564582779757</c:v>
                </c:pt>
                <c:pt idx="1">
                  <c:v>4.0528497108897295</c:v>
                </c:pt>
                <c:pt idx="2">
                  <c:v>3.0953013614769338</c:v>
                </c:pt>
                <c:pt idx="3">
                  <c:v>7.8352038073005392</c:v>
                </c:pt>
                <c:pt idx="4">
                  <c:v>4.8167459428181365</c:v>
                </c:pt>
                <c:pt idx="5">
                  <c:v>4.6122473342639081</c:v>
                </c:pt>
                <c:pt idx="6">
                  <c:v>5.2263204041006732</c:v>
                </c:pt>
                <c:pt idx="7">
                  <c:v>4.2742666090523924</c:v>
                </c:pt>
                <c:pt idx="8">
                  <c:v>4.4712177209978128</c:v>
                </c:pt>
                <c:pt idx="9">
                  <c:v>5.3904566993208984</c:v>
                </c:pt>
                <c:pt idx="10">
                  <c:v>6.2707926812535044</c:v>
                </c:pt>
                <c:pt idx="11">
                  <c:v>4.3216868726683826</c:v>
                </c:pt>
                <c:pt idx="12">
                  <c:v>3.4339393092302597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C0E-4D1C-9277-8F4F6864D0B8}"/>
            </c:ext>
          </c:extLst>
        </c:ser>
        <c:gapWidth val="111"/>
        <c:overlap val="18"/>
        <c:axId val="218144768"/>
        <c:axId val="218146304"/>
      </c:barChart>
      <c:lineChart>
        <c:grouping val="stacked"/>
        <c:ser>
          <c:idx val="1"/>
          <c:order val="1"/>
          <c:tx>
            <c:strRef>
              <c:f>'Y - to -Y'!$AF$1</c:f>
              <c:strCache>
                <c:ptCount val="1"/>
                <c:pt idx="0">
                  <c:v>خلاصه شوی  اوسط  (30% Trimmed Mean)</c:v>
                </c:pt>
              </c:strCache>
            </c:strRef>
          </c:tx>
          <c:spPr>
            <a:ln w="25400">
              <a:solidFill>
                <a:schemeClr val="accent4">
                  <a:lumMod val="60000"/>
                  <a:lumOff val="40000"/>
                </a:schemeClr>
              </a:solidFill>
            </a:ln>
          </c:spPr>
          <c:marker>
            <c:symbol val="x"/>
            <c:size val="3"/>
            <c:spPr>
              <a:solidFill>
                <a:schemeClr val="bg1"/>
              </a:solidFill>
              <a:ln>
                <a:solidFill>
                  <a:sysClr val="windowText" lastClr="000000"/>
                </a:solidFill>
              </a:ln>
            </c:spPr>
          </c:marke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-Y'!$AF$109:$AF$121</c:f>
              <c:numCache>
                <c:formatCode>0.00</c:formatCode>
                <c:ptCount val="13"/>
                <c:pt idx="0">
                  <c:v>3.4631167093192601</c:v>
                </c:pt>
                <c:pt idx="1">
                  <c:v>3.8889490371868032</c:v>
                </c:pt>
                <c:pt idx="2">
                  <c:v>3.3489314714278984</c:v>
                </c:pt>
                <c:pt idx="3">
                  <c:v>6.7007551225561137</c:v>
                </c:pt>
                <c:pt idx="4">
                  <c:v>5.4704668541314323</c:v>
                </c:pt>
                <c:pt idx="5">
                  <c:v>5.992049690290826</c:v>
                </c:pt>
                <c:pt idx="6">
                  <c:v>5.28</c:v>
                </c:pt>
                <c:pt idx="7">
                  <c:v>4.3836020056903653</c:v>
                </c:pt>
                <c:pt idx="8">
                  <c:v>4.2275521754360055</c:v>
                </c:pt>
                <c:pt idx="9">
                  <c:v>5.4700000000000015</c:v>
                </c:pt>
                <c:pt idx="10">
                  <c:v>5.85</c:v>
                </c:pt>
                <c:pt idx="11">
                  <c:v>4.2300000000000004</c:v>
                </c:pt>
                <c:pt idx="12">
                  <c:v>3.9775283481907713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C0E-4D1C-9277-8F4F6864D0B8}"/>
            </c:ext>
          </c:extLst>
        </c:ser>
        <c:marker val="1"/>
        <c:axId val="218144768"/>
        <c:axId val="218146304"/>
      </c:lineChart>
      <c:catAx>
        <c:axId val="218144768"/>
        <c:scaling>
          <c:orientation val="minMax"/>
        </c:scaling>
        <c:axPos val="b"/>
        <c:numFmt formatCode="General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18146304"/>
        <c:crossesAt val="-3"/>
        <c:auto val="1"/>
        <c:lblAlgn val="ctr"/>
        <c:lblOffset val="100"/>
        <c:tickLblSkip val="2"/>
      </c:catAx>
      <c:valAx>
        <c:axId val="218146304"/>
        <c:scaling>
          <c:orientation val="minMax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218144768"/>
        <c:crosses val="autoZero"/>
        <c:crossBetween val="between"/>
        <c:majorUnit val="2"/>
      </c:valAx>
    </c:plotArea>
    <c:legend>
      <c:legendPos val="b"/>
      <c:layout>
        <c:manualLayout>
          <c:xMode val="edge"/>
          <c:yMode val="edge"/>
          <c:x val="6.2978014844919218E-3"/>
          <c:y val="0.80697776006406807"/>
          <c:w val="0.99370224204312663"/>
          <c:h val="0.19269796457250934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2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د پیسو ټولیز پړسوب(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میاشتیني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fa-IR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0522590926134324"/>
          <c:y val="3.3463874200475675E-2"/>
        </c:manualLayout>
      </c:layout>
    </c:title>
    <c:plotArea>
      <c:layout>
        <c:manualLayout>
          <c:layoutTarget val="inner"/>
          <c:xMode val="edge"/>
          <c:yMode val="edge"/>
          <c:x val="0.10231637702347561"/>
          <c:y val="0.16176889049331244"/>
          <c:w val="0.84299942267057493"/>
          <c:h val="0.51324974956486524"/>
        </c:manualLayout>
      </c:layout>
      <c:barChart>
        <c:barDir val="col"/>
        <c:grouping val="clustered"/>
        <c:ser>
          <c:idx val="0"/>
          <c:order val="0"/>
          <c:tx>
            <c:strRef>
              <c:f>'M- to -M'!$B$1</c:f>
              <c:strCache>
                <c:ptCount val="1"/>
                <c:pt idx="0">
                  <c:v> ټولیزشاخص</c:v>
                </c:pt>
              </c:strCache>
            </c:strRef>
          </c:tx>
          <c:cat>
            <c:strRef>
              <c:f>'M- to -M'!$A$109:$A$121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'M- to -M'!$B$109:$B$121</c:f>
              <c:numCache>
                <c:formatCode>General</c:formatCode>
                <c:ptCount val="13"/>
                <c:pt idx="0" formatCode="0.00">
                  <c:v>1.0651859757042861</c:v>
                </c:pt>
                <c:pt idx="1">
                  <c:v>-0.54</c:v>
                </c:pt>
                <c:pt idx="2" formatCode="0.00">
                  <c:v>0.20183344130664249</c:v>
                </c:pt>
                <c:pt idx="3" formatCode="0.00">
                  <c:v>6.6244026063218415</c:v>
                </c:pt>
                <c:pt idx="4" formatCode="0.00">
                  <c:v>-1.1513013937180845</c:v>
                </c:pt>
                <c:pt idx="5" formatCode="0.00">
                  <c:v>-0.81022362575745555</c:v>
                </c:pt>
                <c:pt idx="6" formatCode="0.00">
                  <c:v>-1.1117949063007559</c:v>
                </c:pt>
                <c:pt idx="7" formatCode="0.00">
                  <c:v>-0.33927367009524168</c:v>
                </c:pt>
                <c:pt idx="8" formatCode="0.00">
                  <c:v>-0.83403603167313578</c:v>
                </c:pt>
                <c:pt idx="9" formatCode="0.00">
                  <c:v>0.52</c:v>
                </c:pt>
                <c:pt idx="10" formatCode="0.00">
                  <c:v>1.1399999999999995</c:v>
                </c:pt>
                <c:pt idx="11" formatCode="0.00">
                  <c:v>0.31000000000000011</c:v>
                </c:pt>
                <c:pt idx="12" formatCode="0.00">
                  <c:v>0.25568121949759426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8E-4A9D-9E93-48856ED396D2}"/>
            </c:ext>
          </c:extLst>
        </c:ser>
        <c:axId val="152644608"/>
        <c:axId val="152838912"/>
      </c:barChart>
      <c:catAx>
        <c:axId val="152644608"/>
        <c:scaling>
          <c:orientation val="minMax"/>
        </c:scaling>
        <c:axPos val="b"/>
        <c:numFmt formatCode="General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838912"/>
        <c:crossesAt val="-5"/>
        <c:auto val="1"/>
        <c:lblAlgn val="ctr"/>
        <c:lblOffset val="100"/>
        <c:tickLblSkip val="2"/>
        <c:tickMarkSkip val="2"/>
      </c:catAx>
      <c:valAx>
        <c:axId val="152838912"/>
        <c:scaling>
          <c:orientation val="minMax"/>
          <c:min val="-5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644608"/>
        <c:crosses val="autoZero"/>
        <c:crossBetween val="between"/>
        <c:majorUnit val="5"/>
      </c:valAx>
    </c:plotArea>
    <c:legend>
      <c:legendPos val="b"/>
      <c:layout>
        <c:manualLayout>
          <c:xMode val="edge"/>
          <c:yMode val="edge"/>
          <c:x val="0.10172636305881728"/>
          <c:y val="0.87589493062547352"/>
          <c:w val="0.79654688244345562"/>
          <c:h val="0.11760160384677426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خوراک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ي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توک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ي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(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ۍ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بدلون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7408721814831766"/>
          <c:y val="2.3584374268825668E-2"/>
        </c:manualLayout>
      </c:layout>
      <c:overlay val="1"/>
    </c:title>
    <c:plotArea>
      <c:layout>
        <c:manualLayout>
          <c:layoutTarget val="inner"/>
          <c:xMode val="edge"/>
          <c:yMode val="edge"/>
          <c:x val="0.10996099356108117"/>
          <c:y val="0.13704799262040562"/>
          <c:w val="0.87033783337223225"/>
          <c:h val="0.5364782920968918"/>
        </c:manualLayout>
      </c:layout>
      <c:barChart>
        <c:barDir val="col"/>
        <c:grouping val="clustered"/>
        <c:ser>
          <c:idx val="0"/>
          <c:order val="0"/>
          <c:tx>
            <c:strRef>
              <c:f>'Y - to -Y'!$D$1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gradFill>
              <a:gsLst>
                <a:gs pos="0">
                  <a:srgbClr val="A6A6A6">
                    <a:alpha val="98824"/>
                  </a:srgbClr>
                </a:gs>
                <a:gs pos="53000">
                  <a:srgbClr val="4F81BD">
                    <a:lumMod val="20000"/>
                    <a:lumOff val="80000"/>
                  </a:srgbClr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</a:gradFill>
          </c:spP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-Y'!$D$109:$D$121</c:f>
              <c:numCache>
                <c:formatCode>0.00</c:formatCode>
                <c:ptCount val="13"/>
                <c:pt idx="0">
                  <c:v>5.9853489034299896</c:v>
                </c:pt>
                <c:pt idx="1">
                  <c:v>6.4288739185864641</c:v>
                </c:pt>
                <c:pt idx="2">
                  <c:v>5.0727929041535909</c:v>
                </c:pt>
                <c:pt idx="3">
                  <c:v>16.562751353039989</c:v>
                </c:pt>
                <c:pt idx="4">
                  <c:v>12.924872530411498</c:v>
                </c:pt>
                <c:pt idx="5">
                  <c:v>12.879739874569081</c:v>
                </c:pt>
                <c:pt idx="6">
                  <c:v>12.706463226250975</c:v>
                </c:pt>
                <c:pt idx="7">
                  <c:v>10.89627516018454</c:v>
                </c:pt>
                <c:pt idx="8">
                  <c:v>9.4051785544402744</c:v>
                </c:pt>
                <c:pt idx="9">
                  <c:v>9.7525346348571738</c:v>
                </c:pt>
                <c:pt idx="10">
                  <c:v>9.8726458592298982</c:v>
                </c:pt>
                <c:pt idx="11">
                  <c:v>7.5034245166878604</c:v>
                </c:pt>
                <c:pt idx="12">
                  <c:v>6.0979383481023479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59C-4BC6-ADE6-184B0DF6D9FE}"/>
            </c:ext>
          </c:extLst>
        </c:ser>
        <c:gapWidth val="70"/>
        <c:axId val="152889600"/>
        <c:axId val="153178112"/>
      </c:barChart>
      <c:lineChart>
        <c:grouping val="stacked"/>
        <c:ser>
          <c:idx val="1"/>
          <c:order val="1"/>
          <c:tx>
            <c:strRef>
              <c:f>'Y - to -Y'!$C$1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ln w="22225">
              <a:solidFill>
                <a:schemeClr val="tx1"/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</c:spPr>
          </c:marke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-Y'!$C$109:$C$121</c:f>
              <c:numCache>
                <c:formatCode>0.00</c:formatCode>
                <c:ptCount val="13"/>
                <c:pt idx="0">
                  <c:v>3.7501061529241717</c:v>
                </c:pt>
                <c:pt idx="1">
                  <c:v>3.8411416919029726</c:v>
                </c:pt>
                <c:pt idx="2">
                  <c:v>3.0174514470918234</c:v>
                </c:pt>
                <c:pt idx="3">
                  <c:v>8.6706023669717229</c:v>
                </c:pt>
                <c:pt idx="4">
                  <c:v>6.2576935412391732</c:v>
                </c:pt>
                <c:pt idx="5">
                  <c:v>6.3639904566732612</c:v>
                </c:pt>
                <c:pt idx="6">
                  <c:v>6.3335891926450172</c:v>
                </c:pt>
                <c:pt idx="7">
                  <c:v>5.8755732597463899</c:v>
                </c:pt>
                <c:pt idx="8">
                  <c:v>5.6952719141538681</c:v>
                </c:pt>
                <c:pt idx="9">
                  <c:v>5.9943645325646111</c:v>
                </c:pt>
                <c:pt idx="10">
                  <c:v>6.400047033507807</c:v>
                </c:pt>
                <c:pt idx="11">
                  <c:v>4.9517438416572634</c:v>
                </c:pt>
                <c:pt idx="12">
                  <c:v>4.1111088100012498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59C-4BC6-ADE6-184B0DF6D9FE}"/>
            </c:ext>
          </c:extLst>
        </c:ser>
        <c:marker val="1"/>
        <c:axId val="152889600"/>
        <c:axId val="153178112"/>
      </c:lineChart>
      <c:catAx>
        <c:axId val="152889600"/>
        <c:scaling>
          <c:orientation val="minMax"/>
        </c:scaling>
        <c:axPos val="b"/>
        <c:numFmt formatCode="General" sourceLinked="1"/>
        <c:majorTickMark val="none"/>
        <c:tickLblPos val="low"/>
        <c:spPr>
          <a:ln>
            <a:solidFill>
              <a:sysClr val="windowText" lastClr="000000"/>
            </a:solidFill>
          </a:ln>
        </c:spPr>
        <c:txPr>
          <a:bodyPr rot="-2700000" vert="horz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3178112"/>
        <c:crossesAt val="0"/>
        <c:auto val="1"/>
        <c:lblAlgn val="ctr"/>
        <c:lblOffset val="100"/>
        <c:tickLblSkip val="2"/>
      </c:catAx>
      <c:valAx>
        <c:axId val="153178112"/>
        <c:scaling>
          <c:orientation val="minMax"/>
          <c:max val="20"/>
          <c:min val="0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2889600"/>
        <c:crosses val="autoZero"/>
        <c:crossBetween val="between"/>
        <c:majorUnit val="4"/>
        <c:minorUnit val="0.4"/>
      </c:valAx>
    </c:plotArea>
    <c:legend>
      <c:legendPos val="b"/>
      <c:layout>
        <c:manualLayout>
          <c:xMode val="edge"/>
          <c:yMode val="edge"/>
          <c:x val="2.8585817208389416E-2"/>
          <c:y val="0.88332721163787165"/>
          <c:w val="0.94382784033892464"/>
          <c:h val="9.0950854705085848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22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خوراکي توکي (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میاشتینی بدلون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endParaRPr lang="fa-IR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25892946102509212"/>
          <c:y val="4.1382335156542934E-3"/>
        </c:manualLayout>
      </c:layout>
    </c:title>
    <c:plotArea>
      <c:layout>
        <c:manualLayout>
          <c:layoutTarget val="inner"/>
          <c:xMode val="edge"/>
          <c:yMode val="edge"/>
          <c:x val="0.10231637702347561"/>
          <c:y val="0.16176889049331244"/>
          <c:w val="0.8429994226705656"/>
          <c:h val="0.51324974956486524"/>
        </c:manualLayout>
      </c:layout>
      <c:barChart>
        <c:barDir val="col"/>
        <c:grouping val="clustered"/>
        <c:ser>
          <c:idx val="0"/>
          <c:order val="0"/>
          <c:tx>
            <c:strRef>
              <c:f>'M- to -M'!$B$1</c:f>
              <c:strCache>
                <c:ptCount val="1"/>
                <c:pt idx="0">
                  <c:v> ټولیزشاخص</c:v>
                </c:pt>
              </c:strCache>
            </c:strRef>
          </c:tx>
          <c:spPr>
            <a:gradFill>
              <a:gsLst>
                <a:gs pos="0">
                  <a:srgbClr val="B482DA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cat>
            <c:strRef>
              <c:f>'M- to -M'!$A$109:$A$121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'M- to -M'!$B$109:$B$121</c:f>
              <c:numCache>
                <c:formatCode>General</c:formatCode>
                <c:ptCount val="13"/>
                <c:pt idx="0" formatCode="0.00">
                  <c:v>1.0651859757042861</c:v>
                </c:pt>
                <c:pt idx="1">
                  <c:v>-0.54</c:v>
                </c:pt>
                <c:pt idx="2" formatCode="0.00">
                  <c:v>0.20183344130664249</c:v>
                </c:pt>
                <c:pt idx="3" formatCode="0.00">
                  <c:v>6.6244026063218415</c:v>
                </c:pt>
                <c:pt idx="4" formatCode="0.00">
                  <c:v>-1.1513013937180845</c:v>
                </c:pt>
                <c:pt idx="5" formatCode="0.00">
                  <c:v>-0.81022362575745555</c:v>
                </c:pt>
                <c:pt idx="6" formatCode="0.00">
                  <c:v>-1.1117949063007559</c:v>
                </c:pt>
                <c:pt idx="7" formatCode="0.00">
                  <c:v>-0.33927367009524168</c:v>
                </c:pt>
                <c:pt idx="8" formatCode="0.00">
                  <c:v>-0.83403603167313578</c:v>
                </c:pt>
                <c:pt idx="9" formatCode="0.00">
                  <c:v>0.52</c:v>
                </c:pt>
                <c:pt idx="10" formatCode="0.00">
                  <c:v>1.1399999999999995</c:v>
                </c:pt>
                <c:pt idx="11" formatCode="0.00">
                  <c:v>0.31000000000000011</c:v>
                </c:pt>
                <c:pt idx="12" formatCode="0.00">
                  <c:v>0.25568121949759426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74-4C16-AD6F-08EEEA87D1A2}"/>
            </c:ext>
          </c:extLst>
        </c:ser>
        <c:axId val="156059136"/>
        <c:axId val="156060672"/>
      </c:barChart>
      <c:lineChart>
        <c:grouping val="stacked"/>
        <c:ser>
          <c:idx val="1"/>
          <c:order val="1"/>
          <c:tx>
            <c:strRef>
              <c:f>'M- to -M'!$C$1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ln w="28575"/>
          </c:spPr>
          <c:marker>
            <c:symbol val="circle"/>
            <c:size val="5"/>
            <c:spPr>
              <a:solidFill>
                <a:schemeClr val="tx1"/>
              </a:solidFill>
            </c:spPr>
          </c:marker>
          <c:cat>
            <c:strRef>
              <c:f>'M- to -M'!$A$109:$A$121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'M- to -M'!$C$109:$C$121</c:f>
              <c:numCache>
                <c:formatCode>0.00</c:formatCode>
                <c:ptCount val="13"/>
                <c:pt idx="0">
                  <c:v>1.522497361044417</c:v>
                </c:pt>
                <c:pt idx="1">
                  <c:v>2.0000000000000007E-2</c:v>
                </c:pt>
                <c:pt idx="2">
                  <c:v>0.6279933193145798</c:v>
                </c:pt>
                <c:pt idx="3">
                  <c:v>12.454405497913815</c:v>
                </c:pt>
                <c:pt idx="4">
                  <c:v>-1.7400252353137691</c:v>
                </c:pt>
                <c:pt idx="5">
                  <c:v>-1.8651509279917222</c:v>
                </c:pt>
                <c:pt idx="6">
                  <c:v>-1.8146324962687537</c:v>
                </c:pt>
                <c:pt idx="7">
                  <c:v>-1.2370881341054463</c:v>
                </c:pt>
                <c:pt idx="8">
                  <c:v>-1.9196392535862694</c:v>
                </c:pt>
                <c:pt idx="9">
                  <c:v>0.5</c:v>
                </c:pt>
                <c:pt idx="10">
                  <c:v>1.26</c:v>
                </c:pt>
                <c:pt idx="11">
                  <c:v>0.25</c:v>
                </c:pt>
                <c:pt idx="12">
                  <c:v>0.19520507726178415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74-4C16-AD6F-08EEEA87D1A2}"/>
            </c:ext>
          </c:extLst>
        </c:ser>
        <c:marker val="1"/>
        <c:axId val="156059136"/>
        <c:axId val="156060672"/>
      </c:lineChart>
      <c:catAx>
        <c:axId val="156059136"/>
        <c:scaling>
          <c:orientation val="minMax"/>
        </c:scaling>
        <c:axPos val="b"/>
        <c:numFmt formatCode="General" sourceLinked="0"/>
        <c:tickLblPos val="nextTo"/>
        <c:txPr>
          <a:bodyPr rot="-2700000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6060672"/>
        <c:crossesAt val="-3"/>
        <c:auto val="1"/>
        <c:lblAlgn val="ctr"/>
        <c:lblOffset val="100"/>
        <c:tickLblSkip val="2"/>
        <c:tickMarkSkip val="2"/>
      </c:catAx>
      <c:valAx>
        <c:axId val="156060672"/>
        <c:scaling>
          <c:orientation val="minMax"/>
          <c:max val="15"/>
          <c:min val="-3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6059136"/>
        <c:crosses val="autoZero"/>
        <c:crossBetween val="between"/>
        <c:majorUnit val="2.5"/>
      </c:valAx>
    </c:plotArea>
    <c:legend>
      <c:legendPos val="b"/>
      <c:legendEntry>
        <c:idx val="0"/>
        <c:txPr>
          <a:bodyPr/>
          <a:lstStyle/>
          <a:p>
            <a:pPr>
              <a:defRPr sz="1100" b="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</c:legendEntry>
      <c:legendEntry>
        <c:idx val="1"/>
        <c:txPr>
          <a:bodyPr/>
          <a:lstStyle/>
          <a:p>
            <a:pPr>
              <a:defRPr sz="1100" b="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</c:legendEntry>
      <c:layout>
        <c:manualLayout>
          <c:xMode val="edge"/>
          <c:yMode val="edge"/>
          <c:x val="0.1017263630588167"/>
          <c:y val="0.87589493062546608"/>
          <c:w val="0.79654688244345562"/>
          <c:h val="0.11760160384677426"/>
        </c:manualLayout>
      </c:layout>
      <c:txPr>
        <a:bodyPr/>
        <a:lstStyle/>
        <a:p>
          <a:pPr>
            <a:defRPr sz="1000" b="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bg1">
        <a:lumMod val="95000"/>
      </a:schemeClr>
    </a:solidFill>
  </c:sp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style val="30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غله او دانه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( 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ۍ</a:t>
            </a:r>
            <a:r>
              <a:rPr lang="fa-IR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 بدلون </a:t>
            </a:r>
            <a:r>
              <a:rPr lang="fa-IR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5301563877033576"/>
          <c:y val="2.9692541731014054E-2"/>
        </c:manualLayout>
      </c:layout>
      <c:overlay val="1"/>
    </c:title>
    <c:plotArea>
      <c:layout>
        <c:manualLayout>
          <c:layoutTarget val="inner"/>
          <c:xMode val="edge"/>
          <c:yMode val="edge"/>
          <c:x val="0.13355699181780811"/>
          <c:y val="0.14978295595043681"/>
          <c:w val="0.87033783337223225"/>
          <c:h val="0.53647829209689202"/>
        </c:manualLayout>
      </c:layout>
      <c:barChart>
        <c:barDir val="col"/>
        <c:grouping val="clustered"/>
        <c:ser>
          <c:idx val="0"/>
          <c:order val="0"/>
          <c:tx>
            <c:strRef>
              <c:f>'Y - to -Y'!$D$1</c:f>
              <c:strCache>
                <c:ptCount val="1"/>
                <c:pt idx="0">
                  <c:v>  خوراکي توکي</c:v>
                </c:pt>
              </c:strCache>
            </c:strRef>
          </c:tx>
          <c:spPr>
            <a:gradFill>
              <a:gsLst>
                <a:gs pos="0">
                  <a:srgbClr val="A9A0E8">
                    <a:alpha val="99000"/>
                  </a:srgbClr>
                </a:gs>
                <a:gs pos="53000">
                  <a:srgbClr val="4F81BD">
                    <a:lumMod val="20000"/>
                    <a:lumOff val="80000"/>
                  </a:srgbClr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2700000" scaled="0"/>
            </a:gradFill>
          </c:spP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-Y'!$D$109:$D$121</c:f>
              <c:numCache>
                <c:formatCode>0.00</c:formatCode>
                <c:ptCount val="13"/>
                <c:pt idx="0">
                  <c:v>5.9853489034299896</c:v>
                </c:pt>
                <c:pt idx="1">
                  <c:v>6.4288739185864641</c:v>
                </c:pt>
                <c:pt idx="2">
                  <c:v>5.0727929041535909</c:v>
                </c:pt>
                <c:pt idx="3">
                  <c:v>16.562751353039989</c:v>
                </c:pt>
                <c:pt idx="4">
                  <c:v>12.924872530411498</c:v>
                </c:pt>
                <c:pt idx="5">
                  <c:v>12.879739874569081</c:v>
                </c:pt>
                <c:pt idx="6">
                  <c:v>12.706463226250975</c:v>
                </c:pt>
                <c:pt idx="7">
                  <c:v>10.89627516018454</c:v>
                </c:pt>
                <c:pt idx="8">
                  <c:v>9.4051785544402744</c:v>
                </c:pt>
                <c:pt idx="9">
                  <c:v>9.7525346348571738</c:v>
                </c:pt>
                <c:pt idx="10">
                  <c:v>9.8726458592298982</c:v>
                </c:pt>
                <c:pt idx="11">
                  <c:v>7.5034245166878604</c:v>
                </c:pt>
                <c:pt idx="12">
                  <c:v>6.0979383481023479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84B-4E09-A84A-A2AD8854F8A5}"/>
            </c:ext>
          </c:extLst>
        </c:ser>
        <c:gapWidth val="70"/>
        <c:axId val="156964352"/>
        <c:axId val="156965888"/>
      </c:barChart>
      <c:lineChart>
        <c:grouping val="stacked"/>
        <c:ser>
          <c:idx val="1"/>
          <c:order val="1"/>
          <c:tx>
            <c:strRef>
              <c:f>'Y - to -Y'!$E$1</c:f>
              <c:strCache>
                <c:ptCount val="1"/>
                <c:pt idx="0">
                  <c:v>  ډوډي ،اوړه او غله</c:v>
                </c:pt>
              </c:strCache>
            </c:strRef>
          </c:tx>
          <c:spPr>
            <a:ln w="22225">
              <a:solidFill>
                <a:srgbClr val="70AC2E"/>
              </a:solidFill>
            </a:ln>
          </c:spPr>
          <c:marker>
            <c:symbol val="circle"/>
            <c:size val="3"/>
            <c:spPr>
              <a:solidFill>
                <a:srgbClr val="7030A0"/>
              </a:solidFill>
            </c:spPr>
          </c:marke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-Y'!$E$109:$E$121</c:f>
              <c:numCache>
                <c:formatCode>0.00</c:formatCode>
                <c:ptCount val="13"/>
                <c:pt idx="0">
                  <c:v>3.4471288769729842</c:v>
                </c:pt>
                <c:pt idx="1">
                  <c:v>4.2913757339810195</c:v>
                </c:pt>
                <c:pt idx="2">
                  <c:v>3.7643615214753026</c:v>
                </c:pt>
                <c:pt idx="3">
                  <c:v>15.185965406637369</c:v>
                </c:pt>
                <c:pt idx="4">
                  <c:v>14.760943038426149</c:v>
                </c:pt>
                <c:pt idx="5">
                  <c:v>15.779924700117798</c:v>
                </c:pt>
                <c:pt idx="6">
                  <c:v>14.070679397095475</c:v>
                </c:pt>
                <c:pt idx="7">
                  <c:v>16.128396023701434</c:v>
                </c:pt>
                <c:pt idx="8">
                  <c:v>14.490102909096651</c:v>
                </c:pt>
                <c:pt idx="9">
                  <c:v>12.426868157821547</c:v>
                </c:pt>
                <c:pt idx="10">
                  <c:v>10.926991013161549</c:v>
                </c:pt>
                <c:pt idx="11">
                  <c:v>10.692216888690066</c:v>
                </c:pt>
                <c:pt idx="12">
                  <c:v>8.6923908686094702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84B-4E09-A84A-A2AD8854F8A5}"/>
            </c:ext>
          </c:extLst>
        </c:ser>
        <c:marker val="1"/>
        <c:axId val="156964352"/>
        <c:axId val="156965888"/>
      </c:lineChart>
      <c:catAx>
        <c:axId val="156964352"/>
        <c:scaling>
          <c:orientation val="minMax"/>
        </c:scaling>
        <c:axPos val="b"/>
        <c:numFmt formatCode="General" sourceLinked="1"/>
        <c:majorTickMark val="none"/>
        <c:tickLblPos val="low"/>
        <c:txPr>
          <a:bodyPr rot="-2700000" vert="horz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6965888"/>
        <c:crossesAt val="-3"/>
        <c:auto val="1"/>
        <c:lblAlgn val="ctr"/>
        <c:lblOffset val="100"/>
        <c:tickLblSkip val="2"/>
      </c:catAx>
      <c:valAx>
        <c:axId val="156965888"/>
        <c:scaling>
          <c:orientation val="minMax"/>
          <c:max val="20"/>
          <c:min val="-3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6964352"/>
        <c:crosses val="autoZero"/>
        <c:crossBetween val="between"/>
        <c:majorUnit val="4.5"/>
        <c:minorUnit val="0.4"/>
      </c:valAx>
    </c:plotArea>
    <c:legend>
      <c:legendPos val="b"/>
      <c:layout>
        <c:manualLayout>
          <c:xMode val="edge"/>
          <c:yMode val="edge"/>
          <c:x val="2.8585817208389416E-2"/>
          <c:y val="0.88332721163787165"/>
          <c:w val="0.94382784033892464"/>
          <c:h val="9.0950854705085848E-2"/>
        </c:manualLayout>
      </c:layout>
      <c:txPr>
        <a:bodyPr/>
        <a:lstStyle/>
        <a:p>
          <a:pPr>
            <a:defRPr sz="100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غوښه (</a:t>
            </a:r>
            <a:r>
              <a:rPr lang="ps-AF" sz="1000" b="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کلنی بدلون</a:t>
            </a:r>
            <a:r>
              <a:rPr lang="ps-AF" sz="1000" baseline="0">
                <a:latin typeface="Bahij Nazanin" panose="02040503050201020203" pitchFamily="18" charset="-78"/>
                <a:cs typeface="Bahij Nazanin" panose="02040503050201020203" pitchFamily="18" charset="-78"/>
              </a:rPr>
              <a:t>)  </a:t>
            </a:r>
            <a:endParaRPr lang="en-US" sz="100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43448382553357018"/>
          <c:y val="1.1614927615286624E-2"/>
        </c:manualLayout>
      </c:layout>
      <c:overlay val="1"/>
    </c:title>
    <c:plotArea>
      <c:layout>
        <c:manualLayout>
          <c:layoutTarget val="inner"/>
          <c:xMode val="edge"/>
          <c:yMode val="edge"/>
          <c:x val="0.14798138347727885"/>
          <c:y val="0.13234839423951172"/>
          <c:w val="0.80505247685794346"/>
          <c:h val="0.52439373470892059"/>
        </c:manualLayout>
      </c:layout>
      <c:barChart>
        <c:barDir val="col"/>
        <c:grouping val="clustered"/>
        <c:ser>
          <c:idx val="1"/>
          <c:order val="0"/>
          <c:tx>
            <c:strRef>
              <c:f>'Y - to -Y'!$F$1</c:f>
              <c:strCache>
                <c:ptCount val="1"/>
                <c:pt idx="0">
                  <c:v>  غوښه</c:v>
                </c:pt>
              </c:strCache>
            </c:strRef>
          </c:tx>
          <c:spPr>
            <a:gradFill>
              <a:gsLst>
                <a:gs pos="0">
                  <a:schemeClr val="accent1">
                    <a:tint val="66000"/>
                    <a:satMod val="160000"/>
                  </a:schemeClr>
                </a:gs>
                <a:gs pos="50000">
                  <a:schemeClr val="accent1">
                    <a:tint val="44500"/>
                    <a:satMod val="160000"/>
                  </a:schemeClr>
                </a:gs>
                <a:gs pos="100000">
                  <a:schemeClr val="accent1">
                    <a:tint val="23500"/>
                    <a:satMod val="160000"/>
                  </a:schemeClr>
                </a:gs>
              </a:gsLst>
              <a:lin ang="5400000" scaled="0"/>
            </a:gradFill>
          </c:spP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-Y'!$F$109:$F$121</c:f>
              <c:numCache>
                <c:formatCode>0.00</c:formatCode>
                <c:ptCount val="13"/>
                <c:pt idx="0">
                  <c:v>8.6302170925208053</c:v>
                </c:pt>
                <c:pt idx="1">
                  <c:v>9.2808814208032331</c:v>
                </c:pt>
                <c:pt idx="2">
                  <c:v>8.674031832187179</c:v>
                </c:pt>
                <c:pt idx="3">
                  <c:v>12.028384432071922</c:v>
                </c:pt>
                <c:pt idx="4">
                  <c:v>10.703028761886886</c:v>
                </c:pt>
                <c:pt idx="5">
                  <c:v>12.488686032107424</c:v>
                </c:pt>
                <c:pt idx="6">
                  <c:v>12.631807406656788</c:v>
                </c:pt>
                <c:pt idx="7">
                  <c:v>10.980369793685796</c:v>
                </c:pt>
                <c:pt idx="8">
                  <c:v>9.7192307159601228</c:v>
                </c:pt>
                <c:pt idx="9">
                  <c:v>10.962927685484814</c:v>
                </c:pt>
                <c:pt idx="10">
                  <c:v>10.556499746121872</c:v>
                </c:pt>
                <c:pt idx="11">
                  <c:v>10.130460308772671</c:v>
                </c:pt>
                <c:pt idx="12">
                  <c:v>9.7570506773618106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75D-4B71-A358-DF51582D2635}"/>
            </c:ext>
          </c:extLst>
        </c:ser>
        <c:gapWidth val="102"/>
        <c:axId val="157129728"/>
        <c:axId val="157512448"/>
      </c:barChart>
      <c:catAx>
        <c:axId val="157129728"/>
        <c:scaling>
          <c:orientation val="minMax"/>
        </c:scaling>
        <c:axPos val="b"/>
        <c:numFmt formatCode="General" sourceLinked="1"/>
        <c:tickLblPos val="nextTo"/>
        <c:spPr>
          <a:ln w="15875">
            <a:solidFill>
              <a:schemeClr val="tx1"/>
            </a:solidFill>
          </a:ln>
        </c:spPr>
        <c:txPr>
          <a:bodyPr rot="-3360000" vert="horz"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7512448"/>
        <c:crossesAt val="-10"/>
        <c:auto val="1"/>
        <c:lblAlgn val="ctr"/>
        <c:lblOffset val="100"/>
        <c:tickLblSkip val="2"/>
      </c:catAx>
      <c:valAx>
        <c:axId val="157512448"/>
        <c:scaling>
          <c:orientation val="minMax"/>
        </c:scaling>
        <c:axPos val="l"/>
        <c:majorGridlines/>
        <c:numFmt formatCode="[$-2000000].0" sourceLinked="0"/>
        <c:tickLblPos val="nextTo"/>
        <c:spPr>
          <a:ln w="15875">
            <a:solidFill>
              <a:schemeClr val="tx1"/>
            </a:solidFill>
          </a:ln>
        </c:spPr>
        <c:txPr>
          <a:bodyPr/>
          <a:lstStyle/>
          <a:p>
            <a:pPr>
              <a:defRPr lang="en-US"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7129728"/>
        <c:crosses val="autoZero"/>
        <c:crossBetween val="between"/>
        <c:majorUnit val="4"/>
      </c:valAx>
      <c:spPr>
        <a:solidFill>
          <a:schemeClr val="bg1"/>
        </a:solidFill>
      </c:spPr>
    </c:plotArea>
    <c:plotVisOnly val="1"/>
    <c:dispBlanksAs val="zero"/>
  </c:chart>
  <c:spPr>
    <a:solidFill>
      <a:schemeClr val="bg1"/>
    </a:solidFill>
  </c:sp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 لبنیات 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او </a:t>
            </a:r>
            <a:r>
              <a:rPr lang="fa-IR" sz="1000">
                <a:latin typeface="Bahij Nazanin" panose="02040503050201020203" pitchFamily="18" charset="-78"/>
                <a:cs typeface="Bahij Nazanin" panose="02040503050201020203" pitchFamily="18" charset="-78"/>
              </a:rPr>
              <a:t> </a:t>
            </a:r>
            <a:r>
              <a:rPr lang="ps-AF" sz="1000">
                <a:latin typeface="Bahij Nazanin" panose="02040503050201020203" pitchFamily="18" charset="-78"/>
                <a:cs typeface="Bahij Nazanin" panose="02040503050201020203" pitchFamily="18" charset="-78"/>
              </a:rPr>
              <a:t>غوړي</a:t>
            </a:r>
            <a:r>
              <a:rPr lang="ps-AF" sz="1000" b="0">
                <a:latin typeface="Bahij Nazanin" panose="02040503050201020203" pitchFamily="18" charset="-78"/>
                <a:cs typeface="Bahij Nazanin" panose="02040503050201020203" pitchFamily="18" charset="-78"/>
              </a:rPr>
              <a:t>( کلنی بدلون)</a:t>
            </a:r>
            <a:endParaRPr lang="en-US" sz="1000" b="0"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4127169312169325"/>
          <c:y val="3.7991452991452991E-2"/>
        </c:manualLayout>
      </c:layout>
    </c:title>
    <c:plotArea>
      <c:layout>
        <c:manualLayout>
          <c:layoutTarget val="inner"/>
          <c:xMode val="edge"/>
          <c:yMode val="edge"/>
          <c:x val="0.146733953241063"/>
          <c:y val="0.16586246719160141"/>
          <c:w val="0.8104289919505957"/>
          <c:h val="0.5192638971639093"/>
        </c:manualLayout>
      </c:layout>
      <c:barChart>
        <c:barDir val="col"/>
        <c:grouping val="clustered"/>
        <c:ser>
          <c:idx val="1"/>
          <c:order val="1"/>
          <c:tx>
            <c:strRef>
              <c:f>'Y - to -Y'!$H$1</c:f>
              <c:strCache>
                <c:ptCount val="1"/>
                <c:pt idx="0">
                  <c:v> غوړي</c:v>
                </c:pt>
              </c:strCache>
            </c:strRef>
          </c:tx>
          <c:spPr>
            <a:gradFill flip="none" rotWithShape="1">
              <a:gsLst>
                <a:gs pos="0">
                  <a:srgbClr val="9AB5E4"/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10800000" scaled="1"/>
              <a:tileRect/>
            </a:gradFill>
            <a:ln>
              <a:solidFill>
                <a:srgbClr val="A9A0E8"/>
              </a:solidFill>
            </a:ln>
          </c:spP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-Y'!$H$109:$H$121</c:f>
              <c:numCache>
                <c:formatCode>0.00</c:formatCode>
                <c:ptCount val="13"/>
                <c:pt idx="0">
                  <c:v>5.1039750958378667</c:v>
                </c:pt>
                <c:pt idx="1">
                  <c:v>6.2737675542816191</c:v>
                </c:pt>
                <c:pt idx="2">
                  <c:v>7.2160020704753896</c:v>
                </c:pt>
                <c:pt idx="3">
                  <c:v>13.414805209991808</c:v>
                </c:pt>
                <c:pt idx="4">
                  <c:v>19.145611055014754</c:v>
                </c:pt>
                <c:pt idx="5">
                  <c:v>21.617126209466718</c:v>
                </c:pt>
                <c:pt idx="6">
                  <c:v>19.598586779394225</c:v>
                </c:pt>
                <c:pt idx="7">
                  <c:v>18.13380416341861</c:v>
                </c:pt>
                <c:pt idx="8">
                  <c:v>15.435540529547794</c:v>
                </c:pt>
                <c:pt idx="9">
                  <c:v>11.983337892123274</c:v>
                </c:pt>
                <c:pt idx="10">
                  <c:v>11.618675800842434</c:v>
                </c:pt>
                <c:pt idx="11">
                  <c:v>12.605639435696064</c:v>
                </c:pt>
                <c:pt idx="12">
                  <c:v>14.865144358794428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78-4654-A4BC-3BEC80FC761D}"/>
            </c:ext>
          </c:extLst>
        </c:ser>
        <c:axId val="157906816"/>
        <c:axId val="157908352"/>
      </c:barChart>
      <c:lineChart>
        <c:grouping val="stacked"/>
        <c:ser>
          <c:idx val="0"/>
          <c:order val="0"/>
          <c:tx>
            <c:strRef>
              <c:f>'Y - to -Y'!$G$1</c:f>
              <c:strCache>
                <c:ptCount val="1"/>
                <c:pt idx="0">
                  <c:v>لبنیا ت </c:v>
                </c:pt>
              </c:strCache>
            </c:strRef>
          </c:tx>
          <c:spPr>
            <a:ln w="31750">
              <a:solidFill>
                <a:srgbClr val="998FE5"/>
              </a:solidFill>
            </a:ln>
          </c:spPr>
          <c:marker>
            <c:symbol val="circle"/>
            <c:size val="3"/>
            <c:spPr>
              <a:solidFill>
                <a:schemeClr val="tx1"/>
              </a:solidFill>
            </c:spPr>
          </c:marke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-Y'!$G$109:$G$121</c:f>
              <c:numCache>
                <c:formatCode>0.00</c:formatCode>
                <c:ptCount val="13"/>
                <c:pt idx="0">
                  <c:v>-3.2126674544979195</c:v>
                </c:pt>
                <c:pt idx="1">
                  <c:v>-2.6323237598730791</c:v>
                </c:pt>
                <c:pt idx="2">
                  <c:v>-3.2713429932508129</c:v>
                </c:pt>
                <c:pt idx="3">
                  <c:v>1.7891591741836528E-2</c:v>
                </c:pt>
                <c:pt idx="4">
                  <c:v>4.0403203102058471</c:v>
                </c:pt>
                <c:pt idx="5">
                  <c:v>3.5824283130771342</c:v>
                </c:pt>
                <c:pt idx="6">
                  <c:v>3.3473590839434575</c:v>
                </c:pt>
                <c:pt idx="7">
                  <c:v>4.0485266767067634</c:v>
                </c:pt>
                <c:pt idx="8">
                  <c:v>2.1632918427369612</c:v>
                </c:pt>
                <c:pt idx="9">
                  <c:v>3.2955229367656713</c:v>
                </c:pt>
                <c:pt idx="10">
                  <c:v>4.2884683937722841</c:v>
                </c:pt>
                <c:pt idx="11">
                  <c:v>3.8113764745027798</c:v>
                </c:pt>
                <c:pt idx="12">
                  <c:v>5.9458325396714251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478-4654-A4BC-3BEC80FC761D}"/>
            </c:ext>
          </c:extLst>
        </c:ser>
        <c:marker val="1"/>
        <c:axId val="157906816"/>
        <c:axId val="157908352"/>
      </c:lineChart>
      <c:catAx>
        <c:axId val="157906816"/>
        <c:scaling>
          <c:orientation val="minMax"/>
        </c:scaling>
        <c:axPos val="b"/>
        <c:numFmt formatCode="General" sourceLinked="1"/>
        <c:majorTickMark val="none"/>
        <c:tickLblPos val="nextTo"/>
        <c:spPr>
          <a:ln w="9525">
            <a:solidFill>
              <a:schemeClr val="tx1"/>
            </a:solidFill>
          </a:ln>
        </c:spPr>
        <c:txPr>
          <a:bodyPr rot="-2700000" vert="horz"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7908352"/>
        <c:crossesAt val="-7"/>
        <c:auto val="1"/>
        <c:lblAlgn val="ctr"/>
        <c:lblOffset val="100"/>
        <c:tickLblSkip val="2"/>
      </c:catAx>
      <c:valAx>
        <c:axId val="157908352"/>
        <c:scaling>
          <c:orientation val="minMax"/>
          <c:min val="-7"/>
        </c:scaling>
        <c:axPos val="l"/>
        <c:majorGridlines/>
        <c:numFmt formatCode="[$-2000000].0" sourceLinked="0"/>
        <c:majorTickMark val="none"/>
        <c:tickLblPos val="nextTo"/>
        <c:spPr>
          <a:noFill/>
          <a:ln w="15875">
            <a:solidFill>
              <a:schemeClr val="tx1"/>
            </a:solidFill>
          </a:ln>
        </c:spPr>
        <c:txPr>
          <a:bodyPr/>
          <a:lstStyle/>
          <a:p>
            <a:pPr>
              <a:defRPr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7906816"/>
        <c:crosses val="autoZero"/>
        <c:crossBetween val="between"/>
        <c:majorUnit val="4"/>
        <c:minorUnit val="0.2"/>
      </c:valAx>
    </c:plotArea>
    <c:legend>
      <c:legendPos val="r"/>
      <c:layout>
        <c:manualLayout>
          <c:xMode val="edge"/>
          <c:yMode val="edge"/>
          <c:x val="0.10282109806404408"/>
          <c:y val="0.88045666059372441"/>
          <c:w val="0.81841344489786627"/>
          <c:h val="6.3716239316239348E-2"/>
        </c:manualLayout>
      </c:layout>
      <c:txPr>
        <a:bodyPr/>
        <a:lstStyle/>
        <a:p>
          <a:pPr>
            <a:defRPr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spPr>
    <a:solidFill>
      <a:schemeClr val="lt1"/>
    </a:solidFill>
    <a:ln w="19050" cap="flat" cmpd="sng" algn="ctr">
      <a:solidFill>
        <a:schemeClr val="bg1">
          <a:lumMod val="75000"/>
        </a:schemeClr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en-US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n-US"/>
  <c:chart>
    <c:title>
      <c:tx>
        <c:rich>
          <a:bodyPr anchor="t" anchorCtr="0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00" b="1" i="0" u="none" strike="noStrike" kern="1200" baseline="0">
                <a:solidFill>
                  <a:sysClr val="windowText" lastClr="000000"/>
                </a:solidFill>
                <a:latin typeface="Bahij Nazanin" panose="02040503050201020203" pitchFamily="18" charset="-78"/>
                <a:ea typeface="+mn-ea"/>
                <a:cs typeface="Bahij Nazanin" panose="02040503050201020203" pitchFamily="18" charset="-78"/>
              </a:defRPr>
            </a:pPr>
            <a:r>
              <a:rPr lang="ps-AF" sz="1000" b="1" i="0" baseline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وچې او تازه میوې  </a:t>
            </a:r>
            <a:r>
              <a:rPr lang="fa-IR" sz="1000" b="1" i="0" baseline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او سابه </a:t>
            </a:r>
            <a:r>
              <a:rPr lang="ps-AF" sz="1000" b="0" i="0" baseline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(کلنی بدلون</a:t>
            </a:r>
            <a:r>
              <a:rPr lang="ps-AF" sz="1000" b="1" i="0" baseline="0">
                <a:solidFill>
                  <a:sysClr val="windowText" lastClr="000000"/>
                </a:solidFill>
                <a:latin typeface="Bahij Nazanin" panose="02040503050201020203" pitchFamily="18" charset="-78"/>
                <a:cs typeface="Bahij Nazanin" panose="02040503050201020203" pitchFamily="18" charset="-78"/>
              </a:rPr>
              <a:t>)</a:t>
            </a:r>
            <a:endParaRPr lang="en-US" sz="1000" b="1" i="0" baseline="0">
              <a:solidFill>
                <a:sysClr val="windowText" lastClr="000000"/>
              </a:solidFill>
              <a:latin typeface="Bahij Nazanin" panose="02040503050201020203" pitchFamily="18" charset="-78"/>
              <a:cs typeface="Bahij Nazanin" panose="02040503050201020203" pitchFamily="18" charset="-78"/>
            </a:endParaRPr>
          </a:p>
        </c:rich>
      </c:tx>
      <c:layout>
        <c:manualLayout>
          <c:xMode val="edge"/>
          <c:yMode val="edge"/>
          <c:x val="0.31133835978835989"/>
          <c:y val="4.4595726495726511E-2"/>
        </c:manualLayout>
      </c:layout>
    </c:title>
    <c:plotArea>
      <c:layout>
        <c:manualLayout>
          <c:layoutTarget val="inner"/>
          <c:xMode val="edge"/>
          <c:yMode val="edge"/>
          <c:x val="0.15212168061689371"/>
          <c:y val="0.16030030030030029"/>
          <c:w val="0.8538603249951866"/>
          <c:h val="0.53294905958310135"/>
        </c:manualLayout>
      </c:layout>
      <c:barChart>
        <c:barDir val="col"/>
        <c:grouping val="clustered"/>
        <c:ser>
          <c:idx val="1"/>
          <c:order val="1"/>
          <c:tx>
            <c:strRef>
              <c:f>'Y - to -Y'!$I$1</c:f>
              <c:strCache>
                <c:ptCount val="1"/>
                <c:pt idx="0">
                  <c:v>  وچې او تازه میوې</c:v>
                </c:pt>
              </c:strCache>
            </c:strRef>
          </c:tx>
          <c:spPr>
            <a:gradFill>
              <a:gsLst>
                <a:gs pos="0">
                  <a:schemeClr val="tx2">
                    <a:lumMod val="75000"/>
                  </a:schemeClr>
                </a:gs>
                <a:gs pos="50000">
                  <a:srgbClr val="4F81BD">
                    <a:tint val="44500"/>
                    <a:satMod val="160000"/>
                  </a:srgbClr>
                </a:gs>
                <a:gs pos="100000">
                  <a:srgbClr val="4F81BD">
                    <a:tint val="23500"/>
                    <a:satMod val="160000"/>
                  </a:srgbClr>
                </a:gs>
              </a:gsLst>
              <a:lin ang="5400000" scaled="0"/>
            </a:gradFill>
          </c:spP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-Y'!$I$109:$I$121</c:f>
              <c:numCache>
                <c:formatCode>0.00</c:formatCode>
                <c:ptCount val="13"/>
                <c:pt idx="0">
                  <c:v>3.5817591049918107</c:v>
                </c:pt>
                <c:pt idx="1">
                  <c:v>3.0649654064325293</c:v>
                </c:pt>
                <c:pt idx="2">
                  <c:v>4.5001086844772784</c:v>
                </c:pt>
                <c:pt idx="3">
                  <c:v>14.323098963843696</c:v>
                </c:pt>
                <c:pt idx="4">
                  <c:v>10.346195638657573</c:v>
                </c:pt>
                <c:pt idx="5">
                  <c:v>10.879980161035444</c:v>
                </c:pt>
                <c:pt idx="6">
                  <c:v>20.053141397121294</c:v>
                </c:pt>
                <c:pt idx="7">
                  <c:v>12.032658768928339</c:v>
                </c:pt>
                <c:pt idx="8">
                  <c:v>13.154332575385103</c:v>
                </c:pt>
                <c:pt idx="9">
                  <c:v>10.521960358017267</c:v>
                </c:pt>
                <c:pt idx="10">
                  <c:v>13.747451153503528</c:v>
                </c:pt>
                <c:pt idx="11">
                  <c:v>5.0250488325636722</c:v>
                </c:pt>
                <c:pt idx="12">
                  <c:v>2.637613508712612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481-4CCF-9DAC-1D17A31F4FDF}"/>
            </c:ext>
          </c:extLst>
        </c:ser>
        <c:axId val="159528064"/>
        <c:axId val="159529600"/>
      </c:barChart>
      <c:lineChart>
        <c:grouping val="stacked"/>
        <c:ser>
          <c:idx val="0"/>
          <c:order val="0"/>
          <c:tx>
            <c:strRef>
              <c:f>'Y - to -Y'!$J$1</c:f>
              <c:strCache>
                <c:ptCount val="1"/>
                <c:pt idx="0">
                  <c:v> سابه</c:v>
                </c:pt>
              </c:strCache>
            </c:strRef>
          </c:tx>
          <c:spPr>
            <a:ln w="25400">
              <a:solidFill>
                <a:schemeClr val="accent1">
                  <a:lumMod val="60000"/>
                  <a:lumOff val="40000"/>
                </a:schemeClr>
              </a:solidFill>
            </a:ln>
          </c:spPr>
          <c:marker>
            <c:symbol val="diamond"/>
            <c:size val="5"/>
            <c:spPr>
              <a:solidFill>
                <a:schemeClr val="tx1">
                  <a:alpha val="24000"/>
                </a:schemeClr>
              </a:solidFill>
            </c:spPr>
          </c:marker>
          <c:cat>
            <c:strRef>
              <c:f>'Y - to -Y'!$B$109:$B$121</c:f>
              <c:strCache>
                <c:ptCount val="13"/>
                <c:pt idx="0">
                  <c:v>مرغومی۹۸</c:v>
                </c:pt>
                <c:pt idx="1">
                  <c:v>سلواغه ۹۸</c:v>
                </c:pt>
                <c:pt idx="2">
                  <c:v>کب ۹۸</c:v>
                </c:pt>
                <c:pt idx="3">
                  <c:v>وری ۹۹</c:v>
                </c:pt>
                <c:pt idx="4">
                  <c:v>غویی۹۹</c:v>
                </c:pt>
                <c:pt idx="5">
                  <c:v>غبرگولی۹۹</c:v>
                </c:pt>
                <c:pt idx="6">
                  <c:v>چنګاښ۹۹</c:v>
                </c:pt>
                <c:pt idx="7">
                  <c:v>زمری۹۹</c:v>
                </c:pt>
                <c:pt idx="8">
                  <c:v>وږی۹۹</c:v>
                </c:pt>
                <c:pt idx="9">
                  <c:v>تله۹۹</c:v>
                </c:pt>
                <c:pt idx="10">
                  <c:v>لړم۹۹</c:v>
                </c:pt>
                <c:pt idx="11">
                  <c:v>لیندۍ۹۹</c:v>
                </c:pt>
                <c:pt idx="12">
                  <c:v>مرغومی ۹۹</c:v>
                </c:pt>
              </c:strCache>
            </c:strRef>
          </c:cat>
          <c:val>
            <c:numRef>
              <c:f>'Y - to -Y'!$J$109:$J$121</c:f>
              <c:numCache>
                <c:formatCode>0.00</c:formatCode>
                <c:ptCount val="13"/>
                <c:pt idx="0">
                  <c:v>16.435867833376641</c:v>
                </c:pt>
                <c:pt idx="1">
                  <c:v>15.903403812728174</c:v>
                </c:pt>
                <c:pt idx="2">
                  <c:v>8.1699621159381905</c:v>
                </c:pt>
                <c:pt idx="3">
                  <c:v>43.459036331259853</c:v>
                </c:pt>
                <c:pt idx="4">
                  <c:v>23.015582028603387</c:v>
                </c:pt>
                <c:pt idx="5">
                  <c:v>16.148530918418814</c:v>
                </c:pt>
                <c:pt idx="6">
                  <c:v>14.599223997617262</c:v>
                </c:pt>
                <c:pt idx="7">
                  <c:v>6.5630167964568775</c:v>
                </c:pt>
                <c:pt idx="8">
                  <c:v>2.0560312643015397</c:v>
                </c:pt>
                <c:pt idx="9">
                  <c:v>11.969103907249877</c:v>
                </c:pt>
                <c:pt idx="10">
                  <c:v>13.754885381537063</c:v>
                </c:pt>
                <c:pt idx="11">
                  <c:v>2.2013802677612673</c:v>
                </c:pt>
                <c:pt idx="12">
                  <c:v>-3.73413779608497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481-4CCF-9DAC-1D17A31F4FDF}"/>
            </c:ext>
          </c:extLst>
        </c:ser>
        <c:marker val="1"/>
        <c:axId val="159528064"/>
        <c:axId val="159529600"/>
      </c:lineChart>
      <c:catAx>
        <c:axId val="159528064"/>
        <c:scaling>
          <c:orientation val="minMax"/>
        </c:scaling>
        <c:axPos val="b"/>
        <c:numFmt formatCode="General" sourceLinked="1"/>
        <c:tickLblPos val="nextTo"/>
        <c:txPr>
          <a:bodyPr rot="-2700000" vert="horz"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9529600"/>
        <c:crossesAt val="-20"/>
        <c:auto val="1"/>
        <c:lblAlgn val="ctr"/>
        <c:lblOffset val="100"/>
      </c:catAx>
      <c:valAx>
        <c:axId val="159529600"/>
        <c:scaling>
          <c:orientation val="minMax"/>
          <c:max val="50"/>
          <c:min val="-20"/>
        </c:scaling>
        <c:axPos val="l"/>
        <c:majorGridlines/>
        <c:numFmt formatCode="[$-2000000].0" sourceLinked="0"/>
        <c:tickLblPos val="nextTo"/>
        <c:txPr>
          <a:bodyPr/>
          <a:lstStyle/>
          <a:p>
            <a:pPr>
              <a:defRPr sz="1000">
                <a:latin typeface="Bahij Nazanin" panose="02040503050201020203" pitchFamily="18" charset="-78"/>
                <a:cs typeface="Bahij Nazanin" panose="02040503050201020203" pitchFamily="18" charset="-78"/>
              </a:defRPr>
            </a:pPr>
            <a:endParaRPr lang="en-US"/>
          </a:p>
        </c:txPr>
        <c:crossAx val="159528064"/>
        <c:crossesAt val="1"/>
        <c:crossBetween val="between"/>
        <c:majorUnit val="17"/>
      </c:valAx>
    </c:plotArea>
    <c:legend>
      <c:legendPos val="b"/>
      <c:layout>
        <c:manualLayout>
          <c:xMode val="edge"/>
          <c:yMode val="edge"/>
          <c:x val="7.2123403608850181E-2"/>
          <c:y val="0.86032157659034791"/>
          <c:w val="0.87589292765458737"/>
          <c:h val="0.10334046898851262"/>
        </c:manualLayout>
      </c:layout>
      <c:txPr>
        <a:bodyPr/>
        <a:lstStyle/>
        <a:p>
          <a:pPr>
            <a:defRPr sz="1000" b="0">
              <a:latin typeface="Bahij Nazanin" panose="02040503050201020203" pitchFamily="18" charset="-78"/>
              <a:cs typeface="Bahij Nazanin" panose="02040503050201020203" pitchFamily="18" charset="-78"/>
            </a:defRPr>
          </a:pPr>
          <a:endParaRPr lang="en-US"/>
        </a:p>
      </c:txPr>
    </c:legend>
    <c:plotVisOnly val="1"/>
    <c:dispBlanksAs val="zero"/>
  </c:chart>
  <c:txPr>
    <a:bodyPr/>
    <a:lstStyle/>
    <a:p>
      <a:pPr>
        <a:defRPr sz="900">
          <a:latin typeface="Aril (Body)"/>
        </a:defRPr>
      </a:pPr>
      <a:endParaRPr lang="en-US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AFE86B-6C0E-4F61-8A7F-C142187CA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3284</Words>
  <Characters>18725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21966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manan.ayobi</dc:creator>
  <cp:lastModifiedBy>mashooq.poya</cp:lastModifiedBy>
  <cp:revision>2</cp:revision>
  <cp:lastPrinted>2020-03-04T10:12:00Z</cp:lastPrinted>
  <dcterms:created xsi:type="dcterms:W3CDTF">2022-01-05T07:24:00Z</dcterms:created>
  <dcterms:modified xsi:type="dcterms:W3CDTF">2022-01-05T07:24:00Z</dcterms:modified>
</cp:coreProperties>
</file>