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66" w:type="pct"/>
        <w:jc w:val="center"/>
        <w:tblLook w:val="04A0"/>
      </w:tblPr>
      <w:tblGrid>
        <w:gridCol w:w="8440"/>
      </w:tblGrid>
      <w:tr w:rsidR="00195D23" w:rsidRPr="00A16A9F" w:rsidTr="00BE762D">
        <w:trPr>
          <w:trHeight w:val="377"/>
          <w:jc w:val="center"/>
        </w:trPr>
        <w:tc>
          <w:tcPr>
            <w:tcW w:w="5000" w:type="pct"/>
          </w:tcPr>
          <w:p w:rsidR="00195D23" w:rsidRPr="00A16A9F" w:rsidRDefault="00036C2D" w:rsidP="00C06DFB">
            <w:pPr>
              <w:pStyle w:val="NoSpacing"/>
              <w:tabs>
                <w:tab w:val="right" w:pos="5833"/>
              </w:tabs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14" name="Picture 14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23" w:rsidRPr="00A16A9F" w:rsidRDefault="00195D23" w:rsidP="00C06DFB">
            <w:pPr>
              <w:pStyle w:val="NoSpacing"/>
              <w:bidi/>
              <w:ind w:left="540"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</w:p>
          <w:p w:rsidR="00195D23" w:rsidRPr="00A16A9F" w:rsidRDefault="00195D23" w:rsidP="00C06DFB">
            <w:pPr>
              <w:pStyle w:val="NoSpacing"/>
              <w:bidi/>
              <w:ind w:left="540"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</w:p>
          <w:p w:rsidR="001C4958" w:rsidRPr="00A16A9F" w:rsidRDefault="001C4958" w:rsidP="00C06DF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6"/>
                <w:szCs w:val="36"/>
              </w:rPr>
            </w:pPr>
            <w:r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1C4958" w:rsidRPr="00A16A9F" w:rsidRDefault="006A2277" w:rsidP="00C06DF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پولی</w:t>
            </w:r>
            <w:r w:rsidR="001C4958"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 سیاست لوی آمریت</w:t>
            </w:r>
          </w:p>
          <w:p w:rsidR="00195D23" w:rsidRDefault="00195D23" w:rsidP="00C06DF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036C2D" w:rsidRPr="00A16A9F" w:rsidRDefault="00036C2D" w:rsidP="00036C2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  <w:sz w:val="32"/>
                <w:szCs w:val="32"/>
              </w:rPr>
            </w:pPr>
          </w:p>
        </w:tc>
      </w:tr>
      <w:tr w:rsidR="00195D23" w:rsidRPr="00A16A9F" w:rsidTr="00BE762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195D23" w:rsidRPr="006140D9" w:rsidRDefault="00195D23" w:rsidP="00C06DFB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 w:rsidRPr="006140D9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د پولي پړسوب میاشتینی راپور</w:t>
            </w:r>
          </w:p>
        </w:tc>
      </w:tr>
    </w:tbl>
    <w:p w:rsidR="00CF158D" w:rsidRDefault="00CF158D" w:rsidP="00C06DFB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  <w:r w:rsidRPr="006140D9"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  <w:t>په هیواد کې د قیمتونو کچې تغییراتو ته بشپړه کتنه</w:t>
      </w:r>
    </w:p>
    <w:p w:rsidR="00CF158D" w:rsidRPr="006140D9" w:rsidRDefault="00CF158D" w:rsidP="00C06DFB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</w:p>
    <w:p w:rsidR="00036C2D" w:rsidRDefault="00036C2D" w:rsidP="00C06DFB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036C2D" w:rsidRDefault="00036C2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ps-AF"/>
        </w:rPr>
      </w:pPr>
    </w:p>
    <w:p w:rsidR="00AA6E0B" w:rsidRPr="00036C2D" w:rsidRDefault="00CF158D" w:rsidP="00036C2D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</w:pPr>
      <w:r w:rsidRPr="006140D9">
        <w:rPr>
          <w:rFonts w:ascii="Bahij Nazanin" w:eastAsiaTheme="majorEastAsia" w:hAnsi="Bahij Nazanin" w:cs="Bahij Nazanin" w:hint="cs"/>
          <w:b/>
          <w:bCs/>
          <w:color w:val="1F497D" w:themeColor="text2"/>
          <w:sz w:val="32"/>
          <w:szCs w:val="32"/>
          <w:rtl/>
          <w:lang w:bidi="ps-AF"/>
        </w:rPr>
        <w:t>وږی</w:t>
      </w:r>
      <w:r w:rsidRPr="006140D9"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  <w:t>1399</w:t>
      </w:r>
      <w:r w:rsidR="00AA6E0B">
        <w:br w:type="page"/>
      </w:r>
    </w:p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9289320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6E0B" w:rsidRDefault="004741CD" w:rsidP="004741CD">
          <w:pPr>
            <w:pStyle w:val="TOCHeading"/>
            <w:spacing w:before="0" w:line="240" w:lineRule="auto"/>
            <w:jc w:val="right"/>
            <w:rPr>
              <w:lang w:bidi="ps-AF"/>
            </w:rPr>
          </w:pPr>
          <w:r>
            <w:rPr>
              <w:rFonts w:hint="cs"/>
              <w:rtl/>
              <w:lang w:bidi="ps-AF"/>
            </w:rPr>
            <w:t xml:space="preserve">لړ لیک </w:t>
          </w:r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r w:rsidRPr="00EE7DDA">
            <w:fldChar w:fldCharType="begin"/>
          </w:r>
          <w:r w:rsidR="007A63FD">
            <w:instrText xml:space="preserve"> TOC \o "1-3" \h \z \u </w:instrText>
          </w:r>
          <w:r w:rsidRPr="00EE7DDA">
            <w:fldChar w:fldCharType="separate"/>
          </w:r>
          <w:hyperlink w:anchor="_Toc90809518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پيژندنه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Toc90809518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19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مصرفي توکو د 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ق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متونو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شاخص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Toc90809519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0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>په ه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واد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پ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پ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کچ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ته لن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</w:rPr>
              <w:t>ډ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ه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کتنه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: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Toc90809520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1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مهم 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کي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Toc90809521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noProof/>
                <w:webHidden/>
                <w:rtl/>
              </w:rPr>
              <w:t>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2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 پ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ول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ز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سوب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دکلن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ۍ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محاسب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پر بنس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و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ږی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اشت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کموال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یښ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کاره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کوي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lang w:bidi="ps-AF"/>
              </w:rPr>
              <w:t>.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Toc90809522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noProof/>
                <w:webHidden/>
                <w:rtl/>
              </w:rPr>
              <w:t>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3" w:history="1"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(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ur-PK"/>
              </w:rPr>
              <w:t>1)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>خوراکي توکو شاخص دکلن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ۍ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بدلون پر بنس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ټ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د 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ټیټ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</w:rPr>
              <w:t>و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ق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</w:rPr>
              <w:t>متونو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ښ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</w:rPr>
              <w:t>کارندو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د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Toc90809523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4" w:history="1"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(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ur-PK"/>
              </w:rPr>
              <w:t xml:space="preserve">2) 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غ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ر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خوراکي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توک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fa-IR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کلن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پ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سوب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د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و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ږی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په م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اشت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ز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اتوال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 د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>.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Toc90809524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231F33" w:rsidRDefault="00EE7DDA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09525" w:history="1"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دهست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انفلاس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(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اصلي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 انفلاس</w:t>
            </w:r>
            <w:r w:rsidR="00231F33" w:rsidRPr="00B76E1A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231F33" w:rsidRPr="00B76E1A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231F33" w:rsidRPr="00B76E1A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)</w:t>
            </w:r>
            <w:r w:rsidR="00231F33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231F33">
              <w:rPr>
                <w:noProof/>
                <w:webHidden/>
              </w:rPr>
              <w:instrText>PAGEREF</w:instrText>
            </w:r>
            <w:r w:rsidR="00231F33">
              <w:rPr>
                <w:noProof/>
                <w:webHidden/>
                <w:rtl/>
              </w:rPr>
              <w:instrText xml:space="preserve"> _</w:instrText>
            </w:r>
            <w:r w:rsidR="00231F33">
              <w:rPr>
                <w:noProof/>
                <w:webHidden/>
              </w:rPr>
              <w:instrText>Toc90809525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31F33">
              <w:rPr>
                <w:noProof/>
                <w:webHidden/>
                <w:rtl/>
              </w:rPr>
              <w:t>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AA6E0B" w:rsidRDefault="00EE7DDA" w:rsidP="00C06DFB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</w:p>
    <w:p w:rsidR="00AA6E0B" w:rsidRDefault="00AA6E0B" w:rsidP="00C06DFB">
      <w:pPr>
        <w:spacing w:after="0" w:line="240" w:lineRule="auto"/>
      </w:pPr>
      <w:r>
        <w:br w:type="page"/>
      </w:r>
    </w:p>
    <w:p w:rsidR="00A8034F" w:rsidRPr="00A16A9F" w:rsidRDefault="00A8034F" w:rsidP="00C06DFB">
      <w:pPr>
        <w:tabs>
          <w:tab w:val="left" w:pos="3600"/>
        </w:tabs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  <w:sectPr w:rsidR="00A8034F" w:rsidRPr="00A16A9F" w:rsidSect="004C0AFB">
          <w:pgSz w:w="11906" w:h="16838"/>
          <w:pgMar w:top="1080" w:right="1440" w:bottom="1440" w:left="1440" w:header="720" w:footer="720" w:gutter="0"/>
          <w:pgNumType w:fmt="arabicAbjad" w:start="1"/>
          <w:cols w:space="720"/>
          <w:bidi/>
          <w:rtlGutter/>
          <w:docGrid w:linePitch="360"/>
        </w:sectPr>
      </w:pPr>
      <w:bookmarkStart w:id="0" w:name="_GoBack"/>
      <w:bookmarkEnd w:id="0"/>
    </w:p>
    <w:p w:rsidR="001947D9" w:rsidRPr="00A16A9F" w:rsidRDefault="001947D9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" w:name="_Toc535750253"/>
      <w:bookmarkStart w:id="2" w:name="_Toc531591549"/>
      <w:bookmarkStart w:id="3" w:name="_Toc500929060"/>
      <w:bookmarkStart w:id="4" w:name="_Toc532289164"/>
      <w:bookmarkStart w:id="5" w:name="_Toc529626274"/>
      <w:bookmarkStart w:id="6" w:name="_Toc529625985"/>
    </w:p>
    <w:p w:rsidR="00AA6E0B" w:rsidRPr="00990351" w:rsidRDefault="0005290A" w:rsidP="00C06DFB">
      <w:pPr>
        <w:pStyle w:val="Heading1"/>
        <w:bidi/>
        <w:spacing w:before="0" w:line="240" w:lineRule="auto"/>
        <w:rPr>
          <w:rFonts w:ascii="Bahij Nazanin" w:hAnsi="Bahij Nazanin" w:cs="Bahij Nazanin"/>
          <w:rtl/>
          <w:lang w:bidi="ps-AF"/>
        </w:rPr>
        <w:sectPr w:rsidR="00AA6E0B" w:rsidRPr="00990351" w:rsidSect="00F64627">
          <w:footerReference w:type="default" r:id="rId9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  <w:bookmarkStart w:id="7" w:name="_Toc90809518"/>
      <w:bookmarkEnd w:id="1"/>
      <w:bookmarkEnd w:id="2"/>
      <w:bookmarkEnd w:id="3"/>
      <w:bookmarkEnd w:id="4"/>
      <w:bookmarkEnd w:id="5"/>
      <w:bookmarkEnd w:id="6"/>
      <w:r w:rsidRPr="00990351">
        <w:rPr>
          <w:rFonts w:ascii="Bahij Nazanin" w:hAnsi="Bahij Nazanin" w:cs="Bahij Nazanin"/>
          <w:rtl/>
          <w:lang w:bidi="ps-AF"/>
        </w:rPr>
        <w:t>پيژندنه</w:t>
      </w:r>
      <w:bookmarkEnd w:id="7"/>
      <w:r w:rsidR="00AA6E0B" w:rsidRPr="00990351">
        <w:rPr>
          <w:rFonts w:ascii="Bahij Nazanin" w:hAnsi="Bahij Nazanin" w:cs="Bahij Nazanin"/>
          <w:rtl/>
          <w:lang w:bidi="ps-AF"/>
        </w:rPr>
        <w:tab/>
      </w:r>
    </w:p>
    <w:p w:rsidR="00DD725D" w:rsidRPr="00A16A9F" w:rsidRDefault="00DD725D" w:rsidP="00C06DFB">
      <w:pPr>
        <w:tabs>
          <w:tab w:val="left" w:pos="1222"/>
        </w:tabs>
        <w:bidi/>
        <w:spacing w:after="0" w:line="240" w:lineRule="auto"/>
        <w:jc w:val="both"/>
        <w:rPr>
          <w:rFonts w:ascii="Bahij Nazanin" w:hAnsi="Bahij Nazanin" w:cs="Bahij Nazanin"/>
          <w:b/>
          <w:bCs/>
          <w:color w:val="8DB3E2" w:themeColor="text2" w:themeTint="66"/>
          <w:sz w:val="28"/>
          <w:szCs w:val="28"/>
          <w:rtl/>
          <w:lang w:bidi="ps-AF"/>
        </w:rPr>
      </w:pPr>
    </w:p>
    <w:p w:rsidR="00FE7577" w:rsidRPr="00A16A9F" w:rsidRDefault="00FE757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افغانستان بانک د قانون لومړي بند او دویمې مادې پر بنسټ،  د افغانستان بانک بنسټیزه موخه په هیواد کې 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ثبات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ساتل دي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Pr="00A16A9F">
        <w:rPr>
          <w:rFonts w:ascii="Bahij Nazanin" w:hAnsi="Bahij Nazanin" w:cs="Bahij Nazanin"/>
          <w:sz w:val="24"/>
          <w:szCs w:val="24"/>
          <w:rtl/>
        </w:rPr>
        <w:t>مخې د پيسو پړسوب کچه باید داسې ډول وساتل شي تر څو د خلکو اقتصادي پر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یکړې </w:t>
      </w:r>
      <w:r w:rsidRPr="00A16A9F">
        <w:rPr>
          <w:rFonts w:ascii="Bahij Nazanin" w:hAnsi="Bahij Nazanin" w:cs="Bahij Nazanin"/>
          <w:sz w:val="24"/>
          <w:szCs w:val="24"/>
          <w:rtl/>
        </w:rPr>
        <w:t>اغیزمنې نه کړي.</w:t>
      </w:r>
    </w:p>
    <w:p w:rsidR="00FE7577" w:rsidRPr="00A16A9F" w:rsidRDefault="00FE757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پيسو سیاستونو لوی آمریت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هیواد کې د پیسو سیاستونو د پلي کېدونکي ارګان په توګه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سمو او مناسبو پالیسو د جوړونې او اجراکونې دندې په غاړه لري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A16A9F" w:rsidRDefault="00FE757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یو ټاکلي وخت کې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ټولیزې کچې لوړوالي ته د پیسو پړسوب وايي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یادونې وړ ده د یو یا څو توکو د قیمتونو لوړوالي ته د پیسو پړسوب نه ویل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کیږي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.</w:t>
      </w:r>
    </w:p>
    <w:p w:rsidR="00FE7577" w:rsidRPr="00A16A9F" w:rsidRDefault="00FE757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د پیسو سیاستونو لوی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>مریت په هیواد کې د پیسو د پړسوب کچې، د معلو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مو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شاخص په ځانګړو برخو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څرګندوي.</w:t>
      </w:r>
    </w:p>
    <w:p w:rsidR="002360B6" w:rsidRPr="00A16A9F" w:rsidRDefault="00FE757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پیسو سياستونو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>مریت په هیواد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6E235F" w:rsidRPr="00A16A9F">
        <w:rPr>
          <w:rFonts w:ascii="Bahij Nazanin" w:hAnsi="Bahij Nazanin" w:cs="Bahij Nazanin"/>
          <w:sz w:val="24"/>
          <w:szCs w:val="24"/>
          <w:rtl/>
        </w:rPr>
        <w:t>ې د قیمتونو په کچه  کې تیز تغیر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ات د هیواد په اقتصادي ودې ناوړه اغیزه لري نو له دې کبله د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مریت دا ژمنه کوي په هیواد کې به سمې او مناسبې پیسو پالیسۍ جوړې او پلي کړي . د افغانستان بانک د پیسو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مریت دا هڅه کوي چې په هیواد د پیسو د پړسوب کچه د یو عدد په کچه وساتي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 په دې ډول د هیواد اقتصادي ودې ترلاسه کولو کې مرسته وکړ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ي.</w:t>
      </w:r>
    </w:p>
    <w:p w:rsidR="00BE3F12" w:rsidRPr="00990351" w:rsidRDefault="00383C2C" w:rsidP="00C06DFB">
      <w:pPr>
        <w:pStyle w:val="Heading1"/>
        <w:bidi/>
        <w:spacing w:before="0" w:line="240" w:lineRule="auto"/>
        <w:rPr>
          <w:rFonts w:ascii="Bahij Nazanin" w:hAnsi="Bahij Nazanin" w:cs="Bahij Nazanin"/>
          <w:sz w:val="32"/>
          <w:szCs w:val="32"/>
        </w:rPr>
      </w:pPr>
      <w:bookmarkStart w:id="8" w:name="_Toc526687646"/>
      <w:bookmarkStart w:id="9" w:name="_Toc90809519"/>
      <w:r w:rsidRPr="00990351">
        <w:rPr>
          <w:rFonts w:ascii="Bahij Nazanin" w:hAnsi="Bahij Nazanin" w:cs="Bahij Nazanin"/>
          <w:sz w:val="24"/>
          <w:szCs w:val="24"/>
          <w:rtl/>
        </w:rPr>
        <w:t xml:space="preserve">مصرفي توکو د </w:t>
      </w:r>
      <w:r w:rsidRPr="00990351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="00BE3F12" w:rsidRPr="00990351">
        <w:rPr>
          <w:rFonts w:ascii="Bahij Nazanin" w:hAnsi="Bahij Nazanin" w:cs="Bahij Nazanin"/>
          <w:sz w:val="24"/>
          <w:szCs w:val="24"/>
          <w:rtl/>
        </w:rPr>
        <w:t xml:space="preserve"> شاخص</w:t>
      </w:r>
      <w:bookmarkEnd w:id="8"/>
      <w:bookmarkEnd w:id="9"/>
    </w:p>
    <w:p w:rsidR="00BE3F12" w:rsidRPr="00A16A9F" w:rsidRDefault="0029409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>
        <w:rPr>
          <w:rFonts w:ascii="Bahij Nazanin" w:hAnsi="Bahij Nazanin" w:cs="Bahij Nazanin"/>
          <w:sz w:val="24"/>
          <w:szCs w:val="24"/>
          <w:rtl/>
        </w:rPr>
        <w:t xml:space="preserve">د مصرفي توکو د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="00BE3F12" w:rsidRPr="00A16A9F">
        <w:rPr>
          <w:rFonts w:ascii="Bahij Nazanin" w:hAnsi="Bahij Nazanin" w:cs="Bahij Nazanin"/>
          <w:sz w:val="24"/>
          <w:szCs w:val="24"/>
          <w:rtl/>
        </w:rPr>
        <w:t xml:space="preserve">شاخص په هیواد 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A16A9F" w:rsidRDefault="00BE3F12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احصايې</w:t>
      </w:r>
      <w:r w:rsidR="0029409D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معلوماتو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اداره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په هیواد کې د مصرفي توکو د قیمتونو د شاخص د ترتیب دنده په غاړه لري په دې وروستیو وختونو کې یو شمیر مهم بدلونونه رامینځته کړي دي 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>
        <w:rPr>
          <w:rFonts w:ascii="Bahij Nazanin" w:hAnsi="Bahij Nazanin" w:cs="Bahij Nazanin"/>
          <w:sz w:val="24"/>
          <w:szCs w:val="24"/>
          <w:rtl/>
          <w:lang w:bidi="ps-AF"/>
        </w:rPr>
        <w:t>موندلی د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رنګه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میاشت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بدل شوی دی . چې دا بدلونونه د پوښښ سیمه ډیروي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شوی او د غیرېمصرفي توکو ونډه په تیر وخت کې 48 سلنه وه چې اوسمهال 52 </w:t>
      </w:r>
      <w:r w:rsidR="009C508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سلني 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ته لوړه شوی ده .چې دا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کورنیو مصرفي توکو په سيستم کې د پام وړ بدلون څرګندو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.دا معلوموي چې د غیرې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خوار</w:t>
      </w:r>
      <w:r w:rsidR="00417B3C">
        <w:rPr>
          <w:rFonts w:ascii="Bahij Nazanin" w:hAnsi="Bahij Nazanin" w:cs="Bahij Nazanin"/>
          <w:sz w:val="24"/>
          <w:szCs w:val="24"/>
          <w:rtl/>
        </w:rPr>
        <w:t xml:space="preserve">کي توکو ارزښت تر خوراکي توکو </w:t>
      </w:r>
      <w:r w:rsidR="00417B3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لوړ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 .</w:t>
      </w:r>
    </w:p>
    <w:p w:rsidR="00AB667B" w:rsidRPr="00A16A9F" w:rsidRDefault="00BE3F12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هر توکي ونډه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جاتو ،د کور سامانونه،درملنه ،اړیکې،اطلاعات اوفرهنګ،هوټلونو برخه زیاته شوی ده دا په داسې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حال کې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غلو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دانو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F66E63" w:rsidRPr="00990351" w:rsidRDefault="00FE7577" w:rsidP="00C06DFB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0" w:name="_Toc90809520"/>
      <w:r w:rsidRPr="00990351">
        <w:rPr>
          <w:rFonts w:ascii="Bahij Nazanin" w:hAnsi="Bahij Nazanin" w:cs="Bahij Nazanin"/>
          <w:sz w:val="24"/>
          <w:szCs w:val="24"/>
          <w:rtl/>
        </w:rPr>
        <w:lastRenderedPageBreak/>
        <w:t>په هېواد کې</w:t>
      </w:r>
      <w:r w:rsidR="00F66E63" w:rsidRPr="00990351">
        <w:rPr>
          <w:rFonts w:ascii="Bahij Nazanin" w:hAnsi="Bahij Nazanin" w:cs="Bahij Nazanin"/>
          <w:sz w:val="24"/>
          <w:szCs w:val="24"/>
          <w:rtl/>
        </w:rPr>
        <w:t xml:space="preserve"> د پیسو د پړسوب کچې ته لنډه کتن</w:t>
      </w:r>
      <w:r w:rsidR="004A0503" w:rsidRPr="00990351">
        <w:rPr>
          <w:rFonts w:ascii="Bahij Nazanin" w:hAnsi="Bahij Nazanin" w:cs="Bahij Nazanin"/>
          <w:sz w:val="24"/>
          <w:szCs w:val="24"/>
          <w:rtl/>
        </w:rPr>
        <w:t>ه</w:t>
      </w:r>
      <w:r w:rsidR="00F66E63" w:rsidRPr="00990351">
        <w:rPr>
          <w:rFonts w:ascii="Bahij Nazanin" w:hAnsi="Bahij Nazanin" w:cs="Bahij Nazanin"/>
          <w:sz w:val="24"/>
          <w:szCs w:val="24"/>
          <w:rtl/>
          <w:lang w:bidi="ps-AF"/>
        </w:rPr>
        <w:t>:</w:t>
      </w:r>
      <w:bookmarkEnd w:id="10"/>
    </w:p>
    <w:p w:rsidR="00F66E63" w:rsidRPr="00A16A9F" w:rsidRDefault="00F66E63" w:rsidP="00C06DFB">
      <w:pPr>
        <w:bidi/>
        <w:spacing w:after="0" w:line="240" w:lineRule="auto"/>
        <w:jc w:val="both"/>
        <w:rPr>
          <w:rFonts w:ascii="Bahij Nazanin" w:hAnsi="Bahij Nazanin" w:cs="Bahij Nazanin"/>
          <w:sz w:val="28"/>
          <w:szCs w:val="28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کله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چې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مونږ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اوږد مهاله بدلون په نظر کې ونیسوو،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اړوند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زماني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توقعات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ښايي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مثبت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له خوا د کابو کولو وړ وي او دا په هغه صورت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شونې ده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چې</w:t>
      </w:r>
      <w:r w:rsidR="00843049">
        <w:rPr>
          <w:rFonts w:ascii="Bahij Nazanin" w:hAnsi="Bahij Nazanin" w:cs="Bahij Nazanin"/>
          <w:sz w:val="24"/>
          <w:szCs w:val="24"/>
          <w:rtl/>
        </w:rPr>
        <w:t xml:space="preserve"> پا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لیسي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پلانونه په داسې ډول طرحه شي چې د عرضې او تقاضاترمنځ خلا او همدارنګه د کورنیو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بازارونو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تکېه په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وارداتي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توکو راکمولو لپاره ګټورې وي. 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اوسمهال </w:t>
      </w:r>
      <w:r w:rsidRPr="00A16A9F">
        <w:rPr>
          <w:rFonts w:ascii="Bahij Nazanin" w:hAnsi="Bahij Nazanin" w:cs="Bahij Nazanin"/>
          <w:sz w:val="24"/>
          <w:szCs w:val="24"/>
          <w:rtl/>
        </w:rPr>
        <w:t>افغانستان کې ګڼ شمیر عوامل وجود لر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پړسوب لپاره موثر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په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 کې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مهم رول لوبو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>. له ه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غو عواملو څخه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یو تر ټولو مهم عامل چې د افغانستان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پړسوب لپاره موثر دی،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بهرنۍ عامل دی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لکه د لویو سوداګریزو شرکاو،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 پړسوب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کچه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</w:rPr>
        <w:t>تغیر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هغه 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ډلې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څخه د پاکستان او ایران نومونه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یادولی شو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ځکه  افغانستان د </w:t>
      </w:r>
      <w:r w:rsidR="007275F5">
        <w:rPr>
          <w:rFonts w:ascii="Bahij Nazanin" w:hAnsi="Bahij Nazanin" w:cs="Bahij Nazanin" w:hint="cs"/>
          <w:sz w:val="24"/>
          <w:szCs w:val="24"/>
          <w:rtl/>
          <w:lang w:bidi="ps-AF"/>
        </w:rPr>
        <w:t>خپلي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اړتیا زیاته برخه له دغو هیوادونو څخه پوره کوي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کورني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بازارونه د دغو هیوادونو له وارد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تي توکو څخه ډک دي</w:t>
      </w:r>
    </w:p>
    <w:p w:rsidR="00233C10" w:rsidRDefault="00F66E6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کورنیو 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تولیداتو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ټيټه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کچه، راکړو ورکړو کې له امریکایې ډالرو  څخه استفاده، په هیواد کې د منظم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ټرانسپورټی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سیستم نشتون، له ګاونډیو هیوادونو سره سوادګریز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ترانزیتي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ستونزی،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بازار کې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بشپړ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سيالۍ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نشتون(انحصار)، اقتصاد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سیاسي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ثبات نشتوالی او د راتلونکې په اړه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اندیښنې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بی باوری هغه عوامل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زمونږ هیواد کې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بدلولونو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نوساناتو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لامل ګرځي. له دې ستونزو سره سره،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د پیسو سیاست عمومي </w:t>
      </w:r>
      <w:r w:rsidR="00794BB2">
        <w:rPr>
          <w:rFonts w:ascii="Bahij Nazanin" w:hAnsi="Bahij Nazanin" w:cs="Bahij Nazanin" w:hint="cs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مریت په دې واکمن دی چې په هیواد </w:t>
      </w:r>
      <w:r w:rsidR="004B748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پیسو د پړسوب کچه تر خپل </w:t>
      </w:r>
      <w:r w:rsidR="00D821CD">
        <w:rPr>
          <w:rFonts w:ascii="Bahij Nazanin" w:hAnsi="Bahij Nazanin" w:cs="Bahij Nazanin"/>
          <w:sz w:val="24"/>
          <w:szCs w:val="24"/>
          <w:rtl/>
          <w:lang w:bidi="ps-AF"/>
        </w:rPr>
        <w:t xml:space="preserve">واک لاندې ونیسي .چې له یو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رقمي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عدد څخه لوړ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نشي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CF158D" w:rsidRDefault="00CF158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F158D" w:rsidRDefault="00CF158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F158D" w:rsidRPr="00A16A9F" w:rsidRDefault="00CF158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024D22" w:rsidRPr="00A16A9F" w:rsidRDefault="00CF158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  <w:sectPr w:rsidR="00024D22" w:rsidRPr="00A16A9F" w:rsidSect="00AA6E0B">
          <w:type w:val="continuous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  <w:r>
        <w:rPr>
          <w:noProof/>
        </w:rPr>
        <w:drawing>
          <wp:inline distT="0" distB="0" distL="0" distR="0">
            <wp:extent cx="5400000" cy="3420000"/>
            <wp:effectExtent l="0" t="0" r="1079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A6E0B" w:rsidRDefault="00AA6E0B" w:rsidP="00C06DFB">
      <w:pPr>
        <w:spacing w:after="0" w:line="240" w:lineRule="auto"/>
        <w:rPr>
          <w:rFonts w:ascii="Bahij Nazanin" w:eastAsiaTheme="majorEastAsia" w:hAnsi="Bahij Nazanin" w:cs="Bahij Nazanin"/>
          <w:b/>
          <w:bCs/>
          <w:sz w:val="24"/>
          <w:szCs w:val="24"/>
          <w:lang w:bidi="ps-AF"/>
        </w:rPr>
        <w:sectPr w:rsidR="00AA6E0B" w:rsidSect="00466495">
          <w:pgSz w:w="12240" w:h="15840"/>
          <w:pgMar w:top="1440" w:right="900" w:bottom="1440" w:left="851" w:header="720" w:footer="720" w:gutter="0"/>
          <w:pgNumType w:start="1"/>
          <w:cols w:space="720"/>
          <w:docGrid w:linePitch="360"/>
        </w:sectPr>
      </w:pPr>
    </w:p>
    <w:p w:rsidR="008F5F05" w:rsidRPr="00C06DFB" w:rsidRDefault="00C06DFB" w:rsidP="00C06DFB">
      <w:pPr>
        <w:pStyle w:val="Heading1"/>
        <w:spacing w:before="0" w:line="240" w:lineRule="auto"/>
        <w:jc w:val="right"/>
        <w:rPr>
          <w:rFonts w:ascii="Bahij Nazanin" w:hAnsi="Bahij Nazanin" w:cs="Bahij Nazanin"/>
          <w:sz w:val="32"/>
          <w:szCs w:val="32"/>
          <w:rtl/>
          <w:lang w:bidi="ps-AF"/>
        </w:rPr>
      </w:pPr>
      <w:bookmarkStart w:id="11" w:name="_Toc90809521"/>
      <w:r w:rsidRPr="00C06DFB">
        <w:rPr>
          <w:rFonts w:ascii="Bahij Nazanin" w:hAnsi="Bahij Nazanin" w:cs="Bahij Nazanin"/>
          <w:rtl/>
          <w:lang w:bidi="ps-AF"/>
        </w:rPr>
        <w:lastRenderedPageBreak/>
        <w:t>مهم ټکي</w:t>
      </w:r>
      <w:bookmarkEnd w:id="11"/>
    </w:p>
    <w:p w:rsidR="008F5F05" w:rsidRPr="00A31CDD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180"/>
          <w:tab w:val="right" w:pos="6894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0676D6" w:rsidRPr="00A31CDD">
        <w:rPr>
          <w:rFonts w:ascii="Bahij Nazanin" w:hAnsi="Bahij Nazanin" w:cs="Bahij Nazanin"/>
          <w:sz w:val="24"/>
          <w:szCs w:val="24"/>
          <w:rtl/>
          <w:lang w:bidi="ps-AF"/>
        </w:rPr>
        <w:t>1399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لمریز  </w:t>
      </w:r>
      <w:r w:rsidR="00A31CDD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لیږدیز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کال د</w:t>
      </w:r>
      <w:r w:rsidR="00491EFE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 کې ټولیز پړسوب</w:t>
      </w:r>
      <w:r w:rsidR="0053055F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دی.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مصرفي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قیمتونه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کلني محاسبې پربنسټ </w:t>
      </w:r>
      <w:r w:rsidR="003F02E3">
        <w:rPr>
          <w:rFonts w:ascii="Bahij Nazanin" w:hAnsi="Bahij Nazanin" w:cs="Bahij Nazanin"/>
          <w:sz w:val="24"/>
          <w:szCs w:val="24"/>
          <w:lang w:bidi="ps-AF"/>
        </w:rPr>
        <w:t>5.88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تر </w:t>
      </w:r>
      <w:r w:rsidR="003F02E3">
        <w:rPr>
          <w:rFonts w:ascii="Bahij Nazanin" w:hAnsi="Bahij Nazanin" w:cs="Bahij Nazanin"/>
          <w:sz w:val="24"/>
          <w:szCs w:val="24"/>
          <w:lang w:bidi="ps-AF"/>
        </w:rPr>
        <w:t>5.70</w:t>
      </w:r>
      <w:r w:rsidR="00C613BB"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پورې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.دا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خوراک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توکو شاخص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 د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امله منځ ته را غلی دی.</w:t>
      </w:r>
    </w:p>
    <w:p w:rsidR="008F5F05" w:rsidRPr="00A31CDD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د خوراکي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د قیمت شاخص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>10.90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 تر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9.41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سلنی پورې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ښيي 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دا 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>کموال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 ډير د( 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اوړه غله او دانه ،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>غوښه،</w:t>
      </w:r>
      <w:r w:rsidR="00256FB9">
        <w:rPr>
          <w:rFonts w:ascii="Bahij Nazanin" w:hAnsi="Bahij Nazanin" w:cs="Bahij Nazanin" w:hint="cs"/>
          <w:sz w:val="24"/>
          <w:szCs w:val="24"/>
          <w:rtl/>
          <w:lang w:bidi="ps-AF"/>
        </w:rPr>
        <w:t>شیدۍ پنیر او هګۍ ،غوړي،سابه</w:t>
      </w:r>
      <w:r w:rsidR="00C1644F" w:rsidRPr="00A31CDD">
        <w:rPr>
          <w:rFonts w:ascii="Bahij Nazanin" w:hAnsi="Bahij Nazanin" w:cs="Bahij Nazanin"/>
          <w:sz w:val="24"/>
          <w:szCs w:val="24"/>
          <w:rtl/>
          <w:lang w:bidi="ps-AF"/>
        </w:rPr>
        <w:t>)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د کمښت له امله رامینځته شوی دی .</w:t>
      </w:r>
    </w:p>
    <w:p w:rsidR="008F5F05" w:rsidRPr="00373FDE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ورته  مها ل ک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ې  د غیرې خوراکي 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روان لمریز لیږد کال د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میاشتې څخه د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میاشت کې له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>1.10</w:t>
      </w:r>
      <w:r w:rsidR="00373FDE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Pr="00373FDE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 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2.16سلنه </w:t>
      </w:r>
      <w:r w:rsidR="0032130E">
        <w:rPr>
          <w:rFonts w:ascii="Bahij Nazanin" w:hAnsi="Bahij Nazanin" w:cs="Bahij Nazanin" w:hint="cs"/>
          <w:sz w:val="24"/>
          <w:szCs w:val="24"/>
          <w:rtl/>
          <w:lang w:bidi="ps-AF"/>
        </w:rPr>
        <w:t>ډيرښت څرګندوي .</w:t>
      </w:r>
    </w:p>
    <w:p w:rsidR="008F5F05" w:rsidRPr="00A31CDD" w:rsidRDefault="00F9090F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630"/>
        <w:suppressOverlap/>
        <w:jc w:val="both"/>
        <w:rPr>
          <w:rFonts w:ascii="Bahij Nazanin" w:hAnsi="Bahij Nazanin" w:cs="Bahij Nazanin"/>
          <w:sz w:val="44"/>
          <w:szCs w:val="44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غیر</w:t>
      </w:r>
      <w:r w:rsidR="00734EBD" w:rsidRPr="00A31CDD">
        <w:rPr>
          <w:rFonts w:ascii="Bahij Nazanin" w:hAnsi="Bahij Nazanin" w:cs="Bahij Nazanin"/>
          <w:sz w:val="24"/>
          <w:szCs w:val="24"/>
          <w:rtl/>
          <w:lang w:bidi="ps-AF"/>
        </w:rPr>
        <w:t>ې خوراکي توکو شاخص</w:t>
      </w:r>
      <w:r w:rsidR="001C4B2B" w:rsidRP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میاشتکې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دی، او دا 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DC0872">
        <w:rPr>
          <w:rFonts w:ascii="Bahij Nazanin" w:hAnsi="Bahij Nazanin" w:cs="Bahij Nazanin" w:hint="cs"/>
          <w:sz w:val="24"/>
          <w:szCs w:val="24"/>
          <w:rtl/>
          <w:lang w:bidi="ps-AF"/>
        </w:rPr>
        <w:t>(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جامې ،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کور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دکور سا</w:t>
      </w:r>
      <w:r w:rsidR="004A0503" w:rsidRPr="00B20B2B">
        <w:rPr>
          <w:rFonts w:ascii="Bahij Nazanin" w:hAnsi="Bahij Nazanin" w:cs="Bahij Nazanin"/>
          <w:sz w:val="24"/>
          <w:szCs w:val="24"/>
          <w:rtl/>
          <w:lang w:bidi="ps-AF"/>
        </w:rPr>
        <w:t>ما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نونه،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ترانسپورت 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،مخابرات،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اطلاعات او فرهنګ ،</w:t>
      </w:r>
      <w:r w:rsidR="001D6C02" w:rsidRPr="00B20B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ښوونه او روزنه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)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 xml:space="preserve"> برخه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جوړوي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.چي د غیرې خوراکي توکو شاخص یی تر اغیزې لاندې نیولی دی </w:t>
      </w:r>
      <w:r w:rsidR="008F5F05" w:rsidRPr="00A31CDD">
        <w:rPr>
          <w:rFonts w:ascii="Bahij Nazanin" w:hAnsi="Bahij Nazanin" w:cs="Bahij Nazanin"/>
          <w:sz w:val="44"/>
          <w:szCs w:val="44"/>
          <w:rtl/>
          <w:lang w:bidi="ps-AF"/>
        </w:rPr>
        <w:t>.</w:t>
      </w:r>
    </w:p>
    <w:p w:rsidR="008F5F05" w:rsidRPr="00A16A9F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 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انفلاسیون (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۳۰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% </w:t>
      </w:r>
      <w:r w:rsidRPr="00A16A9F">
        <w:rPr>
          <w:rFonts w:ascii="Bahij Nazanin" w:hAnsi="Bahij Nazanin" w:cs="Bahij Nazanin"/>
          <w:sz w:val="24"/>
          <w:szCs w:val="24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</w:rPr>
        <w:t>)</w:t>
      </w:r>
      <w:r w:rsidR="002A685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</w:rPr>
        <w:t>په میاشت کې</w:t>
      </w:r>
      <w:r w:rsidR="00774212">
        <w:rPr>
          <w:rFonts w:ascii="Bahij Nazanin" w:hAnsi="Bahij Nazanin" w:cs="Bahij Nazanin" w:hint="cs"/>
          <w:sz w:val="24"/>
          <w:szCs w:val="24"/>
          <w:rtl/>
          <w:lang w:bidi="ps-AF"/>
        </w:rPr>
        <w:t>تغیر څرګندوي</w:t>
      </w:r>
      <w:r w:rsidRPr="00A16A9F">
        <w:rPr>
          <w:rFonts w:ascii="Bahij Nazanin" w:hAnsi="Bahij Nazanin" w:cs="Bahij Nazanin"/>
          <w:sz w:val="24"/>
          <w:szCs w:val="24"/>
          <w:rtl/>
        </w:rPr>
        <w:t>. خلاصه شوی اوسط یو مهم معیار د</w:t>
      </w:r>
      <w:r w:rsidR="00881745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>تورم ګنل کېږ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.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چې 4.38 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تر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DC74D9" w:rsidRPr="00A16A9F">
        <w:rPr>
          <w:rFonts w:ascii="Bahij Nazanin" w:hAnsi="Bahij Nazanin" w:cs="Bahij Nazanin"/>
          <w:sz w:val="24"/>
          <w:szCs w:val="24"/>
          <w:rtl/>
        </w:rPr>
        <w:t xml:space="preserve"> سلني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پوری</w:t>
      </w:r>
      <w:r w:rsidR="009740CF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8F5F05" w:rsidRPr="00A16A9F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همدې توګه  ټولیز پړسوب د کابل ښار په کچه د کلني بدلون پر بنسټ له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4.07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تر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4.69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سلنې پورې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میاشت کې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F47B4E">
        <w:rPr>
          <w:rFonts w:ascii="Bahij Nazanin" w:hAnsi="Bahij Nazanin" w:cs="Bahij Nazanin"/>
          <w:sz w:val="24"/>
          <w:szCs w:val="24"/>
          <w:rtl/>
        </w:rPr>
        <w:t>شوي د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 دمیاشتیني بدلون پر اساس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0.29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-</w:t>
      </w:r>
      <w:r w:rsidR="001418BD" w:rsidRPr="00A16A9F">
        <w:rPr>
          <w:rFonts w:ascii="Bahij Nazanin" w:hAnsi="Bahij Nazanin" w:cs="Bahij Nazanin"/>
          <w:sz w:val="24"/>
          <w:szCs w:val="24"/>
          <w:rtl/>
        </w:rPr>
        <w:t>نه تر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>.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1.39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-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</w:rPr>
        <w:t>میاشت کې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کړی دی.</w:t>
      </w:r>
    </w:p>
    <w:p w:rsidR="008F5F05" w:rsidRPr="00A16A9F" w:rsidRDefault="008F5F05" w:rsidP="00C06DFB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eastAsiaTheme="minorHAnsi" w:hAnsi="Bahij Nazanin" w:cs="Bahij Nazanin"/>
          <w:sz w:val="44"/>
          <w:szCs w:val="4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کابل په کچه د خوراکي توکو  شاخص دکلنې محاسبې پر بنسټ  له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7.30</w:t>
      </w:r>
      <w:r w:rsidR="002F1BAF">
        <w:rPr>
          <w:rFonts w:ascii="Bahij Nazanin" w:hAnsi="Bahij Nazanin" w:cs="Bahij Nazanin"/>
          <w:sz w:val="24"/>
          <w:szCs w:val="24"/>
          <w:rtl/>
        </w:rPr>
        <w:t xml:space="preserve">سلنې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تر 6.37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سلنې پوری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شوی دی.  او د غیر خوراکي توکو شاخص د کلنی بدلون پر بنسټ د کابل په کچه له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2.00سلنې تر3.63</w:t>
      </w:r>
      <w:r w:rsidRPr="00A16A9F">
        <w:rPr>
          <w:rFonts w:ascii="Bahij Nazanin" w:hAnsi="Bahij Nazanin" w:cs="Bahij Nazanin"/>
          <w:sz w:val="24"/>
          <w:szCs w:val="24"/>
          <w:rtl/>
        </w:rPr>
        <w:t>سلنی پور</w:t>
      </w:r>
      <w:r w:rsidR="00C613BB" w:rsidRPr="00A16A9F">
        <w:rPr>
          <w:rFonts w:ascii="Bahij Nazanin" w:hAnsi="Bahij Nazanin" w:cs="Bahij Nazanin"/>
          <w:sz w:val="24"/>
          <w:szCs w:val="24"/>
          <w:rtl/>
        </w:rPr>
        <w:t>ي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ډيرښت څرګندوي .</w:t>
      </w: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C06DFB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</w:rPr>
      </w:pPr>
    </w:p>
    <w:p w:rsidR="00FB1415" w:rsidRPr="00C06DFB" w:rsidRDefault="00FB1415" w:rsidP="00C06DFB">
      <w:pPr>
        <w:pStyle w:val="Heading1"/>
        <w:spacing w:before="0" w:line="240" w:lineRule="auto"/>
        <w:rPr>
          <w:rFonts w:ascii="Bahij Nazanin" w:hAnsi="Bahij Nazanin" w:cs="Bahij Nazanin"/>
          <w:color w:val="548DD4" w:themeColor="text2" w:themeTint="99"/>
          <w:rtl/>
          <w:lang w:bidi="ps-AF"/>
        </w:rPr>
      </w:pPr>
    </w:p>
    <w:tbl>
      <w:tblPr>
        <w:tblW w:w="31561" w:type="dxa"/>
        <w:tblInd w:w="106" w:type="dxa"/>
        <w:tblLayout w:type="fixed"/>
        <w:tblLook w:val="04A0"/>
      </w:tblPr>
      <w:tblGrid>
        <w:gridCol w:w="1502"/>
        <w:gridCol w:w="1635"/>
        <w:gridCol w:w="1515"/>
        <w:gridCol w:w="1636"/>
        <w:gridCol w:w="3779"/>
        <w:gridCol w:w="6749"/>
        <w:gridCol w:w="7372"/>
        <w:gridCol w:w="7373"/>
      </w:tblGrid>
      <w:tr w:rsidR="00195D23" w:rsidRPr="00A16A9F" w:rsidTr="00AF300E">
        <w:trPr>
          <w:gridAfter w:val="3"/>
          <w:wAfter w:w="21494" w:type="dxa"/>
          <w:trHeight w:val="396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5D23" w:rsidRPr="00A16A9F" w:rsidRDefault="00195D23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</w:pPr>
            <w:r w:rsidRPr="00D077A3"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</w:rPr>
              <w:t>د پیسو</w:t>
            </w:r>
            <w:r w:rsidR="001547B3" w:rsidRPr="00D077A3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 xml:space="preserve"> پړسوب (</w:t>
            </w:r>
            <w:r w:rsidR="00B20B2B" w:rsidRPr="00D077A3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زمری</w:t>
            </w:r>
            <w:r w:rsidR="002B6FFC" w:rsidRPr="00D077A3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-وږی)</w:t>
            </w:r>
            <w:r w:rsidR="006878F6">
              <w:rPr>
                <w:rFonts w:ascii="Bahij Nazanin" w:eastAsia="Times New Roman" w:hAnsi="Bahij Nazanin" w:cs="B Zar" w:hint="cs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195D23" w:rsidRPr="00A16A9F" w:rsidTr="00AF300E">
        <w:trPr>
          <w:gridAfter w:val="3"/>
          <w:wAfter w:w="21494" w:type="dxa"/>
          <w:trHeight w:val="1017"/>
        </w:trPr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634887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</w:rPr>
            </w:pPr>
            <w:r w:rsidRPr="007D752D"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ps-AF"/>
              </w:rPr>
              <w:t>میاشت</w:t>
            </w:r>
            <w:r w:rsidR="00195D23" w:rsidRPr="007D752D"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ps-AF"/>
              </w:rPr>
              <w:t>نی بدلون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195D23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</w:rPr>
            </w:pPr>
            <w:r w:rsidRPr="007D752D"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ps-AF"/>
              </w:rPr>
              <w:t>کلنی بدلون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195D23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</w:rPr>
            </w:pPr>
          </w:p>
          <w:p w:rsidR="00195D23" w:rsidRPr="007D752D" w:rsidRDefault="00195D23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lang w:bidi="ps-AF"/>
              </w:rPr>
            </w:pPr>
            <w:r w:rsidRPr="007D752D"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ps-AF"/>
              </w:rPr>
              <w:t>توکي</w:t>
            </w:r>
          </w:p>
        </w:tc>
      </w:tr>
      <w:tr w:rsidR="00195D23" w:rsidRPr="00A16A9F" w:rsidTr="00AF300E">
        <w:trPr>
          <w:gridAfter w:val="3"/>
          <w:wAfter w:w="21494" w:type="dxa"/>
          <w:trHeight w:val="309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ED49A3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ps-AF"/>
              </w:rPr>
              <w:t>وږی</w:t>
            </w:r>
            <w:r w:rsidR="006878F6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lang w:bidi="fa-IR"/>
              </w:rPr>
            </w:pPr>
            <w:r w:rsidRPr="007D752D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ps-AF"/>
              </w:rPr>
              <w:t>زمری</w:t>
            </w:r>
            <w:r w:rsidR="006878F6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ED49A3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ps-AF"/>
              </w:rPr>
              <w:t>وږی</w:t>
            </w:r>
            <w:r w:rsidR="006878F6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7D752D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ps-AF"/>
              </w:rPr>
              <w:t>زمری</w:t>
            </w:r>
            <w:r w:rsidR="006878F6">
              <w:rPr>
                <w:rFonts w:ascii="Bahij Nazanin" w:eastAsia="Times New Roman" w:hAnsi="Bahij Nazanin" w:cs="Bahij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7D752D" w:rsidRDefault="00195D2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</w:rPr>
            </w:pPr>
          </w:p>
        </w:tc>
      </w:tr>
      <w:tr w:rsidR="00195D23" w:rsidRPr="00A16A9F" w:rsidTr="00AF300E">
        <w:trPr>
          <w:trHeight w:val="3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195D23" w:rsidRPr="00A16A9F" w:rsidRDefault="00195D23" w:rsidP="00C06DFB">
            <w:pPr>
              <w:bidi/>
              <w:spacing w:after="0" w:line="240" w:lineRule="auto"/>
              <w:contextualSpacing/>
              <w:rPr>
                <w:rFonts w:ascii="Bahij Nazanin" w:eastAsia="Times New Roman" w:hAnsi="Bahij Nazanin" w:cs="Bahij Nazanin"/>
                <w:b/>
                <w:bCs/>
                <w:color w:val="17375D"/>
                <w:sz w:val="24"/>
                <w:szCs w:val="24"/>
                <w:rtl/>
                <w:lang w:bidi="ps-AF"/>
              </w:rPr>
            </w:pPr>
          </w:p>
        </w:tc>
        <w:tc>
          <w:tcPr>
            <w:tcW w:w="6749" w:type="dxa"/>
            <w:vAlign w:val="center"/>
          </w:tcPr>
          <w:p w:rsidR="00195D23" w:rsidRPr="00A16A9F" w:rsidRDefault="00195D23" w:rsidP="00C06DF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color w:val="17375D"/>
                <w:sz w:val="24"/>
                <w:szCs w:val="24"/>
              </w:rPr>
            </w:pPr>
          </w:p>
        </w:tc>
        <w:tc>
          <w:tcPr>
            <w:tcW w:w="7372" w:type="dxa"/>
          </w:tcPr>
          <w:p w:rsidR="00195D23" w:rsidRPr="00A16A9F" w:rsidRDefault="00195D23" w:rsidP="00C06DF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195D23" w:rsidRPr="00A16A9F" w:rsidRDefault="00195D23" w:rsidP="00C06DF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lang w:bidi="ps-AF"/>
              </w:rPr>
            </w:pP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ED49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0.83-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0.34-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5.70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5.88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8D0610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b/>
                <w:bCs/>
                <w:rtl/>
                <w:lang w:bidi="fa-IR"/>
              </w:rPr>
            </w:pPr>
            <w:r w:rsidRPr="008D0610">
              <w:rPr>
                <w:rFonts w:ascii="Bahij Nazanin" w:hAnsi="Bahij Nazanin" w:cs="Bahij Nazanin"/>
                <w:b/>
                <w:bCs/>
                <w:rtl/>
                <w:lang w:bidi="fa-IR"/>
              </w:rPr>
              <w:t>ټولیز پړسوب</w:t>
            </w:r>
          </w:p>
        </w:tc>
      </w:tr>
      <w:tr w:rsidR="00254291" w:rsidRPr="00A16A9F" w:rsidTr="00D077A3">
        <w:trPr>
          <w:gridAfter w:val="3"/>
          <w:wAfter w:w="21494" w:type="dxa"/>
          <w:trHeight w:val="463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4D1B9D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1.92-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1.24-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9.41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10.90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8D0610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8D0610">
              <w:rPr>
                <w:rFonts w:ascii="Bahij Nazanin" w:hAnsi="Bahij Nazanin" w:cs="Bahij Nazanin"/>
                <w:rtl/>
                <w:lang w:bidi="fa-IR"/>
              </w:rPr>
              <w:t>خوراکي توکي او غیر</w:t>
            </w: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>ې</w:t>
            </w:r>
            <w:r w:rsidRPr="008D0610">
              <w:rPr>
                <w:rFonts w:ascii="Bahij Nazanin" w:hAnsi="Bahij Nazanin" w:cs="Bahij Nazanin"/>
                <w:rtl/>
                <w:lang w:bidi="fa-IR"/>
              </w:rPr>
              <w:t xml:space="preserve"> الکولي </w:t>
            </w: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0.30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0.61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1.10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8D0610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8D0610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8D0610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7718C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0.69-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0.39-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4.47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4.27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8D0610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>ټولیز شاخص د استوګن ځایونو،غلو دانو ،غوړیو او ټرانسپورټ څخه پرته .</w:t>
            </w:r>
          </w:p>
        </w:tc>
      </w:tr>
      <w:tr w:rsidR="00254291" w:rsidRPr="00A16A9F" w:rsidTr="00C06DFB">
        <w:trPr>
          <w:gridAfter w:val="3"/>
          <w:wAfter w:w="21494" w:type="dxa"/>
          <w:trHeight w:val="513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4.23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8D0610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8D0610">
              <w:rPr>
                <w:rFonts w:ascii="Bahij Nazanin" w:eastAsia="Times New Roman" w:hAnsi="Bahij Nazanin" w:cs="Bahij Nazanin" w:hint="cs"/>
                <w:rtl/>
                <w:lang w:bidi="ps-AF"/>
              </w:rPr>
              <w:t>4.38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8D0610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8D0610">
              <w:rPr>
                <w:rFonts w:ascii="Bahij Nazanin" w:hAnsi="Bahij Nazanin" w:cs="Bahij Nazanin" w:hint="cs"/>
                <w:rtl/>
                <w:lang w:bidi="ps-AF"/>
              </w:rPr>
              <w:t xml:space="preserve">پیسو پړسوب </w:t>
            </w:r>
            <w:r w:rsidRPr="008D0610">
              <w:rPr>
                <w:rFonts w:ascii="Bahij Nazanin" w:hAnsi="Bahij Nazanin" w:cs="Bahij Nazanin"/>
                <w:rtl/>
                <w:lang w:bidi="fa-IR"/>
              </w:rPr>
              <w:t xml:space="preserve"> د خلاصه شوي اوسط (۳۰%)(لنډیز </w:t>
            </w:r>
            <w:r w:rsidRPr="008D0610">
              <w:rPr>
                <w:rFonts w:ascii="Bahij Nazanin" w:hAnsi="Bahij Nazanin" w:cs="Bahij Nazanin"/>
                <w:lang w:bidi="fa-IR"/>
              </w:rPr>
              <w:t>Trimmed mean</w:t>
            </w:r>
            <w:r w:rsidRPr="008D0610">
              <w:rPr>
                <w:rFonts w:ascii="Bahij Nazanin" w:hAnsi="Bahij Nazanin" w:cs="Bahij Nazanin"/>
                <w:rtl/>
                <w:lang w:bidi="fa-IR"/>
              </w:rPr>
              <w:t>)</w:t>
            </w:r>
          </w:p>
        </w:tc>
      </w:tr>
      <w:tr w:rsidR="00254291" w:rsidRPr="00A16A9F" w:rsidTr="00AF300E">
        <w:trPr>
          <w:trHeight w:val="39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254291" w:rsidRPr="00D34DDF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fa-IR"/>
              </w:rPr>
            </w:pPr>
            <w:r w:rsidRPr="00D34DDF">
              <w:rPr>
                <w:rFonts w:ascii="Bahij Nazanin" w:hAnsi="Bahij Nazanin" w:cs="Bahij Nazanin"/>
                <w:b/>
                <w:bCs/>
                <w:rtl/>
                <w:lang w:bidi="fa-IR"/>
              </w:rPr>
              <w:t>دکابل شاخص</w:t>
            </w:r>
          </w:p>
        </w:tc>
        <w:tc>
          <w:tcPr>
            <w:tcW w:w="6749" w:type="dxa"/>
          </w:tcPr>
          <w:p w:rsidR="00254291" w:rsidRPr="00A16A9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254291" w:rsidRPr="00A16A9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254291" w:rsidRPr="00A16A9F" w:rsidRDefault="00254291" w:rsidP="00C06DF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</w:rPr>
            </w:pP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E825BD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1.39-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0.29-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4.69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4.07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D34DDF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D34DDF">
              <w:rPr>
                <w:rFonts w:ascii="Bahij Nazanin" w:hAnsi="Bahij Nazanin" w:cs="Bahij Nazanin" w:hint="cs"/>
                <w:rtl/>
                <w:lang w:bidi="ps-AF"/>
              </w:rPr>
              <w:t xml:space="preserve">ټولیز پیسو پړسوب </w:t>
            </w: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E825BD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3.74-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2.16-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6.37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7.30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D34DDF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D34DDF">
              <w:rPr>
                <w:rFonts w:ascii="Bahij Nazanin" w:hAnsi="Bahij Nazanin" w:cs="Bahij Nazanin"/>
                <w:rtl/>
                <w:lang w:bidi="fa-IR"/>
              </w:rPr>
              <w:t xml:space="preserve">خوراکي توکي او غیر الکولي </w:t>
            </w:r>
            <w:r w:rsidRPr="00D34DDF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254291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AC44F7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0.19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AC44F7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1.02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D077A3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3.63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54291" w:rsidRPr="00D34DDF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34DDF">
              <w:rPr>
                <w:rFonts w:ascii="Bahij Nazanin" w:eastAsia="Times New Roman" w:hAnsi="Bahij Nazanin" w:cs="Bahij Nazanin" w:hint="cs"/>
                <w:rtl/>
                <w:lang w:bidi="ps-AF"/>
              </w:rPr>
              <w:t>2.00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4291" w:rsidRPr="00D34DDF" w:rsidRDefault="00254291" w:rsidP="00C06DF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D34DDF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D34DDF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D34DDF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D34DDF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</w:tbl>
    <w:p w:rsidR="00231F33" w:rsidRPr="00231F33" w:rsidRDefault="00231F33" w:rsidP="00231F33">
      <w:pPr>
        <w:ind w:right="319"/>
        <w:jc w:val="right"/>
        <w:rPr>
          <w:rFonts w:eastAsiaTheme="minorHAnsi"/>
          <w:sz w:val="18"/>
          <w:szCs w:val="18"/>
          <w:rtl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8B4E2C" w:rsidRPr="00C06DFB" w:rsidRDefault="00DF2221" w:rsidP="00231F33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2" w:name="_Toc90809522"/>
      <w:r w:rsidRPr="00C06DFB">
        <w:rPr>
          <w:rFonts w:ascii="Bahij Nazanin" w:hAnsi="Bahij Nazanin" w:cs="Bahij Nazanin"/>
          <w:sz w:val="24"/>
          <w:szCs w:val="24"/>
          <w:rtl/>
          <w:lang w:bidi="ps-AF"/>
        </w:rPr>
        <w:t>د پیسو ټولیز پړسوبدکلنۍ محاسبی</w:t>
      </w:r>
      <w:r w:rsidR="00055A8D" w:rsidRPr="00C06DFB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بنسټ </w:t>
      </w:r>
      <w:r w:rsidR="003059D3" w:rsidRPr="00C06DFB">
        <w:rPr>
          <w:rFonts w:ascii="Bahij Nazanin" w:hAnsi="Bahij Nazanin" w:cs="Bahij Nazanin"/>
          <w:sz w:val="24"/>
          <w:szCs w:val="24"/>
          <w:rtl/>
          <w:lang w:bidi="fa-IR"/>
        </w:rPr>
        <w:t>و</w:t>
      </w:r>
      <w:r w:rsidR="003059D3" w:rsidRPr="00C06DFB">
        <w:rPr>
          <w:rFonts w:ascii="Bahij Nazanin" w:hAnsi="Bahij Nazanin" w:cs="Bahij Nazanin"/>
          <w:sz w:val="24"/>
          <w:szCs w:val="24"/>
          <w:rtl/>
          <w:lang w:bidi="ps-AF"/>
        </w:rPr>
        <w:t xml:space="preserve">ږی </w:t>
      </w:r>
      <w:r w:rsidR="003F2B1F" w:rsidRPr="00C06DFB">
        <w:rPr>
          <w:rFonts w:ascii="Bahij Nazanin" w:hAnsi="Bahij Nazanin" w:cs="Bahij Nazanin"/>
          <w:sz w:val="24"/>
          <w:szCs w:val="24"/>
          <w:rtl/>
          <w:lang w:bidi="ps-AF"/>
        </w:rPr>
        <w:t xml:space="preserve">میاشت کې </w:t>
      </w:r>
      <w:r w:rsidR="00486D5E" w:rsidRPr="00C06DFB">
        <w:rPr>
          <w:rFonts w:ascii="Bahij Nazanin" w:hAnsi="Bahij Nazanin" w:cs="Bahij Nazanin"/>
          <w:sz w:val="24"/>
          <w:szCs w:val="24"/>
          <w:rtl/>
          <w:lang w:bidi="ps-AF"/>
        </w:rPr>
        <w:t>کموالی</w:t>
      </w:r>
      <w:r w:rsidR="008B4E2C" w:rsidRPr="00C06DFB">
        <w:rPr>
          <w:rFonts w:ascii="Bahij Nazanin" w:hAnsi="Bahij Nazanin" w:cs="Bahij Nazanin"/>
          <w:sz w:val="24"/>
          <w:szCs w:val="24"/>
          <w:rtl/>
          <w:lang w:bidi="ps-AF"/>
        </w:rPr>
        <w:t xml:space="preserve"> ښکاره کوي</w:t>
      </w:r>
      <w:r w:rsidR="008B4E2C" w:rsidRPr="00C06DFB">
        <w:rPr>
          <w:rFonts w:ascii="Bahij Nazanin" w:hAnsi="Bahij Nazanin" w:cs="Bahij Nazanin"/>
          <w:color w:val="8DB3E2" w:themeColor="text2" w:themeTint="66"/>
          <w:sz w:val="24"/>
          <w:szCs w:val="24"/>
          <w:lang w:bidi="ps-AF"/>
        </w:rPr>
        <w:t>.</w:t>
      </w:r>
      <w:bookmarkEnd w:id="12"/>
    </w:p>
    <w:p w:rsidR="00686605" w:rsidRDefault="008B4E2C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ټولیز پړسوب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بدلونونو پر بنست د</w:t>
      </w:r>
      <w:r w:rsidR="003059D3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دمصرفي توکو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ټولیز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پیسو پړسوب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3059D3">
        <w:rPr>
          <w:rFonts w:ascii="Bahij Nazanin" w:hAnsi="Bahij Nazanin" w:cs="Bahij Nazanin" w:hint="cs"/>
          <w:sz w:val="24"/>
          <w:szCs w:val="24"/>
          <w:rtl/>
          <w:lang w:bidi="ps-AF"/>
        </w:rPr>
        <w:t>5.88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</w:t>
      </w:r>
      <w:r w:rsidR="003059D3">
        <w:rPr>
          <w:rFonts w:ascii="Bahij Nazanin" w:hAnsi="Bahij Nazanin" w:cs="Bahij Nazanin" w:hint="cs"/>
          <w:sz w:val="24"/>
          <w:szCs w:val="24"/>
          <w:rtl/>
          <w:lang w:bidi="ps-AF"/>
        </w:rPr>
        <w:t>5.70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څرګندوي. دا 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کموالی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5011D" w:rsidRPr="00A16A9F">
        <w:rPr>
          <w:rFonts w:ascii="Bahij Nazanin" w:hAnsi="Bahij Nazanin" w:cs="Bahij Nazanin"/>
          <w:sz w:val="24"/>
          <w:szCs w:val="24"/>
          <w:rtl/>
          <w:lang w:bidi="fa-IR"/>
        </w:rPr>
        <w:t>خورا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کيتوکو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سرچېنه اخیستې ده،  چې 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یې تر اغیز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نیولی دی.</w:t>
      </w:r>
    </w:p>
    <w:p w:rsidR="00231F33" w:rsidRPr="00A16A9F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86605" w:rsidRPr="00A16A9F" w:rsidRDefault="0024520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34EBD" w:rsidRDefault="00734EBD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24520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24520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7394A" w:rsidRDefault="0087394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24520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24520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Pr="00A16A9F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6DD5" w:rsidRDefault="00195D2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له 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بلې</w:t>
      </w:r>
      <w:r w:rsidR="00532D4E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خوا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>، څرنګه چې  د</w:t>
      </w:r>
      <w:r w:rsidR="00D5418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بنست چې توپیرونه په لندمهاله توګه د </w:t>
      </w:r>
      <w:r w:rsidR="0087394A">
        <w:rPr>
          <w:rFonts w:ascii="Bahij Nazanin" w:hAnsi="Bahij Nazanin" w:cs="Bahij Nazanin" w:hint="cs"/>
          <w:sz w:val="24"/>
          <w:szCs w:val="24"/>
          <w:rtl/>
          <w:lang w:bidi="ps-AF"/>
        </w:rPr>
        <w:t>څیړ</w:t>
      </w:r>
      <w:r w:rsidR="007A7851">
        <w:rPr>
          <w:rFonts w:ascii="Bahij Nazanin" w:hAnsi="Bahij Nazanin" w:cs="Bahij Nazanin" w:hint="cs"/>
          <w:sz w:val="24"/>
          <w:szCs w:val="24"/>
          <w:rtl/>
          <w:lang w:bidi="ps-AF"/>
        </w:rPr>
        <w:t>نې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 کېږ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اوپه لنډ مهاله توګه بدلونونه څیړي د دې محاسبې پر اساس له </w:t>
      </w:r>
      <w:r w:rsidR="009838FE">
        <w:rPr>
          <w:rFonts w:ascii="Bahij Nazanin" w:hAnsi="Bahij Nazanin" w:cs="Bahij Nazanin" w:hint="cs"/>
          <w:sz w:val="24"/>
          <w:szCs w:val="24"/>
          <w:rtl/>
          <w:lang w:bidi="ps-AF"/>
        </w:rPr>
        <w:t>0.34-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څخه تر </w:t>
      </w:r>
      <w:r w:rsidR="009838FE">
        <w:rPr>
          <w:rFonts w:ascii="Bahij Nazanin" w:hAnsi="Bahij Nazanin" w:cs="Bahij Nazanin" w:hint="cs"/>
          <w:sz w:val="24"/>
          <w:szCs w:val="24"/>
          <w:rtl/>
          <w:lang w:bidi="ps-AF"/>
        </w:rPr>
        <w:t>0.83-</w:t>
      </w:r>
      <w:r w:rsidR="00FE289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7A7851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87394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50A9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C06DFB" w:rsidRPr="009E6607" w:rsidRDefault="00C06DFB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lang w:bidi="fa-IR"/>
        </w:rPr>
      </w:pPr>
    </w:p>
    <w:p w:rsidR="00FB1415" w:rsidRPr="00A16A9F" w:rsidRDefault="00425BA7" w:rsidP="00C06DFB">
      <w:pPr>
        <w:bidi/>
        <w:spacing w:after="0" w:line="240" w:lineRule="auto"/>
        <w:jc w:val="both"/>
        <w:rPr>
          <w:rFonts w:ascii="Bahij Nazanin" w:hAnsi="Bahij Nazanin" w:cs="Bahij Nazanin"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10795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B52F2C" w:rsidRPr="00A16A9F" w:rsidRDefault="00B52F2C" w:rsidP="00C06DF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fa-IR"/>
        </w:rPr>
      </w:pPr>
    </w:p>
    <w:p w:rsidR="00B52F2C" w:rsidRPr="00A16A9F" w:rsidRDefault="00B52F2C" w:rsidP="00C06DF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8B4E2C" w:rsidRDefault="008B4E2C" w:rsidP="00C06DF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534E80" w:rsidRDefault="00534E80" w:rsidP="00C06DF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D527C6" w:rsidRDefault="00D527C6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C06DFB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04066" w:rsidRDefault="00604066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527C6" w:rsidRPr="009E6607" w:rsidRDefault="00C06DFB" w:rsidP="00C06DFB">
      <w:pPr>
        <w:bidi/>
        <w:spacing w:after="0" w:line="240" w:lineRule="auto"/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</w:pPr>
      <w:bookmarkStart w:id="13" w:name="_Toc90809523"/>
      <w:r>
        <w:rPr>
          <w:rStyle w:val="Heading2Char"/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(1)</w:t>
      </w:r>
      <w:r w:rsidR="00534E80" w:rsidRPr="00C06DFB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>خوراکي توکو شاخص دکلنۍ بدلون پر بنسټ د ټیټو قیمتونو    ښکارندوی دی</w:t>
      </w:r>
      <w:bookmarkEnd w:id="13"/>
      <w:r w:rsidR="00534E80"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.</w:t>
      </w:r>
    </w:p>
    <w:p w:rsidR="006419B7" w:rsidRDefault="00195D2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احصائ</w:t>
      </w:r>
      <w:r w:rsidR="00833D08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 ماتو مل</w:t>
      </w:r>
      <w:r w:rsidR="00684B62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ادار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وروستیو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ارقامو د لاس ته راوړلو  پر اساس دکلن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</w:t>
      </w:r>
      <w:r w:rsidRPr="00060824">
        <w:rPr>
          <w:rFonts w:ascii="Bahij Nazanin" w:hAnsi="Bahij Nazanin" w:cs="Bahij Nazanin"/>
          <w:sz w:val="24"/>
          <w:szCs w:val="24"/>
          <w:rtl/>
          <w:lang w:bidi="fa-IR"/>
        </w:rPr>
        <w:t>خوراکي توکو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120D8C">
        <w:rPr>
          <w:rFonts w:ascii="Bahij Nazanin" w:hAnsi="Bahij Nazanin" w:cs="Bahij Nazanin" w:hint="cs"/>
          <w:sz w:val="24"/>
          <w:szCs w:val="24"/>
          <w:rtl/>
          <w:lang w:bidi="fa-IR"/>
        </w:rPr>
        <w:t>10.90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</w:t>
      </w:r>
      <w:r w:rsidR="00E73AE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پورې </w:t>
      </w:r>
      <w:r w:rsidR="00120D8C">
        <w:rPr>
          <w:rFonts w:ascii="Bahij Nazanin" w:hAnsi="Bahij Nazanin" w:cs="Bahij Nazanin" w:hint="cs"/>
          <w:sz w:val="24"/>
          <w:szCs w:val="24"/>
          <w:rtl/>
          <w:lang w:bidi="fa-IR"/>
        </w:rPr>
        <w:t>9.41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کمښت څرګندوي .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fa-IR"/>
        </w:rPr>
        <w:t>د د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B6B5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کمښت </w:t>
      </w:r>
      <w:r w:rsidR="002B4D46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0B6B5C">
        <w:rPr>
          <w:rFonts w:ascii="Bahij Nazanin" w:hAnsi="Bahij Nazanin" w:cs="Bahij Nazanin" w:hint="cs"/>
          <w:sz w:val="24"/>
          <w:szCs w:val="24"/>
          <w:rtl/>
          <w:lang w:bidi="ps-AF"/>
        </w:rPr>
        <w:t>صلي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لامل د</w:t>
      </w:r>
      <w:r w:rsidR="00C1644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(  </w:t>
      </w:r>
      <w:r w:rsidR="00120D8C">
        <w:rPr>
          <w:rFonts w:ascii="Bahij Nazanin" w:hAnsi="Bahij Nazanin" w:cs="Bahij Nazanin" w:hint="cs"/>
          <w:sz w:val="24"/>
          <w:szCs w:val="24"/>
          <w:rtl/>
          <w:lang w:bidi="ps-AF"/>
        </w:rPr>
        <w:t>اوړه غله او دانه ،غوښه،شیدۍ پنیر او هګۍ ،غوړي،سابه</w:t>
      </w:r>
      <w:r w:rsidR="00C1644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</w:t>
      </w:r>
      <w:r w:rsidR="00060824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4E6731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C06DFB" w:rsidRPr="00A16A9F" w:rsidRDefault="00C06DFB" w:rsidP="00C06DF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fa-IR"/>
        </w:rPr>
      </w:pPr>
    </w:p>
    <w:p w:rsidR="00CA6B20" w:rsidRPr="00A16A9F" w:rsidRDefault="008D0610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margin">
              <wp:posOffset>1835150</wp:posOffset>
            </wp:positionH>
            <wp:positionV relativeFrom="paragraph">
              <wp:posOffset>7620</wp:posOffset>
            </wp:positionV>
            <wp:extent cx="3779520" cy="2339975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195D23" w:rsidRPr="00A16A9F" w:rsidRDefault="004F32E6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BD02AC" w:rsidRDefault="00BD02AC" w:rsidP="00C06DF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Pr="00A16A9F" w:rsidRDefault="00231F33" w:rsidP="00231F33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E06B5" w:rsidRPr="00A16A9F" w:rsidRDefault="009E06B5" w:rsidP="00C06DF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95D23" w:rsidRPr="00A16A9F" w:rsidRDefault="00195D23" w:rsidP="00C06DF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D1CFE" w:rsidRPr="00A16A9F" w:rsidRDefault="004D1CFE" w:rsidP="00C06DF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D12C7" w:rsidRPr="00A16A9F" w:rsidRDefault="002D12C7" w:rsidP="00C06DF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tbl>
      <w:tblPr>
        <w:tblpPr w:leftFromText="180" w:rightFromText="180" w:vertAnchor="text" w:horzAnchor="margin" w:tblpXSpec="center" w:tblpY="-194"/>
        <w:tblW w:w="9887" w:type="dxa"/>
        <w:tblLayout w:type="fixed"/>
        <w:tblLook w:val="04A0"/>
      </w:tblPr>
      <w:tblGrid>
        <w:gridCol w:w="1450"/>
        <w:gridCol w:w="1165"/>
        <w:gridCol w:w="1450"/>
        <w:gridCol w:w="1227"/>
        <w:gridCol w:w="1179"/>
        <w:gridCol w:w="3416"/>
      </w:tblGrid>
      <w:tr w:rsidR="00185037" w:rsidRPr="00A16A9F" w:rsidTr="008D0610">
        <w:trPr>
          <w:trHeight w:val="589"/>
        </w:trPr>
        <w:tc>
          <w:tcPr>
            <w:tcW w:w="98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185037" w:rsidRPr="00A16A9F" w:rsidRDefault="00185037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خوراکي</w:t>
            </w:r>
            <w:r w:rsidR="0097657F"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 xml:space="preserve"> توکي</w:t>
            </w:r>
            <w:r w:rsidR="00592C55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 xml:space="preserve">د پیسو پړسوب 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  <w:t>(</w:t>
            </w:r>
            <w:r w:rsidR="00D53BCE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زمری</w:t>
            </w:r>
            <w:r w:rsidR="002B6FFC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-وږی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8D2288"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185037" w:rsidRPr="00A16A9F" w:rsidTr="00231F33">
        <w:trPr>
          <w:trHeight w:val="315"/>
        </w:trPr>
        <w:tc>
          <w:tcPr>
            <w:tcW w:w="2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5C3388" w:rsidRDefault="00592C55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</w:t>
            </w:r>
            <w:r w:rsidR="00185037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185037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5C3388" w:rsidRDefault="00185037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کلنۍ  بدلون</w:t>
            </w:r>
          </w:p>
        </w:tc>
        <w:tc>
          <w:tcPr>
            <w:tcW w:w="117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5C3388" w:rsidRDefault="00592C55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ونډه</w:t>
            </w:r>
            <w:r w:rsidR="00185037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(</w:t>
            </w:r>
            <w:r w:rsidR="00596F34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٪</w:t>
            </w:r>
            <w:r w:rsidR="00185037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)</w:t>
            </w:r>
          </w:p>
        </w:tc>
        <w:tc>
          <w:tcPr>
            <w:tcW w:w="34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5C3388" w:rsidRDefault="00185037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  <w:p w:rsidR="00185037" w:rsidRPr="005C3388" w:rsidRDefault="00185037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54291" w:rsidRPr="00A16A9F" w:rsidTr="00231F33">
        <w:trPr>
          <w:trHeight w:val="876"/>
        </w:trPr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14301A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D34DDF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  <w:r w:rsidR="00D34DDF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14301A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و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ږی</w:t>
            </w:r>
            <w:r w:rsidR="00D34DDF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زمری</w:t>
            </w:r>
            <w:r w:rsidR="00D34DDF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1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4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54291" w:rsidRPr="00A16A9F" w:rsidTr="00231F33">
        <w:trPr>
          <w:trHeight w:val="557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B93A8C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1.92-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1.24-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9.41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10.90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47.8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خوراکي 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توکو پړسوب او غیرې الکولي څښاک 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1.62-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0.37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14.49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16.13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14.6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ډوډي اوړه غلې دانې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0.76-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0.43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9.72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10.98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7.5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غوښه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1.52-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0.42-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4.05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4.7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لبنیات(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شیدۍ،پنیر،هګۍ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)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1.04-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1.96-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15.44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18.13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غوړي</w:t>
            </w:r>
          </w:p>
        </w:tc>
      </w:tr>
      <w:tr w:rsidR="00254291" w:rsidRPr="00A16A9F" w:rsidTr="00231F33">
        <w:trPr>
          <w:trHeight w:val="401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6.38-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7.31-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13.15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12.03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5.0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وچه او تازه میوه</w:t>
            </w:r>
          </w:p>
        </w:tc>
      </w:tr>
      <w:tr w:rsidR="00254291" w:rsidRPr="00A16A9F" w:rsidTr="00231F33">
        <w:trPr>
          <w:trHeight w:val="356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3A2CB9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3.06-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3.81-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2.06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6.56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6.0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سابه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1364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0.52-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1.51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0.67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2.7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خواږه</w:t>
            </w:r>
          </w:p>
        </w:tc>
      </w:tr>
      <w:tr w:rsidR="00254291" w:rsidRPr="00A16A9F" w:rsidTr="00231F33">
        <w:trPr>
          <w:trHeight w:val="315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0.40-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4A75B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1.18-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1.26-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1.3</w:t>
            </w:r>
          </w:p>
        </w:tc>
        <w:tc>
          <w:tcPr>
            <w:tcW w:w="341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مصاله</w:t>
            </w:r>
          </w:p>
        </w:tc>
      </w:tr>
      <w:tr w:rsidR="00254291" w:rsidRPr="00A16A9F" w:rsidTr="00231F33">
        <w:trPr>
          <w:trHeight w:val="326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0.20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4.89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4.84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الکولي 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څښاک</w:t>
            </w:r>
          </w:p>
        </w:tc>
      </w:tr>
      <w:tr w:rsidR="008D0610" w:rsidRPr="00A16A9F" w:rsidTr="00231F33">
        <w:trPr>
          <w:trHeight w:val="326"/>
        </w:trPr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610" w:rsidRPr="008D0610" w:rsidRDefault="008D0610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610" w:rsidRPr="008D0610" w:rsidRDefault="008D0610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610" w:rsidRPr="008D0610" w:rsidRDefault="008D0610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610" w:rsidRPr="008D0610" w:rsidRDefault="008D0610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8D0610" w:rsidRPr="008D0610" w:rsidRDefault="008D0610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D0610" w:rsidRPr="008D0610" w:rsidRDefault="008D0610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</w:p>
        </w:tc>
      </w:tr>
    </w:tbl>
    <w:p w:rsidR="00231F33" w:rsidRPr="00C120F0" w:rsidRDefault="00231F33" w:rsidP="00231F33">
      <w:pPr>
        <w:ind w:right="319"/>
        <w:jc w:val="right"/>
        <w:rPr>
          <w:rFonts w:eastAsiaTheme="minorHAnsi"/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231F33" w:rsidRDefault="00231F33" w:rsidP="00094667">
      <w:pPr>
        <w:jc w:val="right"/>
        <w:rPr>
          <w:rtl/>
        </w:rPr>
      </w:pPr>
    </w:p>
    <w:p w:rsidR="00231F33" w:rsidRPr="00231F33" w:rsidRDefault="00231F33" w:rsidP="00231F33">
      <w:pPr>
        <w:jc w:val="right"/>
        <w:rPr>
          <w:rFonts w:ascii="Bahij Nazanin" w:eastAsiaTheme="majorEastAsia" w:hAnsi="Bahij Nazanin" w:cs="Bahij Nazanin"/>
          <w:b/>
          <w:bCs/>
          <w:color w:val="548DD4" w:themeColor="text2" w:themeTint="99"/>
          <w:sz w:val="24"/>
          <w:szCs w:val="24"/>
        </w:rPr>
      </w:pPr>
      <w:r w:rsidRPr="00094667">
        <w:rPr>
          <w:rStyle w:val="NoSpacingChar"/>
          <w:rFonts w:ascii="Bahij Nazanin" w:eastAsiaTheme="majorEastAsia" w:hAnsi="Bahij Nazanin" w:cs="Bahij Nazanin"/>
          <w:b/>
          <w:bCs/>
          <w:color w:val="548DD4" w:themeColor="text2" w:themeTint="99"/>
          <w:sz w:val="24"/>
          <w:szCs w:val="24"/>
          <w:rtl/>
        </w:rPr>
        <w:t>خوراکي توکي شاخص د میاشتینې  محاسبې پر بڼست وږی په میاشت کې کموالی ښکاره کوی</w:t>
      </w:r>
    </w:p>
    <w:p w:rsidR="00FB3849" w:rsidRPr="00A16A9F" w:rsidRDefault="00FB3849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خوراکي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توکو 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برخه کې د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معیار پر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>1.92-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97657F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رسیدلی دی، حال دا چې دا رقم په تیره میاشت کې 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>1.24-</w:t>
      </w:r>
      <w:r w:rsidR="00FD440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شوی وو.  دا</w:t>
      </w:r>
      <w:r w:rsidR="00864ACB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دخوراکي تو کو اجزاوولکه </w:t>
      </w:r>
      <w:r w:rsidR="00365181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3E00C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غله او دانه </w:t>
      </w:r>
      <w:r w:rsidR="00390E40" w:rsidRPr="00A16A9F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غوښه ،</w:t>
      </w:r>
      <w:r w:rsidR="00390E4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لبنیات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خواږه </w:t>
      </w:r>
      <w:r w:rsidR="00850544">
        <w:rPr>
          <w:rFonts w:ascii="Bahij Nazanin" w:hAnsi="Bahij Nazanin" w:cs="Bahij Nazanin"/>
          <w:sz w:val="24"/>
          <w:szCs w:val="24"/>
          <w:rtl/>
          <w:lang w:bidi="fa-IR"/>
        </w:rPr>
        <w:t>) د</w:t>
      </w:r>
      <w:r w:rsidR="0085054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له امله را منځ ته شوی دی.</w:t>
      </w:r>
    </w:p>
    <w:p w:rsidR="00CD2CB1" w:rsidRPr="00A16A9F" w:rsidRDefault="009D731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CD2CB1" w:rsidRPr="00A16A9F" w:rsidRDefault="00CD2CB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86605" w:rsidRDefault="00686605" w:rsidP="00C06DF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C06DF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D0610" w:rsidRDefault="008D0610" w:rsidP="00C06DF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056A2C" w:rsidRDefault="00056A2C" w:rsidP="00C06DF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D731F" w:rsidRPr="00A16A9F" w:rsidRDefault="009D731F" w:rsidP="009D731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F10CF" w:rsidRPr="009E6607" w:rsidRDefault="00FD440B" w:rsidP="00C06DFB">
      <w:pPr>
        <w:bidi/>
        <w:spacing w:after="0" w:line="240" w:lineRule="auto"/>
        <w:rPr>
          <w:rFonts w:ascii="Bahij Nazanin" w:hAnsi="Bahij Nazanin" w:cs="Bahij Nazanin"/>
          <w:color w:val="548DD4" w:themeColor="text2" w:themeTint="99"/>
          <w:rtl/>
          <w:lang w:bidi="ps-AF"/>
        </w:rPr>
      </w:pPr>
      <w:r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دکلني محاسبې</w:t>
      </w:r>
      <w:r w:rsidR="00F027B0"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 xml:space="preserve"> پر بنسټ د</w:t>
      </w:r>
      <w:r w:rsidR="001C5AE7" w:rsidRPr="009E6607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وږی</w:t>
      </w:r>
      <w:r w:rsidR="00F027B0"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په میاشت کې د غلې دانې</w:t>
      </w:r>
      <w:r w:rsidR="000C127E" w:rsidRPr="009E6607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 xml:space="preserve">قیمتونو </w:t>
      </w:r>
      <w:r w:rsidR="001C5AE7" w:rsidRPr="009E6607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کموالی</w:t>
      </w:r>
      <w:r w:rsidR="00F027B0"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کړی د</w:t>
      </w:r>
      <w:r w:rsidRPr="009E6607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ی</w:t>
      </w:r>
    </w:p>
    <w:p w:rsidR="009E6607" w:rsidRDefault="009D731F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الف - </w:t>
      </w:r>
      <w:r w:rsidR="00CC512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ډوډۍ</w:t>
      </w:r>
      <w:r w:rsidR="002C4233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</w:t>
      </w:r>
      <w:r w:rsidR="00FB38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اوړه او غلې  دانې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چې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ټولیز پړسوب 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ps-AF"/>
        </w:rPr>
        <w:t>۶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>۱۴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لري 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ټ</w:t>
      </w:r>
      <w:r w:rsidR="007C1FC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1C5AE7">
        <w:rPr>
          <w:rFonts w:ascii="Bahij Nazanin" w:hAnsi="Bahij Nazanin" w:cs="Bahij Nazanin" w:hint="cs"/>
          <w:sz w:val="24"/>
          <w:szCs w:val="24"/>
          <w:rtl/>
          <w:lang w:bidi="fa-IR"/>
        </w:rPr>
        <w:t>16.13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1C5AE7">
        <w:rPr>
          <w:rFonts w:ascii="Bahij Nazanin" w:hAnsi="Bahij Nazanin" w:cs="Bahij Nazanin" w:hint="cs"/>
          <w:sz w:val="24"/>
          <w:szCs w:val="24"/>
          <w:rtl/>
          <w:lang w:bidi="fa-IR"/>
        </w:rPr>
        <w:t>14.49</w:t>
      </w:r>
      <w:r w:rsidR="002513D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1C5AE7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 </w:t>
      </w:r>
      <w:r w:rsidR="00056A2C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دی. اوهمدا راز د میاشتین</w:t>
      </w:r>
      <w:r w:rsidR="00E877FD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E3D1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اساس د دې برخې شاخص </w:t>
      </w:r>
      <w:r w:rsidR="00E92A5F">
        <w:rPr>
          <w:rFonts w:ascii="Bahij Nazanin" w:hAnsi="Bahij Nazanin" w:cs="Bahij Nazanin" w:hint="cs"/>
          <w:sz w:val="24"/>
          <w:szCs w:val="24"/>
          <w:rtl/>
          <w:lang w:bidi="ps-AF"/>
        </w:rPr>
        <w:t>0.37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E92A5F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</w:t>
      </w:r>
      <w:r w:rsidR="007C1C4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E92A5F">
        <w:rPr>
          <w:rFonts w:ascii="Bahij Nazanin" w:hAnsi="Bahij Nazanin" w:cs="Bahij Nazanin" w:hint="cs"/>
          <w:sz w:val="24"/>
          <w:szCs w:val="24"/>
          <w:rtl/>
          <w:lang w:bidi="ps-AF"/>
        </w:rPr>
        <w:t>1.62-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 پورې د څیړ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>نې په دوره کې</w:t>
      </w:r>
      <w:r w:rsidR="00E92A5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کموالي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ددې شاخص دکمیدلو اصلي برخه ،په 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هیواد 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کې د وریجو د حاصلاتو لوړیدل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په ځانګړي توګه هرات  ولایت کې  چې تقریبآ 25 سلنه ډیروالي ښکاره کوي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، 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او همدا راز 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د غنمو حاصل ددېمودیې په لړ کې 5.1 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ملیون 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مټریک ټنو ته رسي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دلي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،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او 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همدا راز تقریبآ 290000ټنه 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خوراکي توکي هیواد ته وارد شوی دې </w:t>
      </w:r>
    </w:p>
    <w:p w:rsidR="00E15B7B" w:rsidRPr="00A16A9F" w:rsidRDefault="003E1471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margin">
              <wp:posOffset>1520190</wp:posOffset>
            </wp:positionH>
            <wp:positionV relativeFrom="paragraph">
              <wp:posOffset>400685</wp:posOffset>
            </wp:positionV>
            <wp:extent cx="3776472" cy="2339975"/>
            <wp:effectExtent l="0" t="0" r="14605" b="3175"/>
            <wp:wrapTight wrapText="bothSides">
              <wp:wrapPolygon edited="0">
                <wp:start x="0" y="0"/>
                <wp:lineTo x="0" y="21453"/>
                <wp:lineTo x="21575" y="21453"/>
                <wp:lineTo x="21575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A2306F" w:rsidRPr="00A16A9F" w:rsidRDefault="00A2306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B5B04" w:rsidRDefault="00BB5B0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96CD2" w:rsidRDefault="00E96CD2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96CD2" w:rsidRDefault="00E96CD2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B5B04" w:rsidRDefault="00BB5B0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Pr="00A16A9F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77658" w:rsidRDefault="009D731F" w:rsidP="00231F33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ب - </w:t>
      </w:r>
      <w:r w:rsidR="007643ED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غوښه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ټولیز شاخص کې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>7.5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،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کلنی محاسبی پر بنسټ </w:t>
      </w:r>
      <w:r w:rsidR="000E3B5C">
        <w:rPr>
          <w:rFonts w:ascii="Bahij Nazanin" w:hAnsi="Bahij Nazanin" w:cs="Bahij Nazanin" w:hint="cs"/>
          <w:sz w:val="24"/>
          <w:szCs w:val="24"/>
          <w:rtl/>
          <w:lang w:bidi="fa-IR"/>
        </w:rPr>
        <w:t>10.98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0E3B5C">
        <w:rPr>
          <w:rFonts w:ascii="Bahij Nazanin" w:hAnsi="Bahij Nazanin" w:cs="Bahij Nazanin" w:hint="cs"/>
          <w:sz w:val="24"/>
          <w:szCs w:val="24"/>
          <w:rtl/>
          <w:lang w:bidi="fa-IR"/>
        </w:rPr>
        <w:t>9.72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پورې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0E3B5C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کی 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ک</w:t>
      </w:r>
      <w:r w:rsidR="009A6117">
        <w:rPr>
          <w:rFonts w:ascii="Bahij Nazanin" w:hAnsi="Bahij Nazanin" w:cs="Bahij Nazanin" w:hint="cs"/>
          <w:sz w:val="24"/>
          <w:szCs w:val="24"/>
          <w:rtl/>
          <w:lang w:bidi="ps-AF"/>
        </w:rPr>
        <w:t>موا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لی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 دی.دا بدلون د میاشتیني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بنسټ (په لند مهاله توګه)له </w:t>
      </w:r>
      <w:r w:rsidR="000E3B5C">
        <w:rPr>
          <w:rFonts w:ascii="Bahij Nazanin" w:hAnsi="Bahij Nazanin" w:cs="Bahij Nazanin" w:hint="cs"/>
          <w:sz w:val="24"/>
          <w:szCs w:val="24"/>
          <w:rtl/>
          <w:lang w:bidi="ps-AF"/>
        </w:rPr>
        <w:t>0.43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0E3B5C">
        <w:rPr>
          <w:rFonts w:ascii="Bahij Nazanin" w:hAnsi="Bahij Nazanin" w:cs="Bahij Nazanin" w:hint="cs"/>
          <w:sz w:val="24"/>
          <w:szCs w:val="24"/>
          <w:rtl/>
          <w:lang w:bidi="ps-AF"/>
        </w:rPr>
        <w:t>0.76-</w:t>
      </w:r>
      <w:r w:rsidR="003301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fa-IR"/>
        </w:rPr>
        <w:t>کم</w:t>
      </w:r>
      <w:r w:rsidR="00BD030A" w:rsidRPr="00C85BDA">
        <w:rPr>
          <w:rFonts w:ascii="Bahij Nazanin" w:hAnsi="Bahij Nazanin" w:cs="Bahij Nazanin"/>
          <w:sz w:val="24"/>
          <w:szCs w:val="24"/>
          <w:rtl/>
          <w:lang w:bidi="ps-AF"/>
        </w:rPr>
        <w:t>شو</w:t>
      </w:r>
      <w:r w:rsidR="00FC366E" w:rsidRPr="00C85BDA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E91343" w:rsidRPr="00C85BDA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9E2191" w:rsidRPr="00C85BD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ددې </w:t>
      </w:r>
      <w:r w:rsidR="009E219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شاخص دبیې کموالي لامل  د چرګانو دفارمونو او د </w:t>
      </w:r>
      <w:r w:rsidR="00443022">
        <w:rPr>
          <w:rFonts w:ascii="Bahij Nazanin" w:hAnsi="Bahij Nazanin" w:cs="Bahij Nazanin" w:hint="cs"/>
          <w:sz w:val="24"/>
          <w:szCs w:val="24"/>
          <w:rtl/>
          <w:lang w:bidi="ps-AF"/>
        </w:rPr>
        <w:t>م</w:t>
      </w:r>
      <w:r w:rsidR="009E2191">
        <w:rPr>
          <w:rFonts w:ascii="Bahij Nazanin" w:hAnsi="Bahij Nazanin" w:cs="Bahij Nazanin" w:hint="cs"/>
          <w:sz w:val="24"/>
          <w:szCs w:val="24"/>
          <w:rtl/>
          <w:lang w:bidi="ps-AF"/>
        </w:rPr>
        <w:t>اهیانو ساتلو  ف</w:t>
      </w:r>
      <w:r w:rsidR="00443022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9E219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رمونو  زیاتوالي او ددغې فارمومونو دتولیداتو زیاتیدل ګڼل کیږی. </w:t>
      </w:r>
    </w:p>
    <w:p w:rsidR="00C77658" w:rsidRPr="00A16A9F" w:rsidRDefault="00C77658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1D22" w:rsidRPr="00A16A9F" w:rsidRDefault="004F1D22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1D22" w:rsidRPr="00A16A9F" w:rsidRDefault="009E6607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5080</wp:posOffset>
            </wp:positionV>
            <wp:extent cx="3776472" cy="2340864"/>
            <wp:effectExtent l="0" t="0" r="14605" b="2540"/>
            <wp:wrapTight wrapText="bothSides">
              <wp:wrapPolygon edited="0">
                <wp:start x="0" y="0"/>
                <wp:lineTo x="0" y="21448"/>
                <wp:lineTo x="21575" y="21448"/>
                <wp:lineTo x="21575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635734" w:rsidRDefault="0063573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77658" w:rsidRDefault="00C77658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77658" w:rsidRPr="00A16A9F" w:rsidRDefault="00C77658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35734" w:rsidRDefault="0063573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D731F" w:rsidRDefault="009D731F" w:rsidP="009D731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35734" w:rsidRPr="00A16A9F" w:rsidRDefault="0063573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3D3ADF" w:rsidRPr="00A16A9F" w:rsidRDefault="009D731F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9D731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پ 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471FCB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لبنیات :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شید</w:t>
      </w:r>
      <w:r w:rsidR="002278E3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،پنیراو دچرګانو د</w:t>
      </w:r>
      <w:r w:rsidR="00E86F55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هګۍ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)</w:t>
      </w:r>
      <w:r w:rsidR="00A30713" w:rsidRPr="00E86F55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</w:t>
      </w:r>
      <w:r w:rsidR="003C2B8D">
        <w:rPr>
          <w:rFonts w:ascii="Bahij Nazanin" w:hAnsi="Bahij Nazanin" w:cs="Bahij Nazanin" w:hint="cs"/>
          <w:sz w:val="24"/>
          <w:szCs w:val="24"/>
          <w:rtl/>
          <w:lang w:bidi="ps-AF"/>
        </w:rPr>
        <w:t>مصرفې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توکو</w:t>
      </w:r>
      <w:r w:rsidR="00A3071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4.7سلنه جوړوي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D42F71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</w:t>
      </w:r>
      <w:r w:rsidR="00E3291D">
        <w:rPr>
          <w:rFonts w:ascii="Bahij Nazanin" w:hAnsi="Bahij Nazanin" w:cs="Bahij Nazanin" w:hint="cs"/>
          <w:sz w:val="24"/>
          <w:szCs w:val="24"/>
          <w:rtl/>
          <w:lang w:bidi="fa-IR"/>
        </w:rPr>
        <w:t>4.05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E3291D">
        <w:rPr>
          <w:rFonts w:ascii="Bahij Nazanin" w:hAnsi="Bahij Nazanin" w:cs="Bahij Nazanin" w:hint="cs"/>
          <w:sz w:val="24"/>
          <w:szCs w:val="24"/>
          <w:rtl/>
          <w:lang w:bidi="fa-IR"/>
        </w:rPr>
        <w:t>2.16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څیړنې په  موده کې </w:t>
      </w:r>
      <w:r w:rsidR="00E3291D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موندلی دی </w:t>
      </w:r>
      <w:r w:rsidR="00471FC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A91F7E" w:rsidRDefault="00E3291D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همدا راز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دې برخې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له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0.42-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1.52-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fa-IR"/>
        </w:rPr>
        <w:t>ی</w:t>
      </w:r>
      <w:r w:rsidR="00A604D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دی</w:t>
      </w:r>
      <w:r w:rsidR="001D05EE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7E7518" w:rsidRPr="00A16A9F" w:rsidRDefault="008775B9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ددې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شاخص د کموالي اصلي مرسته کونکي په هیواد </w:t>
      </w:r>
      <w:r w:rsidRPr="008B3AA3">
        <w:rPr>
          <w:rFonts w:ascii="Bahij Nazanin" w:hAnsi="Bahij Nazanin" w:cs="Bahij Nazanin" w:hint="cs"/>
          <w:sz w:val="24"/>
          <w:szCs w:val="24"/>
          <w:rtl/>
          <w:lang w:bidi="ps-AF"/>
        </w:rPr>
        <w:t>کې د چرګانو د فارمونو زیاتوالی په ځانګړي توګه د په بامیان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ولایت کې د 1500 بیوزلو کوررنیو اقتصادی حالت ته</w:t>
      </w:r>
      <w:r w:rsidR="007E193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ود</w:t>
      </w:r>
      <w:r w:rsidR="007E193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ورکولو لپاره د چرګانو د فارمونو او لبنیاتو دپروسس کڅوړو ویش</w:t>
      </w:r>
      <w:r w:rsidR="007E193E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ددې  شاخص د نرخ کمیدلو کې اصلی </w:t>
      </w:r>
      <w:r w:rsidRPr="00970BD1">
        <w:rPr>
          <w:rFonts w:ascii="Bahij Nazanin" w:hAnsi="Bahij Nazanin" w:cs="Bahij Nazanin" w:hint="cs"/>
          <w:sz w:val="24"/>
          <w:szCs w:val="24"/>
          <w:rtl/>
          <w:lang w:bidi="ps-AF"/>
        </w:rPr>
        <w:t>لامل ګڼل کیږی</w:t>
      </w:r>
    </w:p>
    <w:p w:rsidR="00FB3849" w:rsidRPr="00A16A9F" w:rsidRDefault="00060BEE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3780000" cy="2339975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1D05EE" w:rsidRPr="00A16A9F" w:rsidRDefault="001D05EE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FB3849" w:rsidRPr="00A16A9F" w:rsidRDefault="00FB384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B3849" w:rsidRPr="00A16A9F" w:rsidRDefault="00FB384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B3849" w:rsidRPr="00A16A9F" w:rsidRDefault="00FB384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356121" w:rsidRPr="00A16A9F" w:rsidRDefault="0035612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56121" w:rsidRDefault="0035612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E4F1E" w:rsidRPr="00A16A9F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27AD1" w:rsidRPr="008530B4" w:rsidRDefault="00DE4F1E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DE4F1E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 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 خوراکي توکو یوه مهمه  برخه هم د</w:t>
      </w:r>
      <w:r w:rsidR="003D3ADF" w:rsidRPr="00AE2AD6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غوړ</w:t>
      </w:r>
      <w:r w:rsidR="002C4233" w:rsidRPr="00AE2AD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يو 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>شاخص د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 . چې 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4.</w:t>
      </w:r>
      <w:r w:rsidR="00F46490" w:rsidRPr="00A16A9F">
        <w:rPr>
          <w:rFonts w:ascii="Bahij Nazanin" w:hAnsi="Bahij Nazanin" w:cs="Bahij Nazanin"/>
          <w:sz w:val="24"/>
          <w:szCs w:val="24"/>
          <w:rtl/>
          <w:lang w:bidi="fa-IR"/>
        </w:rPr>
        <w:t>6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ونډه لري . د دې  برخې شاخص د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 د</w:t>
      </w:r>
      <w:r w:rsidR="00404BCD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5B7153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6F15B9">
        <w:rPr>
          <w:rFonts w:ascii="Bahij Nazanin" w:hAnsi="Bahij Nazanin" w:cs="Bahij Nazanin" w:hint="cs"/>
          <w:sz w:val="24"/>
          <w:szCs w:val="24"/>
          <w:rtl/>
          <w:lang w:bidi="fa-IR"/>
        </w:rPr>
        <w:t>18.13</w:t>
      </w:r>
      <w:r w:rsidR="00BB3370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 </w:t>
      </w:r>
      <w:r w:rsidR="006F15B9">
        <w:rPr>
          <w:rFonts w:ascii="Bahij Nazanin" w:hAnsi="Bahij Nazanin" w:cs="Bahij Nazanin" w:hint="cs"/>
          <w:sz w:val="24"/>
          <w:szCs w:val="24"/>
          <w:rtl/>
          <w:lang w:bidi="fa-IR"/>
        </w:rPr>
        <w:t>15.44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6F15B9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653E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میاشت 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کېکم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دی. او همدا راز،د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میاشتینيمحاسبې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پر بنسټ د دې 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F47081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6F15B9">
        <w:rPr>
          <w:rFonts w:ascii="Bahij Nazanin" w:hAnsi="Bahij Nazanin" w:cs="Bahij Nazanin" w:hint="cs"/>
          <w:sz w:val="24"/>
          <w:szCs w:val="24"/>
          <w:rtl/>
          <w:lang w:bidi="ps-AF"/>
        </w:rPr>
        <w:t>1.96-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6F15B9">
        <w:rPr>
          <w:rFonts w:ascii="Bahij Nazanin" w:hAnsi="Bahij Nazanin" w:cs="Bahij Nazanin" w:hint="cs"/>
          <w:sz w:val="24"/>
          <w:szCs w:val="24"/>
          <w:rtl/>
          <w:lang w:bidi="ps-AF"/>
        </w:rPr>
        <w:t>1.04-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6F15B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زیاتوالي </w:t>
      </w:r>
      <w:r w:rsidR="00E833E0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</w:t>
      </w:r>
      <w:r w:rsidR="003479FE" w:rsidRPr="00A16A9F">
        <w:rPr>
          <w:rFonts w:ascii="Bahij Nazanin" w:hAnsi="Bahij Nazanin" w:cs="Bahij Nazanin"/>
          <w:sz w:val="32"/>
          <w:szCs w:val="32"/>
          <w:rtl/>
          <w:lang w:bidi="fa-IR"/>
        </w:rPr>
        <w:t>.</w:t>
      </w:r>
      <w:r w:rsidR="008530B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د </w:t>
      </w:r>
      <w:r w:rsidR="00BB45E5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="008530B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اصلي دلیل د څیړنې په موده کې </w:t>
      </w:r>
      <w:r w:rsidR="003E5EE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نباتی غوړیو او </w:t>
      </w:r>
      <w:r w:rsidR="00F43B4D">
        <w:rPr>
          <w:rFonts w:ascii="Bahij Nazanin" w:hAnsi="Bahij Nazanin" w:cs="Bahij Nazanin" w:hint="cs"/>
          <w:sz w:val="24"/>
          <w:szCs w:val="24"/>
          <w:rtl/>
          <w:lang w:bidi="ps-AF"/>
        </w:rPr>
        <w:t>دپنبه  دانې غوړیو دتولید فابریکې دبلخ په ولایت کې د کال په جریان کې دبیا فعالیت پیل</w:t>
      </w:r>
      <w:r w:rsidR="006555A1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F43B4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چې په کورنې بازار کې د</w:t>
      </w:r>
      <w:r w:rsidR="00BB45E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غوړیو </w:t>
      </w:r>
      <w:r w:rsidR="00F43B4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قیمت کمیدلو لامل شوی.همدا رنګه د سپین بولدک  پوله  د خلاصیدو سره د توکو وارداتو زیاتوالي لامل شوی چي ددې شاخص په نرخ مستقیمه اغیزه </w:t>
      </w:r>
      <w:r w:rsidR="00BB45E5">
        <w:rPr>
          <w:rFonts w:ascii="Bahij Nazanin" w:hAnsi="Bahij Nazanin" w:cs="Bahij Nazanin" w:hint="cs"/>
          <w:sz w:val="24"/>
          <w:szCs w:val="24"/>
          <w:rtl/>
          <w:lang w:bidi="ps-AF"/>
        </w:rPr>
        <w:t>وکړي .</w:t>
      </w:r>
    </w:p>
    <w:p w:rsidR="00B534EE" w:rsidRDefault="00DE4F1E" w:rsidP="00B534EE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ث -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د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وچې او تازه میوې</w:t>
      </w:r>
      <w:r w:rsidR="003D3ADF" w:rsidRPr="001371A5">
        <w:rPr>
          <w:rFonts w:ascii="Bahij Nazanin" w:hAnsi="Bahij Nazanin" w:cs="Bahij Nazanin"/>
          <w:sz w:val="24"/>
          <w:szCs w:val="24"/>
          <w:rtl/>
          <w:lang w:bidi="fa-IR"/>
        </w:rPr>
        <w:t>شاخص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0337AA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5.0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ونډه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لري.دکلنی محاسبې پر بنست 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13.15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رسیدلي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،حال دا چې دا رقم په تیره میاشت کې 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12.03</w:t>
      </w:r>
      <w:r w:rsidR="009E7E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سنجش شوی و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و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.له بلې خوا د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ددې برخې دشاخص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7.31-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د 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E3071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6.38-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DD7F3B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CB54E3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موندلی دی</w:t>
      </w:r>
      <w:r w:rsidR="00CD1C9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B60DA8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ددي شاخص د </w:t>
      </w:r>
      <w:r w:rsidR="00B60DA8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D221E1">
        <w:rPr>
          <w:rFonts w:ascii="Bahij Nazanin" w:hAnsi="Bahij Nazanin" w:cs="Bahij Nazanin" w:hint="cs"/>
          <w:sz w:val="24"/>
          <w:szCs w:val="24"/>
          <w:rtl/>
          <w:lang w:bidi="ps-AF"/>
        </w:rPr>
        <w:t>اصلي</w:t>
      </w:r>
      <w:r w:rsidR="00BC012C">
        <w:rPr>
          <w:rFonts w:ascii="Bahij Nazanin" w:hAnsi="Bahij Nazanin" w:cs="Bahij Nazanin" w:hint="cs"/>
          <w:sz w:val="24"/>
          <w:szCs w:val="24"/>
          <w:rtl/>
          <w:lang w:bidi="ps-AF"/>
        </w:rPr>
        <w:t>ل</w:t>
      </w:r>
      <w:r w:rsidR="008B6D1A">
        <w:rPr>
          <w:rFonts w:ascii="Bahij Nazanin" w:hAnsi="Bahij Nazanin" w:cs="Bahij Nazanin" w:hint="cs"/>
          <w:sz w:val="24"/>
          <w:szCs w:val="24"/>
          <w:rtl/>
          <w:lang w:bidi="ps-AF"/>
        </w:rPr>
        <w:t>املونونه</w:t>
      </w:r>
      <w:r w:rsidR="00BC012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هیواد کې د قرنطین </w:t>
      </w:r>
      <w:r w:rsidR="00A65BF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دورې </w:t>
      </w:r>
      <w:r w:rsidR="00BC012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لری کولو سره سم </w:t>
      </w:r>
      <w:r w:rsidR="00BC012C">
        <w:rPr>
          <w:rFonts w:ascii="Bahij Nazanin" w:hAnsi="Bahij Nazanin" w:cs="Bahij Nazanin" w:hint="cs"/>
          <w:sz w:val="24"/>
          <w:szCs w:val="24"/>
          <w:rtl/>
          <w:lang w:bidi="fa-IR"/>
        </w:rPr>
        <w:t>د</w:t>
      </w:r>
      <w:r w:rsidR="00A65BF5">
        <w:rPr>
          <w:rFonts w:ascii="Bahij Nazanin" w:hAnsi="Bahij Nazanin" w:cs="Bahij Nazanin" w:hint="cs"/>
          <w:sz w:val="24"/>
          <w:szCs w:val="24"/>
          <w:rtl/>
          <w:lang w:bidi="ps-AF"/>
        </w:rPr>
        <w:t>وچې</w:t>
      </w:r>
      <w:r w:rsidR="00A65BF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او تازه </w:t>
      </w:r>
      <w:r w:rsidR="00A65BF5">
        <w:rPr>
          <w:rFonts w:ascii="Bahij Nazanin" w:hAnsi="Bahij Nazanin" w:cs="Bahij Nazanin" w:hint="cs"/>
          <w:sz w:val="24"/>
          <w:szCs w:val="24"/>
          <w:rtl/>
          <w:lang w:bidi="ps-AF"/>
        </w:rPr>
        <w:t>میوې</w:t>
      </w:r>
      <w:r w:rsidR="00BC012C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صادرات د</w:t>
      </w:r>
      <w:r w:rsidR="00026004">
        <w:rPr>
          <w:rFonts w:ascii="Bahij Nazanin" w:hAnsi="Bahij Nazanin" w:cs="Bahij Nazanin" w:hint="cs"/>
          <w:sz w:val="24"/>
          <w:szCs w:val="24"/>
          <w:rtl/>
          <w:lang w:bidi="ps-AF"/>
        </w:rPr>
        <w:t>بی</w:t>
      </w:r>
      <w:r w:rsidR="00BC012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لګې په توګه د انار او انګور </w:t>
      </w:r>
      <w:r w:rsidR="0002600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صادرات د زیاتیدلو له وجې نه </w:t>
      </w:r>
      <w:r w:rsidR="008B6D1A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C62BD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همدا راز د کال په شروع کې د  ورښتونو او ږلې وهلو له امله د انګور حاصلات په هیواد کې </w:t>
      </w:r>
      <w:r w:rsidR="0051659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ځانګړی توګه د سر پل په ولایت کې 50 سلنه کی کموالی موندلي ،چې د </w:t>
      </w:r>
      <w:r w:rsidR="008B6D1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</w:t>
      </w:r>
      <w:r w:rsidR="0051659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بیه په هیواد کې جګوالی </w:t>
      </w:r>
      <w:r w:rsidR="00897604">
        <w:rPr>
          <w:rFonts w:ascii="Bahij Nazanin" w:hAnsi="Bahij Nazanin" w:cs="Bahij Nazanin" w:hint="cs"/>
          <w:sz w:val="24"/>
          <w:szCs w:val="24"/>
          <w:rtl/>
          <w:lang w:bidi="ps-AF"/>
        </w:rPr>
        <w:t>پیدا</w:t>
      </w:r>
      <w:r w:rsidR="00516595">
        <w:rPr>
          <w:rFonts w:ascii="Bahij Nazanin" w:hAnsi="Bahij Nazanin" w:cs="Bahij Nazanin" w:hint="cs"/>
          <w:sz w:val="24"/>
          <w:szCs w:val="24"/>
          <w:rtl/>
          <w:lang w:bidi="ps-AF"/>
        </w:rPr>
        <w:t>کړي.</w:t>
      </w:r>
    </w:p>
    <w:p w:rsidR="00231F33" w:rsidRDefault="00231F33" w:rsidP="00231F33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lang w:bidi="ps-AF"/>
        </w:rPr>
      </w:pPr>
    </w:p>
    <w:p w:rsidR="00C13E98" w:rsidRPr="006B314C" w:rsidRDefault="00B534EE" w:rsidP="00B534EE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C13E98" w:rsidRPr="00A16A9F" w:rsidRDefault="00C13E98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C13E98" w:rsidRPr="00A16A9F" w:rsidRDefault="00C13E98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ps-AF"/>
        </w:rPr>
      </w:pPr>
    </w:p>
    <w:p w:rsidR="00C13E98" w:rsidRPr="00A16A9F" w:rsidRDefault="00C13E98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C06DF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8556F3" w:rsidRDefault="008556F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E4F1E" w:rsidRDefault="00DE4F1E" w:rsidP="00DE4F1E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318D1" w:rsidRPr="00A16A9F" w:rsidRDefault="00F318D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33E0F" w:rsidRPr="00A16A9F" w:rsidRDefault="00DE4F1E" w:rsidP="00C06DF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ج - </w:t>
      </w:r>
      <w:r w:rsidR="003D3ADF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ساب</w:t>
      </w:r>
      <w:r w:rsidR="008D2958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و </w:t>
      </w:r>
      <w:r w:rsidR="0089757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 د 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6E365B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18039D">
        <w:rPr>
          <w:rFonts w:ascii="Bahij Nazanin" w:hAnsi="Bahij Nazanin" w:cs="Bahij Nazanin"/>
          <w:sz w:val="24"/>
          <w:szCs w:val="24"/>
          <w:rtl/>
          <w:lang w:bidi="fa-IR"/>
        </w:rPr>
        <w:t xml:space="preserve"> . دا برخه په </w:t>
      </w:r>
      <w:r w:rsidR="0018039D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کې6.0سلنه وزن (ونډه) لري. </w:t>
      </w:r>
    </w:p>
    <w:p w:rsidR="0028631B" w:rsidRDefault="003D3ADF" w:rsidP="00C06DFB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کولای 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شي هر بدلون په دې برخه کې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د پیسو ټولیز پړسوب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اغیز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ونیس</w:t>
      </w:r>
      <w:r w:rsidR="00E934B2">
        <w:rPr>
          <w:rFonts w:ascii="Bahij Nazanin" w:hAnsi="Bahij Nazanin" w:cs="Bahij Nazanin" w:hint="cs"/>
          <w:sz w:val="24"/>
          <w:szCs w:val="24"/>
          <w:rtl/>
          <w:lang w:bidi="fa-IR"/>
        </w:rPr>
        <w:t>ی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.ددې برخې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کلنۍ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بنسټ له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6.56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>2.06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fa-IR"/>
        </w:rPr>
        <w:t>او همدا راز دمیا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شتن</w:t>
      </w:r>
      <w:r w:rsidR="006523C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محاسبې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ر بنسټ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>3.81-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955FE8">
        <w:rPr>
          <w:rFonts w:ascii="Bahij Nazanin" w:hAnsi="Bahij Nazanin" w:cs="Bahij Nazanin" w:hint="cs"/>
          <w:sz w:val="24"/>
          <w:szCs w:val="24"/>
          <w:rtl/>
          <w:lang w:bidi="ps-AF"/>
        </w:rPr>
        <w:t>3.06-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A71DB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زیاته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6B5AF9" w:rsidRPr="00A16A9F">
        <w:rPr>
          <w:rFonts w:ascii="Bahij Nazanin" w:hAnsi="Bahij Nazanin" w:cs="Bahij Nazanin"/>
          <w:sz w:val="36"/>
          <w:szCs w:val="36"/>
          <w:rtl/>
          <w:lang w:bidi="ps-AF"/>
        </w:rPr>
        <w:t xml:space="preserve">. 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کموالي  اصلي </w:t>
      </w:r>
      <w:r w:rsidR="00BD14C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لامل په هیواد کي په کافي اندازه او دپام وړ بارانونه او 10000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کروندګرو ته د کښت د </w:t>
      </w:r>
      <w:r w:rsidR="00BD14CB">
        <w:rPr>
          <w:rFonts w:ascii="Bahij Nazanin" w:hAnsi="Bahij Nazanin" w:cs="Bahij Nazanin" w:hint="cs"/>
          <w:sz w:val="24"/>
          <w:szCs w:val="24"/>
          <w:rtl/>
          <w:lang w:bidi="ps-AF"/>
        </w:rPr>
        <w:t>حا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صلاتو  دزیاتوالي په خاطر د اصلاح شوی تخمونو او دسرې ویش او کارول او دکښت اودمحصولاتو تخنیکي او مسلکی مرستې چې ددې مودې په جریان کی په هیواد کې د </w:t>
      </w:r>
      <w:r w:rsidR="009E3EA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خاصه توګه د سر پل ولایت کې د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سبزیو حاصلات </w:t>
      </w:r>
      <w:r w:rsidR="009E3EA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40 سلنه کې ډیر والي لامل شوی .همدا رنګه په هیواد کې په ځانګړي توګه پیاز ،کچالو  تولید هم ډیروالي موندلی دي چی  دا هم ددي لامل ګرځیدلي  چې د سابو بیه په هیواد  کې ټیټ شې .</w:t>
      </w:r>
    </w:p>
    <w:p w:rsidR="00231F33" w:rsidRPr="009E6607" w:rsidRDefault="00231F33" w:rsidP="00231F33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0B4D" w:rsidRDefault="00A002F0" w:rsidP="00C06DFB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ح</w:t>
      </w:r>
      <w:r w:rsidR="001E58E1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- </w:t>
      </w:r>
      <w:r w:rsidR="00586DE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خواږه </w:t>
      </w:r>
      <w:r w:rsidR="000E7BB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عمومي شاخص کې 2</w:t>
      </w:r>
      <w:r w:rsidR="008F073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7 سلنه ونډه لري ،له </w:t>
      </w:r>
      <w:r w:rsidR="00280445">
        <w:rPr>
          <w:rFonts w:ascii="Bahij Nazanin" w:hAnsi="Bahij Nazanin" w:cs="Bahij Nazanin" w:hint="cs"/>
          <w:sz w:val="24"/>
          <w:szCs w:val="24"/>
          <w:rtl/>
          <w:lang w:bidi="ps-AF"/>
        </w:rPr>
        <w:t>0.15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>تر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0.67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039D7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د میاشتین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اساس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BC79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1.51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0.52-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A27AB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="00684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ده</w:t>
      </w:r>
      <w:r w:rsidR="001B412C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2A27AB" w:rsidRPr="00A16A9F" w:rsidRDefault="002A27AB" w:rsidP="00C06DFB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>د بورې او خواږو په نرخونو کې دا زیاتوالی ځکه دی چې افغانستان د خپلې اړ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 xml:space="preserve">تیا وړ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بوره 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>له پاکستان څخه وار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>کړ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 xml:space="preserve"> دي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 xml:space="preserve"> ، او پاکستان 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 xml:space="preserve"> هیواد کې 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>د بورې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تولید کموا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لي 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ددي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لامل </w:t>
      </w:r>
      <w:r w:rsidR="008326B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د بوری بیه په دې هیواد کې 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 xml:space="preserve"> لوړه </w:t>
      </w:r>
      <w:r w:rsidR="008326B4">
        <w:rPr>
          <w:rFonts w:ascii="Bahij Nazanin" w:hAnsi="Bahij Nazanin" w:cs="Bahij Nazanin" w:hint="cs"/>
          <w:sz w:val="24"/>
          <w:szCs w:val="24"/>
          <w:rtl/>
          <w:lang w:bidi="ps-AF"/>
        </w:rPr>
        <w:t>شې</w:t>
      </w:r>
      <w:r w:rsidRPr="00FA48D3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مستقیم اغیزه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زمونږ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هیواد ک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Pr="00FA48D3">
        <w:rPr>
          <w:rFonts w:ascii="Bahij Nazanin" w:hAnsi="Bahij Nazanin" w:cs="Bahij Nazanin"/>
          <w:sz w:val="24"/>
          <w:szCs w:val="24"/>
          <w:rtl/>
          <w:lang w:bidi="ps-AF"/>
        </w:rPr>
        <w:t>ددغی شاخص پر بیه یې اچولې ده</w:t>
      </w:r>
    </w:p>
    <w:p w:rsidR="00483998" w:rsidRDefault="0048399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Pr="00A16A9F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48399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48399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48399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Pr="00A16A9F" w:rsidRDefault="00686605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Default="0048399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B534EE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-1390015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1E58E1" w:rsidRDefault="001E58E1" w:rsidP="001E58E1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58E1" w:rsidRDefault="001E58E1" w:rsidP="001E58E1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58E1" w:rsidRPr="00A16A9F" w:rsidRDefault="001E58E1" w:rsidP="001E58E1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E07BF" w:rsidRPr="00A16A9F" w:rsidRDefault="00A002F0" w:rsidP="00C06DFB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خ</w:t>
      </w:r>
      <w:r w:rsidR="001E58E1" w:rsidRPr="001E58E1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-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څیړن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دوره کې د </w:t>
      </w:r>
      <w:r w:rsidR="00EB62D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مصاله جاتو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 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 کلن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بنسټ </w:t>
      </w:r>
      <w:r w:rsidR="0090796D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زیاتوالی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1548A2">
        <w:rPr>
          <w:rFonts w:ascii="Bahij Nazanin" w:hAnsi="Bahij Nazanin" w:cs="Bahij Nazanin"/>
          <w:sz w:val="24"/>
          <w:szCs w:val="24"/>
          <w:rtl/>
          <w:lang w:bidi="fa-IR"/>
        </w:rPr>
        <w:t>،چې  د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محاسبې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90796D">
        <w:rPr>
          <w:rFonts w:ascii="Bahij Nazanin" w:hAnsi="Bahij Nazanin" w:cs="Bahij Nazanin" w:hint="cs"/>
          <w:sz w:val="24"/>
          <w:szCs w:val="24"/>
          <w:rtl/>
          <w:lang w:bidi="ps-AF"/>
        </w:rPr>
        <w:t>1.26-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90796D">
        <w:rPr>
          <w:rFonts w:ascii="Bahij Nazanin" w:hAnsi="Bahij Nazanin" w:cs="Bahij Nazanin" w:hint="cs"/>
          <w:sz w:val="24"/>
          <w:szCs w:val="24"/>
          <w:rtl/>
          <w:lang w:bidi="ps-AF"/>
        </w:rPr>
        <w:t>1.18-</w:t>
      </w:r>
      <w:r w:rsidR="006408A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سلنی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0796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زیات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.او همدا راز، د میاشتینی محاسبې پر اساس له </w:t>
      </w:r>
      <w:r w:rsidR="003201DB">
        <w:rPr>
          <w:rFonts w:ascii="Bahij Nazanin" w:hAnsi="Bahij Nazanin" w:cs="Bahij Nazanin" w:hint="cs"/>
          <w:sz w:val="24"/>
          <w:szCs w:val="24"/>
          <w:rtl/>
          <w:lang w:bidi="ps-AF"/>
        </w:rPr>
        <w:t>0.40-</w:t>
      </w:r>
      <w:r w:rsidR="00B574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16140A" w:rsidRPr="00A16A9F">
        <w:rPr>
          <w:rFonts w:ascii="Bahij Nazanin" w:hAnsi="Bahij Nazanin" w:cs="Bahij Nazanin"/>
          <w:sz w:val="24"/>
          <w:szCs w:val="24"/>
          <w:rtl/>
          <w:lang w:bidi="fa-IR"/>
        </w:rPr>
        <w:t>کې تر</w:t>
      </w:r>
      <w:r w:rsidR="003201DB">
        <w:rPr>
          <w:rFonts w:ascii="Bahij Nazanin" w:hAnsi="Bahij Nazanin" w:cs="Bahij Nazanin" w:hint="cs"/>
          <w:sz w:val="24"/>
          <w:szCs w:val="24"/>
          <w:rtl/>
          <w:lang w:bidi="ps-AF"/>
        </w:rPr>
        <w:t>0.56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8B2ED3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="0004338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9441A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D21126" w:rsidRPr="00A16A9F" w:rsidRDefault="00A002F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د -  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غیر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02798C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الکولی مشروبات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4.84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4.89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بدلون </w:t>
      </w:r>
      <w:r w:rsidR="00864313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EE76B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>0.14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>0.20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>و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ږی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 میاشت کې 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3C3D28" w:rsidRPr="00A16A9F" w:rsidRDefault="003C3D28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344DDB">
        <w:rPr>
          <w:rFonts w:ascii="Bahij Nazanin" w:hAnsi="Bahij Nazanin" w:cs="Bahij Nazanin"/>
          <w:sz w:val="24"/>
          <w:szCs w:val="24"/>
          <w:rtl/>
          <w:lang w:bidi="ps-AF"/>
        </w:rPr>
        <w:t>لکه څنګه چې بوره د غیر الکولي څښاک تولید پروسي کی د اومه موادو  په توګ</w:t>
      </w:r>
      <w:r w:rsidR="004B5454" w:rsidRPr="00344DDB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387EAE" w:rsidRPr="00344DD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کارول کیږي </w:t>
      </w:r>
      <w:r w:rsidR="004B5454" w:rsidRPr="00344DDB">
        <w:rPr>
          <w:rFonts w:ascii="Bahij Nazanin" w:hAnsi="Bahij Nazanin" w:cs="Bahij Nazanin"/>
          <w:sz w:val="24"/>
          <w:szCs w:val="24"/>
          <w:rtl/>
          <w:lang w:bidi="ps-AF"/>
        </w:rPr>
        <w:t xml:space="preserve"> ، نو دبورې </w:t>
      </w:r>
      <w:r w:rsidR="004B5454" w:rsidRPr="00344DDB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344DDB">
        <w:rPr>
          <w:rFonts w:ascii="Bahij Nazanin" w:hAnsi="Bahij Nazanin" w:cs="Bahij Nazanin"/>
          <w:sz w:val="24"/>
          <w:szCs w:val="24"/>
          <w:rtl/>
          <w:lang w:bidi="ps-AF"/>
        </w:rPr>
        <w:t xml:space="preserve"> کې </w:t>
      </w:r>
      <w:r w:rsidR="000E7971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344DDB">
        <w:rPr>
          <w:rFonts w:ascii="Bahij Nazanin" w:hAnsi="Bahij Nazanin" w:cs="Bahij Nazanin"/>
          <w:sz w:val="24"/>
          <w:szCs w:val="24"/>
          <w:rtl/>
          <w:lang w:bidi="ps-AF"/>
        </w:rPr>
        <w:t xml:space="preserve"> ددی شاخص په نرخ باندی اغیزه کړي دي.</w:t>
      </w:r>
    </w:p>
    <w:p w:rsidR="003C3D28" w:rsidRPr="00A16A9F" w:rsidRDefault="008B1C0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85725</wp:posOffset>
            </wp:positionV>
            <wp:extent cx="3780000" cy="2340000"/>
            <wp:effectExtent l="0" t="0" r="11430" b="3175"/>
            <wp:wrapTight wrapText="bothSides">
              <wp:wrapPolygon edited="0">
                <wp:start x="109" y="0"/>
                <wp:lineTo x="0" y="528"/>
                <wp:lineTo x="0" y="21102"/>
                <wp:lineTo x="109" y="21453"/>
                <wp:lineTo x="21448" y="21453"/>
                <wp:lineTo x="21556" y="21102"/>
                <wp:lineTo x="21556" y="352"/>
                <wp:lineTo x="21339" y="0"/>
                <wp:lineTo x="109" y="0"/>
              </wp:wrapPolygon>
            </wp:wrapTight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686605" w:rsidRPr="00A16A9F" w:rsidRDefault="0068660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FB1415" w:rsidRPr="00A16A9F" w:rsidRDefault="00FB141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21126" w:rsidRPr="00A16A9F" w:rsidRDefault="00D21126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D77F9" w:rsidRDefault="001D77F9" w:rsidP="00C06DF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A87B3C" w:rsidRDefault="00A87B3C" w:rsidP="00C06DF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8D0610" w:rsidRDefault="008D0610" w:rsidP="00C06DF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6E4A58" w:rsidRDefault="006E4A58" w:rsidP="00C06DF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6E4A58" w:rsidRDefault="006E4A58" w:rsidP="00C06DF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1E58E1" w:rsidRPr="00A16A9F" w:rsidRDefault="001E58E1" w:rsidP="001E58E1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tbl>
      <w:tblPr>
        <w:tblpPr w:leftFromText="180" w:rightFromText="180" w:vertAnchor="text" w:horzAnchor="margin" w:tblpX="392" w:tblpY="484"/>
        <w:tblOverlap w:val="never"/>
        <w:tblW w:w="10173" w:type="dxa"/>
        <w:tblLayout w:type="fixed"/>
        <w:tblLook w:val="04A0"/>
      </w:tblPr>
      <w:tblGrid>
        <w:gridCol w:w="1526"/>
        <w:gridCol w:w="1417"/>
        <w:gridCol w:w="1212"/>
        <w:gridCol w:w="1437"/>
        <w:gridCol w:w="1213"/>
        <w:gridCol w:w="391"/>
        <w:gridCol w:w="2977"/>
      </w:tblGrid>
      <w:tr w:rsidR="008A4C6F" w:rsidRPr="00A16A9F" w:rsidTr="001D77F9">
        <w:trPr>
          <w:trHeight w:val="293"/>
        </w:trPr>
        <w:tc>
          <w:tcPr>
            <w:tcW w:w="101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8A4C6F" w:rsidRPr="00A16A9F" w:rsidRDefault="008A4C6F" w:rsidP="00C06DF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lang w:bidi="fa-IR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غیر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ې خوراکي توکو</w:t>
            </w:r>
            <w:r w:rsidR="00AB57CB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پړسوب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(</w:t>
            </w:r>
            <w:r w:rsidR="00B753E2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زمری</w:t>
            </w:r>
            <w:r w:rsidR="002B6FFC" w:rsidRPr="005C3388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 xml:space="preserve"> -وږی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4D33B9" w:rsidRPr="005C3388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8A4C6F" w:rsidRPr="00A16A9F" w:rsidTr="001D77F9">
        <w:trPr>
          <w:trHeight w:val="375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5C3388" w:rsidRDefault="008A4C6F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میاشتیني بدلون</w:t>
            </w:r>
          </w:p>
        </w:tc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5C3388" w:rsidRDefault="00AB57CB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8A4C6F"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5C3388" w:rsidRDefault="008A4C6F" w:rsidP="00C06DF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ونډه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rtl/>
              </w:rPr>
              <w:t xml:space="preserve"> (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٪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rtl/>
              </w:rPr>
              <w:t>)</w:t>
            </w:r>
          </w:p>
        </w:tc>
        <w:tc>
          <w:tcPr>
            <w:tcW w:w="336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5C3388" w:rsidRDefault="008A4C6F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اقلام</w:t>
            </w:r>
          </w:p>
          <w:p w:rsidR="008A4C6F" w:rsidRPr="005C3388" w:rsidRDefault="008A4C6F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54291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FF4AC9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B90CA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زمری</w:t>
            </w:r>
            <w:r w:rsidR="00B90CA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FF4AC9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B90CA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54291" w:rsidRPr="005C3388" w:rsidRDefault="00254291" w:rsidP="00C06DF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  <w:r w:rsidR="00B90CA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1399</w:t>
            </w: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36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0.61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1.10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52.2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خوراکي توکي تنباکو او </w:t>
            </w: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چوپړتیاوې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0.06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2.37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2.46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سګرت او</w:t>
            </w: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تنباکو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0.16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7.84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5.38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جامې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1.46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1.03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0.75-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19.1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استوګن ځای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0.49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3.40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2.38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11.9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دکور سامانونه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7935EE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0.83-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0.29-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7.82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8.10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درملنه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0.19-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A91096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13.38-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13.76-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ترانسپورت</w:t>
            </w:r>
          </w:p>
        </w:tc>
      </w:tr>
      <w:tr w:rsidR="00254291" w:rsidRPr="00A16A9F" w:rsidTr="00B753E2">
        <w:trPr>
          <w:trHeight w:val="42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7935EE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0.14-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0.20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A91096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0.58-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0.99-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مخابرات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0.07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0.72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0.45-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اطلاعات و فرهنگ   </w:t>
            </w:r>
          </w:p>
        </w:tc>
      </w:tr>
      <w:tr w:rsidR="00254291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1.29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4.35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2.56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ښوونه او روزنه</w:t>
            </w:r>
          </w:p>
        </w:tc>
      </w:tr>
      <w:tr w:rsidR="00254291" w:rsidRPr="00A16A9F" w:rsidTr="00B753E2">
        <w:trPr>
          <w:trHeight w:val="37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0.98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2.31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3.13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هوټل او رستورانت</w:t>
            </w:r>
          </w:p>
        </w:tc>
      </w:tr>
      <w:tr w:rsidR="00254291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7935EE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0.24-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0.02-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5C3388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9.49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54291" w:rsidRPr="005C3388" w:rsidRDefault="00254291" w:rsidP="00C06DF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5C3388">
              <w:rPr>
                <w:rFonts w:ascii="Bahij Nazanin" w:eastAsia="Times New Roman" w:hAnsi="Bahij Nazanin" w:cs="Bahij Nazanin" w:hint="cs"/>
                <w:rtl/>
                <w:lang w:bidi="ps-AF"/>
              </w:rPr>
              <w:t>11.99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54291" w:rsidRPr="005C3388" w:rsidRDefault="00254291" w:rsidP="00C06DF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5C3388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متفرقه</w:t>
            </w:r>
          </w:p>
        </w:tc>
      </w:tr>
    </w:tbl>
    <w:p w:rsidR="00A002F0" w:rsidRDefault="00A002F0" w:rsidP="00B534EE">
      <w:pPr>
        <w:pStyle w:val="Heading2"/>
        <w:rPr>
          <w:rtl/>
          <w:lang w:bidi="ps-AF"/>
        </w:rPr>
      </w:pPr>
    </w:p>
    <w:p w:rsidR="00231F33" w:rsidRPr="00C120F0" w:rsidRDefault="00231F33" w:rsidP="00231F33">
      <w:pPr>
        <w:ind w:right="36"/>
        <w:jc w:val="right"/>
        <w:rPr>
          <w:rFonts w:eastAsiaTheme="minorHAnsi"/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lastRenderedPageBreak/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231F33" w:rsidRDefault="00231F33" w:rsidP="00231F33">
      <w:pPr>
        <w:rPr>
          <w:rtl/>
          <w:lang w:bidi="fa-IR"/>
        </w:rPr>
      </w:pPr>
    </w:p>
    <w:p w:rsidR="00231F33" w:rsidRDefault="00231F33" w:rsidP="00231F33">
      <w:pPr>
        <w:pStyle w:val="Heading2"/>
        <w:jc w:val="right"/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</w:pPr>
      <w:bookmarkStart w:id="14" w:name="_Toc90809524"/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(2) غیرې خوراکي</w:t>
      </w:r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توکی </w:t>
      </w:r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کلنیپړسوب</w:t>
      </w:r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د</w:t>
      </w:r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وږی په میاشت کې زیاتوالی کړی  دی</w:t>
      </w:r>
      <w:r w:rsidRPr="001E58E1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.</w:t>
      </w:r>
      <w:bookmarkEnd w:id="14"/>
    </w:p>
    <w:p w:rsidR="00923449" w:rsidRPr="00A16A9F" w:rsidRDefault="00BA2E18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غیرې </w:t>
      </w:r>
      <w:r w:rsidR="000E41AB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خوراکي</w:t>
      </w:r>
      <w:r w:rsidR="000E41AB" w:rsidRPr="008D0610">
        <w:rPr>
          <w:rFonts w:ascii="Bahij Nazanin" w:hAnsi="Bahij Nazanin" w:cs="Bahij Nazanin"/>
          <w:sz w:val="24"/>
          <w:szCs w:val="24"/>
          <w:rtl/>
          <w:lang w:bidi="ps-AF"/>
        </w:rPr>
        <w:t>توکو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چې 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CE4BE0" w:rsidRPr="00A16A9F">
        <w:rPr>
          <w:rFonts w:ascii="Bahij Nazanin" w:hAnsi="Bahij Nazanin" w:cs="Bahij Nazanin"/>
          <w:sz w:val="24"/>
          <w:szCs w:val="24"/>
          <w:rtl/>
          <w:lang w:bidi="fa-IR"/>
        </w:rPr>
        <w:t>52.2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 جوړو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۱۳۹۹</w:t>
      </w:r>
      <w:r w:rsidR="007A5DEA"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کال د </w:t>
      </w:r>
      <w:r w:rsidR="001B0724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میاشتکې  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راغلی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 او </w:t>
      </w:r>
      <w:r w:rsidR="00EF3C83">
        <w:rPr>
          <w:rFonts w:ascii="Bahij Nazanin" w:hAnsi="Bahij Nazanin" w:cs="Bahij Nazanin" w:hint="cs"/>
          <w:sz w:val="24"/>
          <w:szCs w:val="24"/>
          <w:rtl/>
          <w:lang w:bidi="ps-AF"/>
        </w:rPr>
        <w:t>2.16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ته رسیدلی دی حال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763BC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کې</w:t>
      </w:r>
      <w:r w:rsidR="00EF3C83">
        <w:rPr>
          <w:rFonts w:ascii="Bahij Nazanin" w:hAnsi="Bahij Nazanin" w:cs="Bahij Nazanin" w:hint="cs"/>
          <w:sz w:val="24"/>
          <w:szCs w:val="24"/>
          <w:rtl/>
          <w:lang w:bidi="fa-IR"/>
        </w:rPr>
        <w:t>1.10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 سنجش شوی وو.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 لامل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6605C0">
        <w:rPr>
          <w:rFonts w:ascii="Bahij Nazanin" w:hAnsi="Bahij Nazanin" w:cs="Bahij Nazanin" w:hint="cs"/>
          <w:sz w:val="24"/>
          <w:szCs w:val="24"/>
          <w:rtl/>
          <w:lang w:bidi="ps-AF"/>
        </w:rPr>
        <w:t>جامې ،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کور،د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کور 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سامانونه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، </w:t>
      </w:r>
      <w:r w:rsidR="007A259F">
        <w:rPr>
          <w:rFonts w:ascii="Bahij Nazanin" w:hAnsi="Bahij Nazanin" w:cs="Bahij Nazanin" w:hint="cs"/>
          <w:sz w:val="24"/>
          <w:szCs w:val="24"/>
          <w:rtl/>
          <w:lang w:bidi="fa-IR"/>
        </w:rPr>
        <w:t>ترا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نسپورت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، ا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ړیکې ،</w:t>
      </w:r>
      <w:r w:rsidR="00087F90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اطلاعا ت او فرهنگ </w:t>
      </w:r>
      <w:r w:rsidR="00087F90">
        <w:rPr>
          <w:rFonts w:ascii="Bahij Nazanin" w:hAnsi="Bahij Nazanin" w:cs="Bahij Nazanin" w:hint="cs"/>
          <w:sz w:val="24"/>
          <w:szCs w:val="24"/>
          <w:rtl/>
          <w:lang w:bidi="ps-AF"/>
        </w:rPr>
        <w:t>او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ښوونه او روزنه ،</w:t>
      </w:r>
      <w:r w:rsidR="009234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) </w:t>
      </w:r>
      <w:r w:rsidR="007A25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بیې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زیاتیدل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ګڼل کېږي.</w:t>
      </w:r>
    </w:p>
    <w:p w:rsidR="000E41AB" w:rsidRPr="00A16A9F" w:rsidRDefault="003A344A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margin">
              <wp:posOffset>2101850</wp:posOffset>
            </wp:positionH>
            <wp:positionV relativeFrom="paragraph">
              <wp:posOffset>13335</wp:posOffset>
            </wp:positionV>
            <wp:extent cx="3599815" cy="2339975"/>
            <wp:effectExtent l="0" t="0" r="635" b="317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887FF4" w:rsidRPr="00A16A9F" w:rsidRDefault="00887FF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C06DF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ps-AF"/>
        </w:rPr>
      </w:pPr>
      <w:r w:rsidRPr="00A16A9F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</w:t>
      </w:r>
    </w:p>
    <w:p w:rsidR="00FD40E9" w:rsidRPr="00A16A9F" w:rsidRDefault="00FD40E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5E56" w:rsidRDefault="00485E56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A344A" w:rsidRDefault="003A344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0E41AB" w:rsidRPr="00A16A9F" w:rsidRDefault="000E41A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دغېبرخې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له </w:t>
      </w:r>
      <w:r w:rsidR="00D2024B">
        <w:rPr>
          <w:rFonts w:ascii="Bahij Nazanin" w:hAnsi="Bahij Nazanin" w:cs="Bahij Nazanin" w:hint="cs"/>
          <w:sz w:val="24"/>
          <w:szCs w:val="24"/>
          <w:rtl/>
          <w:lang w:bidi="fa-IR"/>
        </w:rPr>
        <w:t>0.61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D2024B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زمری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D2024B">
        <w:rPr>
          <w:rFonts w:ascii="Bahij Nazanin" w:hAnsi="Bahij Nazanin" w:cs="Bahij Nazanin" w:hint="cs"/>
          <w:sz w:val="24"/>
          <w:szCs w:val="24"/>
          <w:rtl/>
          <w:lang w:bidi="fa-IR"/>
        </w:rPr>
        <w:t>0.30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AD35F1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D2024B">
        <w:rPr>
          <w:rFonts w:ascii="Bahij Nazanin" w:hAnsi="Bahij Nazanin" w:cs="Bahij Nazanin" w:hint="cs"/>
          <w:sz w:val="24"/>
          <w:szCs w:val="24"/>
          <w:rtl/>
          <w:lang w:bidi="fa-IR"/>
        </w:rPr>
        <w:t>و</w:t>
      </w:r>
      <w:r w:rsidR="00D2024B">
        <w:rPr>
          <w:rFonts w:ascii="Bahij Nazanin" w:hAnsi="Bahij Nazanin" w:cs="Bahij Nazanin" w:hint="cs"/>
          <w:sz w:val="24"/>
          <w:szCs w:val="24"/>
          <w:rtl/>
          <w:lang w:bidi="ps-AF"/>
        </w:rPr>
        <w:t>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D2024B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کړی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1E2D02" w:rsidRPr="00A16A9F" w:rsidRDefault="003A344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9525</wp:posOffset>
            </wp:positionV>
            <wp:extent cx="3780000" cy="2339975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1E2D02" w:rsidRPr="00A16A9F" w:rsidRDefault="001E2D02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9F4" w:rsidRPr="00A16A9F" w:rsidRDefault="00F179F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lang w:bidi="fa-IR"/>
        </w:rPr>
        <w:t>.</w:t>
      </w:r>
    </w:p>
    <w:p w:rsidR="00424FA1" w:rsidRPr="00A16A9F" w:rsidRDefault="00424FA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424FA1" w:rsidRPr="00A16A9F" w:rsidRDefault="00424FA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424FA1" w:rsidRDefault="00424FA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Pr="00A16A9F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1C6EA1" w:rsidRDefault="001C6EA1" w:rsidP="00C06DF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60FAC" w:rsidRDefault="00A002F0" w:rsidP="00C06DFB">
      <w:pPr>
        <w:tabs>
          <w:tab w:val="left" w:pos="6317"/>
        </w:tabs>
        <w:spacing w:after="0" w:line="240" w:lineRule="auto"/>
        <w:ind w:left="284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الف - </w:t>
      </w:r>
      <w:r w:rsidR="008D2958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د</w:t>
      </w:r>
      <w:r w:rsidR="00A353D9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جام</w:t>
      </w:r>
      <w:r w:rsidR="008D2958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دشاخص 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4.6 سلنه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ونډه لري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 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5.38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تر 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7.84</w:t>
      </w:r>
      <w:r w:rsidR="001D4DC7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د1399 کال د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>. او همدا راز  د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271362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هم ددې برخې 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0.16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1.21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DC68EC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</w:t>
      </w:r>
      <w:r w:rsidR="007C3E9B">
        <w:rPr>
          <w:rFonts w:ascii="Bahij Nazanin" w:hAnsi="Bahij Nazanin" w:cs="Bahij Nazanin" w:hint="cs"/>
          <w:sz w:val="24"/>
          <w:szCs w:val="24"/>
          <w:rtl/>
          <w:lang w:bidi="ps-AF"/>
        </w:rPr>
        <w:t>لکه څنګه چې اکثره جامې له</w:t>
      </w:r>
      <w:r w:rsidR="0038416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</w:t>
      </w:r>
      <w:r w:rsidR="007C3E9B">
        <w:rPr>
          <w:rFonts w:ascii="Bahij Nazanin" w:hAnsi="Bahij Nazanin" w:cs="Bahij Nazanin" w:hint="cs"/>
          <w:sz w:val="24"/>
          <w:szCs w:val="24"/>
          <w:rtl/>
          <w:lang w:bidi="ps-AF"/>
        </w:rPr>
        <w:t>اکستان</w:t>
      </w:r>
      <w:r w:rsidR="0038416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هیواد </w:t>
      </w:r>
      <w:r w:rsidR="007C3E9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څخه واردیږي ، او پدې کال کې  پاکستان هیواد کې د پنبې تولید د تیر کال په پرتله 35 سلنه کم شوي دی ،او همدا راز د 2020 کال په اول  شپږ  میاشتو  کی دتیر کال په پرتله 23 سلنه کې واردات  راټیټ شوي  چې ددې شاخص لوړولو اصلي لامل دی. </w:t>
      </w:r>
    </w:p>
    <w:p w:rsidR="00231F33" w:rsidRPr="00A16A9F" w:rsidRDefault="00231F33" w:rsidP="00C06DFB">
      <w:pPr>
        <w:tabs>
          <w:tab w:val="left" w:pos="6317"/>
        </w:tabs>
        <w:spacing w:after="0" w:line="240" w:lineRule="auto"/>
        <w:ind w:left="284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06EFD" w:rsidRPr="00A16A9F" w:rsidRDefault="00352114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12700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1A062A" w:rsidRPr="00A16A9F" w:rsidRDefault="001A062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D735C" w:rsidRPr="00A16A9F" w:rsidRDefault="00BD735C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Pr="00A16A9F" w:rsidRDefault="0068660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6BAE" w:rsidRDefault="00BF6BAE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Pr="00A16A9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B1415" w:rsidRPr="00A16A9F" w:rsidRDefault="00A002F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ب - </w:t>
      </w:r>
      <w:r w:rsidR="001D19BA" w:rsidRPr="008D0610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کور</w:t>
      </w:r>
      <w:r w:rsidR="00913F8C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،اوبو ،</w:t>
      </w:r>
      <w:r w:rsidR="00EE7501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بریښنااو ګاز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19.1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 د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767908">
        <w:rPr>
          <w:rFonts w:ascii="Bahij Nazanin" w:hAnsi="Bahij Nazanin" w:cs="Bahij Nazanin" w:hint="cs"/>
          <w:sz w:val="24"/>
          <w:szCs w:val="24"/>
          <w:rtl/>
          <w:lang w:bidi="fa-IR"/>
        </w:rPr>
        <w:t>0.75-</w:t>
      </w:r>
      <w:r w:rsidR="001F3FE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767908">
        <w:rPr>
          <w:rFonts w:ascii="Bahij Nazanin" w:hAnsi="Bahij Nazanin" w:cs="Bahij Nazanin" w:hint="cs"/>
          <w:sz w:val="24"/>
          <w:szCs w:val="24"/>
          <w:rtl/>
          <w:lang w:bidi="fa-IR"/>
        </w:rPr>
        <w:t>1.03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8E7937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767908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5F2907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="00980A0A" w:rsidRPr="00A16A9F">
        <w:rPr>
          <w:rFonts w:ascii="Bahij Nazanin" w:hAnsi="Bahij Nazanin" w:cs="Bahij Nazanin"/>
          <w:sz w:val="24"/>
          <w:szCs w:val="24"/>
          <w:rtl/>
          <w:lang w:bidi="ps-AF"/>
        </w:rPr>
        <w:t>ښکاره کو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.لکه څرنګه چې ګورو د دې  برخې ونډه پ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زیاته ده له همد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کبله دی چې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هر بدلون په دې برخه کې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ډیره اغیزه لري ،له بلی خوا د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د دې شاخص 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54E8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 </w:t>
      </w:r>
      <w:r w:rsidR="00767908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میاشت کې تر</w:t>
      </w:r>
      <w:r w:rsidR="00767908">
        <w:rPr>
          <w:rFonts w:ascii="Bahij Nazanin" w:hAnsi="Bahij Nazanin" w:cs="Bahij Nazanin" w:hint="cs"/>
          <w:sz w:val="24"/>
          <w:szCs w:val="24"/>
          <w:rtl/>
          <w:lang w:bidi="ps-AF"/>
        </w:rPr>
        <w:t>0.29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E15C5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رسیدلی د</w:t>
      </w:r>
      <w:r w:rsidR="009720B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 چې دد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تیره میاشت کې </w:t>
      </w:r>
      <w:r w:rsidR="00767908">
        <w:rPr>
          <w:rFonts w:ascii="Bahij Nazanin" w:hAnsi="Bahij Nazanin" w:cs="Bahij Nazanin" w:hint="cs"/>
          <w:sz w:val="24"/>
          <w:szCs w:val="24"/>
          <w:rtl/>
          <w:lang w:bidi="ps-AF"/>
        </w:rPr>
        <w:t>1.46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887AE8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D66E2B" w:rsidRPr="00A16A9F" w:rsidRDefault="00D66E2B" w:rsidP="00C06DF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66E2B" w:rsidRPr="00A16A9F" w:rsidRDefault="00691BDC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D66E2B" w:rsidRPr="00A16A9F" w:rsidRDefault="00D66E2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FB1415" w:rsidRPr="00A16A9F" w:rsidRDefault="00FB141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Pr="00A16A9F" w:rsidRDefault="0068660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0280E" w:rsidRDefault="00F0280E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91BDC" w:rsidRPr="00A16A9F" w:rsidRDefault="00691BDC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00D0F" w:rsidRDefault="00A002F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پ - </w:t>
      </w:r>
      <w:r w:rsidR="002E361D" w:rsidRPr="008D0610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دکور سامانونه 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>چ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F481E" w:rsidRPr="00A16A9F">
        <w:rPr>
          <w:rFonts w:ascii="Bahij Nazanin" w:hAnsi="Bahij Nazanin" w:cs="Bahij Nazanin"/>
          <w:sz w:val="24"/>
          <w:szCs w:val="24"/>
          <w:rtl/>
          <w:lang w:bidi="fa-IR"/>
        </w:rPr>
        <w:t>11.9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ونډه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لر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6C55B4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2.38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سلنېتر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3.40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AE3FF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B1080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51136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 کی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د میاشتینې محاسبې پر بنسټ له  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0.49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سلنه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0.65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پورې  د</w:t>
      </w:r>
      <w:r w:rsidR="00063177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CD093F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6E0959" w:rsidRPr="00A16A9F" w:rsidRDefault="007E52AE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 2020 کال په لمړنې شپږ میاشتو کې  د تیر کال  ورته میاشتو کې 23 سلنه واردات کم شوي دې  چې دا ددې لامل ګر ځیدلي دي چی دد</w:t>
      </w:r>
      <w:r w:rsidR="00E84D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شاخص بیه </w:t>
      </w:r>
      <w:r w:rsidR="006C1870">
        <w:rPr>
          <w:rFonts w:ascii="Bahij Nazanin" w:hAnsi="Bahij Nazanin" w:cs="Bahij Nazanin" w:hint="cs"/>
          <w:sz w:val="24"/>
          <w:szCs w:val="24"/>
          <w:rtl/>
          <w:lang w:bidi="fa-IR"/>
        </w:rPr>
        <w:t>زیات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شې .</w:t>
      </w:r>
    </w:p>
    <w:p w:rsidR="00D77B66" w:rsidRDefault="00A002F0" w:rsidP="00C06DFB">
      <w:pPr>
        <w:pStyle w:val="ListParagraph"/>
        <w:bidi/>
        <w:spacing w:after="0" w:line="240" w:lineRule="auto"/>
        <w:ind w:left="4"/>
        <w:jc w:val="both"/>
        <w:rPr>
          <w:rFonts w:ascii="Bahij Nazanin" w:hAnsi="Bahij Nazanin" w:cs="Bahij Nazanin"/>
          <w:sz w:val="24"/>
          <w:szCs w:val="24"/>
          <w:highlight w:val="yellow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ت - </w:t>
      </w:r>
      <w:r w:rsidR="00872C55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روغتیا</w:t>
      </w:r>
      <w:r w:rsidR="0048069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BB32BA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ټولیز پړسوب </w:t>
      </w:r>
      <w:r w:rsidR="007F4CA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کې 6.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>2 سلنه ونډه لري، د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C7250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کال د</w:t>
      </w:r>
      <w:r w:rsidR="005B75BD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 </w:t>
      </w:r>
      <w:r w:rsidR="00764BD8">
        <w:rPr>
          <w:rFonts w:ascii="Bahij Nazanin" w:hAnsi="Bahij Nazanin" w:cs="Bahij Nazanin" w:hint="cs"/>
          <w:sz w:val="24"/>
          <w:szCs w:val="24"/>
          <w:rtl/>
          <w:lang w:bidi="fa-IR"/>
        </w:rPr>
        <w:t>7.82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کمه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 د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، حال دا چې دا رقم په تیره میاشت کې</w:t>
      </w:r>
      <w:r w:rsidR="00764BD8">
        <w:rPr>
          <w:rFonts w:ascii="Bahij Nazanin" w:hAnsi="Bahij Nazanin" w:cs="Bahij Nazanin" w:hint="cs"/>
          <w:sz w:val="24"/>
          <w:szCs w:val="24"/>
          <w:rtl/>
          <w:lang w:bidi="fa-IR"/>
        </w:rPr>
        <w:t>8.10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ثبت شو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.له 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خوا د میاشتینی محاسبې پر بنسټ له </w:t>
      </w:r>
      <w:r w:rsidR="00764BD8">
        <w:rPr>
          <w:rFonts w:ascii="Bahij Nazanin" w:hAnsi="Bahij Nazanin" w:cs="Bahij Nazanin" w:hint="cs"/>
          <w:sz w:val="24"/>
          <w:szCs w:val="24"/>
          <w:rtl/>
          <w:lang w:bidi="fa-IR"/>
        </w:rPr>
        <w:t>0.29-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764BD8">
        <w:rPr>
          <w:rFonts w:ascii="Bahij Nazanin" w:hAnsi="Bahij Nazanin" w:cs="Bahij Nazanin" w:hint="cs"/>
          <w:sz w:val="24"/>
          <w:szCs w:val="24"/>
          <w:rtl/>
          <w:lang w:bidi="fa-IR"/>
        </w:rPr>
        <w:t>0.83-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80C0C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ښکاره کو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015763" w:rsidRDefault="00CE7AF2" w:rsidP="00C06DF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ددې شاخص د کموالي  لامل د جنوبي کوریا او ترکیې جمهوریت د طبې مرستې دي چې د کوید 19</w:t>
      </w:r>
      <w:r w:rsidR="00473B0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ناروغې </w:t>
      </w:r>
      <w:r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سره </w:t>
      </w:r>
      <w:r w:rsidR="00473B0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د  مبارزې په خاطر د افغانستان حکومت  ته يې سپارلې دي ،او همدا رنګه په هیواد کې د تیرو میاشتو په پرتله د کویډ 19 ناروغانو شمیر هم کم شوي ، له همدې امله ددرملو پیرود   غوښتنه کمه شوې چې ددې شاخص نرخ کمولو لامل شوی دې</w:t>
      </w:r>
      <w:r w:rsidR="00E25A57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.</w:t>
      </w:r>
    </w:p>
    <w:p w:rsidR="005E3B43" w:rsidRPr="00A16A9F" w:rsidRDefault="00A002F0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ث - </w:t>
      </w:r>
      <w:r w:rsidR="00BB32BA" w:rsidRPr="00E25A5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ټر</w:t>
      </w:r>
      <w:r w:rsidR="005E3B43" w:rsidRPr="00E25A5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انسپورت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4.32 سلنه جوړوي .د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 کال د</w:t>
      </w:r>
      <w:r w:rsidR="00C94ADC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له </w:t>
      </w:r>
      <w:r w:rsidR="00C94ADC">
        <w:rPr>
          <w:rFonts w:ascii="Bahij Nazanin" w:hAnsi="Bahij Nazanin" w:cs="Bahij Nazanin" w:hint="cs"/>
          <w:sz w:val="24"/>
          <w:szCs w:val="24"/>
          <w:rtl/>
          <w:lang w:bidi="ps-AF"/>
        </w:rPr>
        <w:t>13.76-</w:t>
      </w:r>
      <w:r w:rsidR="00AC21E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C94ADC">
        <w:rPr>
          <w:rFonts w:ascii="Bahij Nazanin" w:hAnsi="Bahij Nazanin" w:cs="Bahij Nazanin" w:hint="cs"/>
          <w:sz w:val="24"/>
          <w:szCs w:val="24"/>
          <w:rtl/>
          <w:lang w:bidi="ps-AF"/>
        </w:rPr>
        <w:t>13.38-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</w:p>
    <w:p w:rsidR="007D006B" w:rsidRDefault="005E3B43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.د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بسټ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،دا برخه د غیرې خوراکي توکو شاخص له </w:t>
      </w:r>
      <w:r w:rsidR="00C94ADC">
        <w:rPr>
          <w:rFonts w:ascii="Bahij Nazanin" w:hAnsi="Bahij Nazanin" w:cs="Bahij Nazanin" w:hint="cs"/>
          <w:sz w:val="24"/>
          <w:szCs w:val="24"/>
          <w:rtl/>
          <w:lang w:bidi="ps-AF"/>
        </w:rPr>
        <w:t>0.19-</w:t>
      </w:r>
      <w:r w:rsidR="00173B7F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تر</w:t>
      </w:r>
      <w:r w:rsidR="00C94ADC">
        <w:rPr>
          <w:rFonts w:ascii="Bahij Nazanin" w:hAnsi="Bahij Nazanin" w:cs="Bahij Nazanin" w:hint="cs"/>
          <w:sz w:val="24"/>
          <w:szCs w:val="24"/>
          <w:rtl/>
          <w:lang w:bidi="ps-AF"/>
        </w:rPr>
        <w:t>0.01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/>
          <w:sz w:val="24"/>
          <w:szCs w:val="24"/>
          <w:rtl/>
          <w:lang w:bidi="fa-IR"/>
        </w:rPr>
        <w:t xml:space="preserve"> زیا</w:t>
      </w:r>
      <w:r w:rsidR="005E4746">
        <w:rPr>
          <w:rFonts w:ascii="Bahij Nazanin" w:hAnsi="Bahij Nazanin" w:cs="Bahij Nazanin" w:hint="cs"/>
          <w:sz w:val="24"/>
          <w:szCs w:val="24"/>
          <w:rtl/>
          <w:lang w:bidi="fa-IR"/>
        </w:rPr>
        <w:t>تو</w:t>
      </w:r>
      <w:r w:rsidR="00BD606F" w:rsidRPr="00A16A9F">
        <w:rPr>
          <w:rFonts w:ascii="Bahij Nazanin" w:hAnsi="Bahij Nazanin" w:cs="Bahij Nazanin"/>
          <w:sz w:val="24"/>
          <w:szCs w:val="24"/>
          <w:rtl/>
          <w:lang w:bidi="ps-AF"/>
        </w:rPr>
        <w:t>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کړی دی</w:t>
      </w:r>
      <w:r w:rsidR="00CA7B1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7D6DE0" w:rsidRPr="00A16A9F" w:rsidRDefault="007D6DE0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لکه څنګه چې </w:t>
      </w:r>
      <w:r w:rsidR="009C53A0">
        <w:rPr>
          <w:rFonts w:ascii="Bahij Nazanin" w:hAnsi="Bahij Nazanin" w:cs="Bahij Nazanin" w:hint="cs"/>
          <w:sz w:val="24"/>
          <w:szCs w:val="24"/>
          <w:rtl/>
          <w:lang w:bidi="ps-AF"/>
        </w:rPr>
        <w:t>هوایی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سکتور د کوید 19ناروغې</w:t>
      </w:r>
      <w:r w:rsidR="009C53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وجې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څڼد نه وروسته خپل اړوند فعا لیتونه  دبیا پیلیدو ورسته </w:t>
      </w:r>
      <w:r w:rsidR="009C53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ډیر کړی دي . دا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ددې لامل شوی چې ددې  شاخص قیمت لوړ شوی.</w:t>
      </w:r>
    </w:p>
    <w:p w:rsidR="00A507E0" w:rsidRDefault="009C53A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190500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DD51A5" w:rsidRDefault="00DD51A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Default="00DD51A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Default="00DD51A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Pr="00A16A9F" w:rsidRDefault="00DD51A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96202" w:rsidRDefault="00B96202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96202" w:rsidRDefault="00B96202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002F0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31F33" w:rsidRDefault="00231F33" w:rsidP="00231F33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3057A" w:rsidRPr="00A16A9F" w:rsidRDefault="00A002F0" w:rsidP="00C06DF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002F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ج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5E3B43" w:rsidRPr="00E25A5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مخابراتو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اخص په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1.7 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ونډه لري د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م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 مخابراتو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4C4D3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B96202">
        <w:rPr>
          <w:rFonts w:ascii="Bahij Nazanin" w:hAnsi="Bahij Nazanin" w:cs="Bahij Nazanin" w:hint="cs"/>
          <w:sz w:val="24"/>
          <w:szCs w:val="24"/>
          <w:rtl/>
          <w:lang w:bidi="fa-IR"/>
        </w:rPr>
        <w:t>0.58-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>زیاتشوی د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دا رقم په تیره میاشت کې  هم</w:t>
      </w:r>
      <w:r w:rsidR="00B96202">
        <w:rPr>
          <w:rFonts w:ascii="Bahij Nazanin" w:hAnsi="Bahij Nazanin" w:cs="Bahij Nazanin" w:hint="cs"/>
          <w:sz w:val="24"/>
          <w:szCs w:val="24"/>
          <w:rtl/>
          <w:lang w:bidi="fa-IR"/>
        </w:rPr>
        <w:t>0.99-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راز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 میاشتینی محاسبې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د دې شاخص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B96202">
        <w:rPr>
          <w:rFonts w:ascii="Bahij Nazanin" w:hAnsi="Bahij Nazanin" w:cs="Bahij Nazanin" w:hint="cs"/>
          <w:sz w:val="24"/>
          <w:szCs w:val="24"/>
          <w:rtl/>
          <w:lang w:bidi="fa-IR"/>
        </w:rPr>
        <w:t>0.20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 تر </w:t>
      </w:r>
      <w:r w:rsidR="00B96202">
        <w:rPr>
          <w:rFonts w:ascii="Bahij Nazanin" w:hAnsi="Bahij Nazanin" w:cs="Bahij Nazanin" w:hint="cs"/>
          <w:sz w:val="24"/>
          <w:szCs w:val="24"/>
          <w:rtl/>
          <w:lang w:bidi="fa-IR"/>
        </w:rPr>
        <w:t>0.14-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B96202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65028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422C81" w:rsidRPr="00A16A9F" w:rsidRDefault="00A002F0" w:rsidP="00A002F0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</w:pPr>
      <w:r w:rsidRPr="00A002F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ح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رنګه </w:t>
      </w:r>
      <w:r w:rsidR="005E3B43" w:rsidRPr="00E25A5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اطلاعات </w:t>
      </w:r>
      <w:r w:rsidR="003A3ECA" w:rsidRPr="00E25A57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او </w:t>
      </w:r>
      <w:r w:rsidR="00F45A53" w:rsidRPr="00E25A57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فرهنګ 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1.1 سلنه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ښکارندوی 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 لږ اغیزه کړی.او د دې شاخص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0.45-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0.72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014D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دی، او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له 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0.07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0.77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سلني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 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کوي</w:t>
      </w:r>
      <w:r w:rsidR="000143C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22C81" w:rsidRPr="00A16A9F" w:rsidRDefault="00C6690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342900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3A3ECA" w:rsidRPr="00A16A9F" w:rsidRDefault="003A3EC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C0B59" w:rsidRPr="00A16A9F" w:rsidRDefault="001C0B5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C0B59" w:rsidRPr="00A16A9F" w:rsidRDefault="001C0B59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3ECA" w:rsidRPr="00A16A9F" w:rsidRDefault="003A3EC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07BA" w:rsidRPr="00A16A9F" w:rsidRDefault="002407BA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56AE4" w:rsidRPr="0058179F" w:rsidRDefault="00A002F0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highlight w:val="yellow"/>
          <w:lang w:bidi="ps-AF"/>
        </w:rPr>
      </w:pPr>
      <w:r w:rsidRPr="00A002F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خ - </w:t>
      </w:r>
      <w:r w:rsidR="005E3B43" w:rsidRPr="00E25A5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ښوونې او روزنې 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د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</w:t>
      </w:r>
      <w:r w:rsidR="00A70D4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له </w:t>
      </w:r>
      <w:r w:rsidR="00E32BFC">
        <w:rPr>
          <w:rFonts w:ascii="Bahij Nazanin" w:hAnsi="Bahij Nazanin" w:cs="Bahij Nazanin" w:hint="cs"/>
          <w:sz w:val="24"/>
          <w:szCs w:val="24"/>
          <w:rtl/>
          <w:lang w:bidi="ps-AF"/>
        </w:rPr>
        <w:t>2.56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E32BFC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E32BFC">
        <w:rPr>
          <w:rFonts w:ascii="Bahij Nazanin" w:hAnsi="Bahij Nazanin" w:cs="Bahij Nazanin" w:hint="cs"/>
          <w:sz w:val="24"/>
          <w:szCs w:val="24"/>
          <w:rtl/>
          <w:lang w:bidi="fa-IR"/>
        </w:rPr>
        <w:t>4.35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کېزیاتوالی</w:t>
      </w:r>
      <w:r w:rsidR="00216F6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ړی دی. 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  همدا راز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دمی</w:t>
      </w:r>
      <w:r w:rsidR="0058179F">
        <w:rPr>
          <w:rFonts w:ascii="Bahij Nazanin" w:hAnsi="Bahij Nazanin" w:cs="Bahij Nazanin"/>
          <w:sz w:val="24"/>
          <w:szCs w:val="24"/>
          <w:rtl/>
          <w:lang w:bidi="fa-IR"/>
        </w:rPr>
        <w:t>اشتینی محاسبې پراساس دا شاخص ل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ه</w:t>
      </w:r>
      <w:r w:rsidR="00E32BFC">
        <w:rPr>
          <w:rFonts w:ascii="Bahij Nazanin" w:hAnsi="Bahij Nazanin" w:cs="Bahij Nazanin" w:hint="cs"/>
          <w:sz w:val="24"/>
          <w:szCs w:val="24"/>
          <w:rtl/>
          <w:lang w:bidi="fa-IR"/>
        </w:rPr>
        <w:t>1.29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E32BFC">
        <w:rPr>
          <w:rFonts w:ascii="Bahij Nazanin" w:hAnsi="Bahij Nazanin" w:cs="Bahij Nazanin" w:hint="cs"/>
          <w:sz w:val="24"/>
          <w:szCs w:val="24"/>
          <w:rtl/>
          <w:lang w:bidi="fa-IR"/>
        </w:rPr>
        <w:t>1.39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ډیرښت څرکندوي </w:t>
      </w:r>
    </w:p>
    <w:p w:rsidR="00070F9D" w:rsidRPr="00A16A9F" w:rsidRDefault="00AD5C08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دښونې او روزنې دمرکزونو پرانستلو سره ددې شاخص لپاره غوښتنه زیاته شوې .</w:t>
      </w:r>
      <w:r w:rsidR="0015796F">
        <w:rPr>
          <w:rFonts w:ascii="Bahij Nazanin" w:hAnsi="Bahij Nazanin" w:cs="Bahij Nazanin" w:hint="cs"/>
          <w:sz w:val="24"/>
          <w:szCs w:val="24"/>
          <w:rtl/>
          <w:lang w:bidi="fa-IR"/>
        </w:rPr>
        <w:t>د</w:t>
      </w:r>
      <w:r w:rsidR="0015796F">
        <w:rPr>
          <w:rFonts w:ascii="Bahij Nazanin" w:hAnsi="Bahij Nazanin" w:cs="Bahij Nazanin" w:hint="cs"/>
          <w:sz w:val="24"/>
          <w:szCs w:val="24"/>
          <w:rtl/>
          <w:lang w:bidi="ps-AF"/>
        </w:rPr>
        <w:t>کوید 19 ناروغې د کمیدو له وجې نه</w:t>
      </w:r>
    </w:p>
    <w:p w:rsidR="0050092A" w:rsidRPr="00A16A9F" w:rsidRDefault="005E3B43" w:rsidP="00C06DF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lang w:bidi="ps-AF"/>
        </w:rPr>
      </w:pPr>
      <w:r w:rsidRPr="00A002F0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A002F0" w:rsidRPr="00A002F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- </w:t>
      </w:r>
      <w:r w:rsidR="00FB6BD7" w:rsidRPr="00E25A5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رستورانټ </w:t>
      </w:r>
      <w:r w:rsidR="0038153C" w:rsidRPr="00E25A5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او هو</w:t>
      </w:r>
      <w:r w:rsidR="0038153C" w:rsidRPr="00E25A57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ټل</w:t>
      </w:r>
      <w:r w:rsidR="00FB48D9" w:rsidRPr="00E25A57">
        <w:rPr>
          <w:rFonts w:ascii="Bahij Nazanin" w:hAnsi="Bahij Nazanin" w:cs="Bahij Nazanin"/>
          <w:rtl/>
          <w:lang w:bidi="fa-IR"/>
        </w:rPr>
        <w:t xml:space="preserve">د </w:t>
      </w:r>
      <w:r w:rsidR="00FB48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 </w:t>
      </w:r>
      <w:r w:rsidR="006C55B4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کې  له </w:t>
      </w:r>
      <w:r w:rsidR="00655175">
        <w:rPr>
          <w:rFonts w:ascii="Bahij Nazanin" w:hAnsi="Bahij Nazanin" w:cs="Bahij Nazanin" w:hint="cs"/>
          <w:sz w:val="24"/>
          <w:szCs w:val="24"/>
          <w:rtl/>
          <w:lang w:bidi="fa-IR"/>
        </w:rPr>
        <w:t>3.13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 تر </w:t>
      </w:r>
      <w:r w:rsidR="00655175">
        <w:rPr>
          <w:rFonts w:ascii="Bahij Nazanin" w:hAnsi="Bahij Nazanin" w:cs="Bahij Nazanin" w:hint="cs"/>
          <w:sz w:val="24"/>
          <w:szCs w:val="24"/>
          <w:rtl/>
          <w:lang w:bidi="fa-IR"/>
        </w:rPr>
        <w:t>2.31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د روان کال د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 کې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کموالي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کړی 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>دی.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همدا راز د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دا شاخص د غیرې خوراکي توکو له برخې نه  له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>0.98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6C55B4">
        <w:rPr>
          <w:rFonts w:ascii="Bahij Nazanin" w:hAnsi="Bahij Nazanin" w:cs="Bahij Nazanin" w:hint="cs"/>
          <w:sz w:val="24"/>
          <w:szCs w:val="24"/>
          <w:rtl/>
          <w:lang w:bidi="ps-AF"/>
        </w:rPr>
        <w:t>0.53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کې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>کمښت</w:t>
      </w:r>
      <w:r w:rsidR="003D387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AE5D1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نرخ کمولو یو مهم دلیل د څیړنې په موده کې د </w:t>
      </w:r>
      <w:r w:rsidR="009F2DC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خوراکي </w:t>
      </w:r>
      <w:r w:rsidR="00AE5D1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توکي </w:t>
      </w:r>
      <w:r w:rsidR="003E655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بیه </w:t>
      </w:r>
      <w:r w:rsidR="00AE5D1F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3E6559">
        <w:rPr>
          <w:rFonts w:ascii="Bahij Nazanin" w:hAnsi="Bahij Nazanin" w:cs="Bahij Nazanin" w:hint="cs"/>
          <w:sz w:val="24"/>
          <w:szCs w:val="24"/>
          <w:rtl/>
          <w:lang w:bidi="ps-AF"/>
        </w:rPr>
        <w:t>والي ګڼل</w:t>
      </w:r>
      <w:r w:rsidR="00AE5D1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شوی </w:t>
      </w:r>
    </w:p>
    <w:p w:rsidR="006A7A45" w:rsidRPr="00A16A9F" w:rsidRDefault="006A7A45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71071B" w:rsidRDefault="0071071B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522C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0</wp:posOffset>
            </wp:positionV>
            <wp:extent cx="3780000" cy="2339975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522C1" w:rsidRDefault="005522C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522C1" w:rsidRDefault="005522C1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31F33" w:rsidRDefault="00231F33" w:rsidP="00231F33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002F0" w:rsidRDefault="00A002F0" w:rsidP="00A002F0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Pr="00A16A9F" w:rsidRDefault="005A20B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50C78" w:rsidRPr="00A16A9F" w:rsidRDefault="00A002F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002F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ذ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د </w:t>
      </w:r>
      <w:r w:rsidR="005E3B43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متفرقه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برخې شاخص د روان کال د </w:t>
      </w:r>
      <w:r w:rsidR="00970EBA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زمری </w:t>
      </w:r>
      <w:r w:rsidR="00411EC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7966F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970EBA">
        <w:rPr>
          <w:rFonts w:ascii="Bahij Nazanin" w:hAnsi="Bahij Nazanin" w:cs="Bahij Nazanin" w:hint="cs"/>
          <w:sz w:val="24"/>
          <w:szCs w:val="24"/>
          <w:rtl/>
          <w:lang w:bidi="ps-AF"/>
        </w:rPr>
        <w:t>11.99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B2C6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</w:t>
      </w:r>
      <w:r w:rsidR="00970EBA">
        <w:rPr>
          <w:rFonts w:ascii="Bahij Nazanin" w:hAnsi="Bahij Nazanin" w:cs="Bahij Nazanin" w:hint="cs"/>
          <w:sz w:val="24"/>
          <w:szCs w:val="24"/>
          <w:rtl/>
          <w:lang w:bidi="ps-AF"/>
        </w:rPr>
        <w:t>9.49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970EBA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</w:t>
      </w:r>
      <w:r w:rsidR="00EA0D0F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 او همدا راز د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له </w:t>
      </w:r>
      <w:r w:rsidR="00A95DFD">
        <w:rPr>
          <w:rFonts w:ascii="Bahij Nazanin" w:hAnsi="Bahij Nazanin" w:cs="Bahij Nazanin" w:hint="cs"/>
          <w:sz w:val="24"/>
          <w:szCs w:val="24"/>
          <w:rtl/>
          <w:lang w:bidi="ps-AF"/>
        </w:rPr>
        <w:t>0.02-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A95DFD">
        <w:rPr>
          <w:rFonts w:ascii="Bahij Nazanin" w:hAnsi="Bahij Nazanin" w:cs="Bahij Nazanin" w:hint="cs"/>
          <w:sz w:val="24"/>
          <w:szCs w:val="24"/>
          <w:rtl/>
          <w:lang w:bidi="ps-AF"/>
        </w:rPr>
        <w:t>0.24-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سلنی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A95DFD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کړی دی</w:t>
      </w:r>
      <w:r w:rsidR="00923A4A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4B7D3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کویډ 19 ناروغې د کمیدلو  له وجې  نه </w:t>
      </w:r>
      <w:r w:rsidR="003A0174">
        <w:rPr>
          <w:rFonts w:ascii="Bahij Nazanin" w:hAnsi="Bahij Nazanin" w:cs="Bahij Nazanin" w:hint="cs"/>
          <w:sz w:val="24"/>
          <w:szCs w:val="24"/>
          <w:rtl/>
          <w:lang w:bidi="ps-AF"/>
        </w:rPr>
        <w:t>د میځلو لپاره توکي بیه کمه شوی دې او دا ددې لامل ګرځیدلې دې چې  ددې ب</w:t>
      </w:r>
      <w:r w:rsidR="00801316">
        <w:rPr>
          <w:rFonts w:ascii="Bahij Nazanin" w:hAnsi="Bahij Nazanin" w:cs="Bahij Nazanin" w:hint="cs"/>
          <w:sz w:val="24"/>
          <w:szCs w:val="24"/>
          <w:rtl/>
          <w:lang w:bidi="ps-AF"/>
        </w:rPr>
        <w:t>ر</w:t>
      </w:r>
      <w:r w:rsidR="003A017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خې شاخص تر اغیزې لاندې  ونیسې . </w:t>
      </w:r>
    </w:p>
    <w:p w:rsidR="004D1CFE" w:rsidRPr="0041153E" w:rsidRDefault="00BF6384" w:rsidP="0041153E">
      <w:pPr>
        <w:pStyle w:val="Heading1"/>
        <w:bidi/>
        <w:rPr>
          <w:rFonts w:ascii="Bahij Nazanin" w:hAnsi="Bahij Nazanin" w:cs="Bahij Nazanin"/>
          <w:sz w:val="24"/>
          <w:szCs w:val="24"/>
          <w:lang w:bidi="fa-IR"/>
        </w:rPr>
      </w:pPr>
      <w:bookmarkStart w:id="15" w:name="_Toc90809525"/>
      <w:r w:rsidRPr="0041153E">
        <w:rPr>
          <w:rFonts w:ascii="Bahij Nazanin" w:hAnsi="Bahij Nazanin" w:cs="Bahij Nazanin"/>
          <w:sz w:val="24"/>
          <w:szCs w:val="24"/>
          <w:rtl/>
          <w:lang w:bidi="ps-AF"/>
        </w:rPr>
        <w:lastRenderedPageBreak/>
        <w:t>د</w:t>
      </w:r>
      <w:r w:rsidR="0097570A" w:rsidRPr="0041153E">
        <w:rPr>
          <w:rFonts w:ascii="Bahij Nazanin" w:hAnsi="Bahij Nazanin" w:cs="Bahij Nazanin"/>
          <w:sz w:val="24"/>
          <w:szCs w:val="24"/>
          <w:rtl/>
          <w:lang w:bidi="ps-AF"/>
        </w:rPr>
        <w:t>هستې</w:t>
      </w:r>
      <w:r w:rsidR="004D1CFE" w:rsidRPr="0041153E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</w:t>
      </w:r>
      <w:r w:rsidR="007F722D" w:rsidRPr="0041153E">
        <w:rPr>
          <w:rFonts w:ascii="Bahij Nazanin" w:hAnsi="Bahij Nazanin" w:cs="Bahij Nazanin"/>
          <w:sz w:val="24"/>
          <w:szCs w:val="24"/>
          <w:rtl/>
          <w:lang w:bidi="fa-IR"/>
        </w:rPr>
        <w:t>(</w:t>
      </w:r>
      <w:r w:rsidR="0097570A" w:rsidRPr="0041153E">
        <w:rPr>
          <w:rFonts w:ascii="Bahij Nazanin" w:hAnsi="Bahij Nazanin" w:cs="Bahij Nazanin"/>
          <w:sz w:val="24"/>
          <w:szCs w:val="24"/>
          <w:rtl/>
          <w:lang w:bidi="ps-AF"/>
        </w:rPr>
        <w:t>اصلي</w:t>
      </w:r>
      <w:r w:rsidR="007F722D" w:rsidRPr="0041153E">
        <w:rPr>
          <w:rFonts w:ascii="Bahij Nazanin" w:hAnsi="Bahij Nazanin" w:cs="Bahij Nazanin"/>
          <w:sz w:val="24"/>
          <w:szCs w:val="24"/>
          <w:rtl/>
          <w:lang w:bidi="fa-IR"/>
        </w:rPr>
        <w:t xml:space="preserve">  انفلاسیون)</w:t>
      </w:r>
      <w:bookmarkEnd w:id="15"/>
    </w:p>
    <w:p w:rsidR="005E3B43" w:rsidRPr="00A16A9F" w:rsidRDefault="005E3B4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هیواد کې د هستیي انفلاسیون کچه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افغانستان بانک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پالیسو اغیزمنتیا د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ټولیزې کچې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کچې باندې د کنترول ښکارندويي کوي. د دې معیار پربنسټ، د انفلاسیون د کچه  بدلونونه چې غیر عاد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عوامل لري او د کنترول  هم بهر دي، په شاخص کې په پام </w:t>
      </w:r>
      <w:r w:rsidR="00AA5B9D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نیول کېږي د انفلاسیون کچه زیاته برخه د فصلي بدلونونو او کله ناکله د غیر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عادي پیښو له امله اغیزمن کېږي. استفاده کېږی . په دغه کړنلاره کې هغ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ه اجزاوی چې په غیر عادی توګه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ی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موم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شاخص کې ترنظر لاندې نه نیول کېږ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څو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ی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اغیز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مخنیوی </w:t>
      </w:r>
      <w:r w:rsidR="001E730B">
        <w:rPr>
          <w:rFonts w:ascii="Bahij Nazanin" w:hAnsi="Bahij Nazanin" w:cs="Bahij Nazanin" w:hint="cs"/>
          <w:sz w:val="24"/>
          <w:szCs w:val="24"/>
          <w:rtl/>
          <w:lang w:bidi="ps-AF"/>
        </w:rPr>
        <w:t>وشي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5E3B43" w:rsidRPr="00A16A9F" w:rsidRDefault="005E3B4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0E67FC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د معلومولو له معیارونو څخه یو یې هم د اوسط لنډیز (30%</w:t>
      </w:r>
      <w:r w:rsidRPr="00A16A9F">
        <w:rPr>
          <w:rFonts w:ascii="Bahij Nazanin" w:hAnsi="Bahij Nazanin" w:cs="Bahij Nazanin"/>
          <w:sz w:val="24"/>
          <w:szCs w:val="24"/>
          <w:lang w:bidi="fa-IR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دی.  دغه معیار یو مشخصه برخه په نظر کې </w:t>
      </w:r>
      <w:r w:rsidR="002406C8">
        <w:rPr>
          <w:rFonts w:ascii="Bahij Nazanin" w:hAnsi="Bahij Nazanin" w:cs="Bahij Nazanin" w:hint="cs"/>
          <w:sz w:val="24"/>
          <w:szCs w:val="24"/>
          <w:rtl/>
          <w:lang w:bidi="ps-AF"/>
        </w:rPr>
        <w:t>نیسي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 ساده لنډیز شاخص په اساس وروسته له نظر لاندې اجزاو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لرې کولو وروسته محاسبه کیږي .د دې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په اساس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139</w:t>
      </w:r>
      <w:r w:rsidR="00517065" w:rsidRPr="00A16A9F">
        <w:rPr>
          <w:rFonts w:ascii="Bahij Nazanin" w:hAnsi="Bahij Nazanin" w:cs="Bahij Nazanin"/>
          <w:sz w:val="24"/>
          <w:szCs w:val="24"/>
          <w:rtl/>
          <w:lang w:bidi="fa-IR"/>
        </w:rPr>
        <w:t>9</w:t>
      </w:r>
      <w:r w:rsidR="00526B1A" w:rsidRPr="00A16A9F">
        <w:rPr>
          <w:rFonts w:ascii="Bahij Nazanin" w:hAnsi="Bahij Nazanin" w:cs="Bahij Nazanin"/>
          <w:sz w:val="24"/>
          <w:szCs w:val="24"/>
          <w:rtl/>
          <w:lang w:bidi="fa-IR"/>
        </w:rPr>
        <w:t>لمریز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0E0B6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7B5F7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A6454B">
        <w:rPr>
          <w:rFonts w:ascii="Bahij Nazanin" w:hAnsi="Bahij Nazanin" w:cs="Bahij Nazanin" w:hint="cs"/>
          <w:sz w:val="24"/>
          <w:szCs w:val="24"/>
          <w:rtl/>
          <w:lang w:bidi="ps-AF"/>
        </w:rPr>
        <w:t>4</w:t>
      </w:r>
      <w:r w:rsidR="000E0B69">
        <w:rPr>
          <w:rFonts w:ascii="Bahij Nazanin" w:hAnsi="Bahij Nazanin" w:cs="Bahij Nazanin" w:hint="cs"/>
          <w:sz w:val="24"/>
          <w:szCs w:val="24"/>
          <w:rtl/>
          <w:lang w:bidi="ps-AF"/>
        </w:rPr>
        <w:t>.38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تر </w:t>
      </w:r>
      <w:r w:rsidR="000E0B69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AF7B5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E0B69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456B0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0B5DE5" w:rsidRPr="00A16A9F" w:rsidRDefault="005E3B4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بل معیار 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تورم عبارت دی له</w:t>
      </w:r>
      <w:r w:rsidR="001B09AF" w:rsidRPr="001B09A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لګښتي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توکو شاخص 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بې 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 ډوډ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ۍ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،غوړ</w:t>
      </w:r>
      <w:r w:rsidR="00AF7B51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او ترانسپورت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. چې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د دې معیار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اساس 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4.47</w:t>
      </w:r>
      <w:r w:rsidR="004D348C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د 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رسیدلی دی حال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F255B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4.27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مخې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بسټ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0.39-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0.69-</w:t>
      </w:r>
      <w:r w:rsidR="00D9600E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779F6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ښکاره کو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5E3B43" w:rsidRPr="00A16A9F" w:rsidRDefault="005E3B4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E3B43" w:rsidRPr="00A16A9F" w:rsidRDefault="005E3B43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513FB0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3D578F" w:rsidRPr="00A16A9F" w:rsidRDefault="003D578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C06DF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C06DF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</w:p>
    <w:sectPr w:rsidR="00F179F4" w:rsidRPr="00A16A9F" w:rsidSect="00AA6E0B">
      <w:type w:val="continuous"/>
      <w:pgSz w:w="12240" w:h="15840"/>
      <w:pgMar w:top="1440" w:right="900" w:bottom="1440" w:left="851" w:header="720" w:footer="720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96439" w16cid:durableId="225B0C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15A" w:rsidRDefault="0078715A" w:rsidP="00D51933">
      <w:pPr>
        <w:spacing w:after="0" w:line="240" w:lineRule="auto"/>
      </w:pPr>
      <w:r>
        <w:separator/>
      </w:r>
    </w:p>
  </w:endnote>
  <w:endnote w:type="continuationSeparator" w:id="1">
    <w:p w:rsidR="0078715A" w:rsidRDefault="0078715A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615580"/>
      <w:docPartObj>
        <w:docPartGallery w:val="Page Numbers (Bottom of Page)"/>
        <w:docPartUnique/>
      </w:docPartObj>
    </w:sdtPr>
    <w:sdtContent>
      <w:p w:rsidR="004741CD" w:rsidRDefault="00EE7DDA" w:rsidP="003479FE">
        <w:pPr>
          <w:pStyle w:val="Footer"/>
          <w:bidi/>
          <w:jc w:val="center"/>
        </w:pPr>
        <w:r>
          <w:fldChar w:fldCharType="begin"/>
        </w:r>
        <w:r w:rsidR="004741CD">
          <w:instrText xml:space="preserve"> PAGE   \* MERGEFORMAT </w:instrText>
        </w:r>
        <w:r>
          <w:fldChar w:fldCharType="separate"/>
        </w:r>
        <w:r w:rsidR="00632E52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4741CD" w:rsidRDefault="004741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15A" w:rsidRDefault="0078715A" w:rsidP="00D51933">
      <w:pPr>
        <w:spacing w:after="0" w:line="240" w:lineRule="auto"/>
      </w:pPr>
      <w:r>
        <w:separator/>
      </w:r>
    </w:p>
  </w:footnote>
  <w:footnote w:type="continuationSeparator" w:id="1">
    <w:p w:rsidR="0078715A" w:rsidRDefault="0078715A" w:rsidP="00D5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6BD6266"/>
    <w:multiLevelType w:val="hybridMultilevel"/>
    <w:tmpl w:val="39A270C8"/>
    <w:lvl w:ilvl="0" w:tplc="0F020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3E7"/>
    <w:rsid w:val="00000A0B"/>
    <w:rsid w:val="00001EA4"/>
    <w:rsid w:val="00002B69"/>
    <w:rsid w:val="0000360D"/>
    <w:rsid w:val="0000393B"/>
    <w:rsid w:val="00003B4D"/>
    <w:rsid w:val="000074C0"/>
    <w:rsid w:val="00007740"/>
    <w:rsid w:val="00007A48"/>
    <w:rsid w:val="00010805"/>
    <w:rsid w:val="00010BCC"/>
    <w:rsid w:val="00011956"/>
    <w:rsid w:val="00011A80"/>
    <w:rsid w:val="00011B96"/>
    <w:rsid w:val="00012252"/>
    <w:rsid w:val="000126F4"/>
    <w:rsid w:val="00012D5E"/>
    <w:rsid w:val="00012FD2"/>
    <w:rsid w:val="000130CB"/>
    <w:rsid w:val="0001326A"/>
    <w:rsid w:val="00013418"/>
    <w:rsid w:val="000139C0"/>
    <w:rsid w:val="000143C3"/>
    <w:rsid w:val="00014624"/>
    <w:rsid w:val="00014DAF"/>
    <w:rsid w:val="000156FB"/>
    <w:rsid w:val="00015763"/>
    <w:rsid w:val="000168EE"/>
    <w:rsid w:val="00016F4D"/>
    <w:rsid w:val="00016FE0"/>
    <w:rsid w:val="00020055"/>
    <w:rsid w:val="0002026C"/>
    <w:rsid w:val="0002036C"/>
    <w:rsid w:val="0002045D"/>
    <w:rsid w:val="00020D24"/>
    <w:rsid w:val="00022008"/>
    <w:rsid w:val="00022CE7"/>
    <w:rsid w:val="00023B6B"/>
    <w:rsid w:val="0002415F"/>
    <w:rsid w:val="00024D22"/>
    <w:rsid w:val="0002520E"/>
    <w:rsid w:val="00026004"/>
    <w:rsid w:val="0002798C"/>
    <w:rsid w:val="00027B28"/>
    <w:rsid w:val="00027F2B"/>
    <w:rsid w:val="00030062"/>
    <w:rsid w:val="00032903"/>
    <w:rsid w:val="000337AA"/>
    <w:rsid w:val="00033E7C"/>
    <w:rsid w:val="000345B0"/>
    <w:rsid w:val="0003618B"/>
    <w:rsid w:val="00036C2D"/>
    <w:rsid w:val="000372F2"/>
    <w:rsid w:val="00037A3E"/>
    <w:rsid w:val="00037B7C"/>
    <w:rsid w:val="000416BE"/>
    <w:rsid w:val="00041A28"/>
    <w:rsid w:val="00041BA5"/>
    <w:rsid w:val="00043382"/>
    <w:rsid w:val="00043472"/>
    <w:rsid w:val="0004443B"/>
    <w:rsid w:val="00046335"/>
    <w:rsid w:val="00046725"/>
    <w:rsid w:val="000467C9"/>
    <w:rsid w:val="00047220"/>
    <w:rsid w:val="0005011D"/>
    <w:rsid w:val="0005290A"/>
    <w:rsid w:val="00052D33"/>
    <w:rsid w:val="000530C6"/>
    <w:rsid w:val="00053869"/>
    <w:rsid w:val="00053939"/>
    <w:rsid w:val="00055A8D"/>
    <w:rsid w:val="00056A2C"/>
    <w:rsid w:val="00056C4C"/>
    <w:rsid w:val="00057DC0"/>
    <w:rsid w:val="0006048B"/>
    <w:rsid w:val="00060824"/>
    <w:rsid w:val="00060BEE"/>
    <w:rsid w:val="0006143D"/>
    <w:rsid w:val="00063177"/>
    <w:rsid w:val="0006762F"/>
    <w:rsid w:val="000676D6"/>
    <w:rsid w:val="00067DEA"/>
    <w:rsid w:val="00070F9D"/>
    <w:rsid w:val="0007127E"/>
    <w:rsid w:val="000735EA"/>
    <w:rsid w:val="00074239"/>
    <w:rsid w:val="00075339"/>
    <w:rsid w:val="000768B4"/>
    <w:rsid w:val="00076C05"/>
    <w:rsid w:val="00076CEF"/>
    <w:rsid w:val="00076DC2"/>
    <w:rsid w:val="0008168C"/>
    <w:rsid w:val="0008415F"/>
    <w:rsid w:val="00084777"/>
    <w:rsid w:val="00084B6F"/>
    <w:rsid w:val="0008544B"/>
    <w:rsid w:val="00085F02"/>
    <w:rsid w:val="0008787B"/>
    <w:rsid w:val="00087AD0"/>
    <w:rsid w:val="00087F90"/>
    <w:rsid w:val="000908F2"/>
    <w:rsid w:val="0009163F"/>
    <w:rsid w:val="000922FA"/>
    <w:rsid w:val="00092692"/>
    <w:rsid w:val="00094667"/>
    <w:rsid w:val="00094E11"/>
    <w:rsid w:val="0009582D"/>
    <w:rsid w:val="00096DAF"/>
    <w:rsid w:val="0009756C"/>
    <w:rsid w:val="000A02E6"/>
    <w:rsid w:val="000A27BF"/>
    <w:rsid w:val="000A2C73"/>
    <w:rsid w:val="000A2DF5"/>
    <w:rsid w:val="000A351A"/>
    <w:rsid w:val="000A3C85"/>
    <w:rsid w:val="000A46A4"/>
    <w:rsid w:val="000A6CCF"/>
    <w:rsid w:val="000A7BF7"/>
    <w:rsid w:val="000B1BD8"/>
    <w:rsid w:val="000B1F90"/>
    <w:rsid w:val="000B2408"/>
    <w:rsid w:val="000B435C"/>
    <w:rsid w:val="000B51F9"/>
    <w:rsid w:val="000B5469"/>
    <w:rsid w:val="000B5DE5"/>
    <w:rsid w:val="000B6111"/>
    <w:rsid w:val="000B6783"/>
    <w:rsid w:val="000B6B5C"/>
    <w:rsid w:val="000B7740"/>
    <w:rsid w:val="000B7983"/>
    <w:rsid w:val="000B7C78"/>
    <w:rsid w:val="000C04E8"/>
    <w:rsid w:val="000C0508"/>
    <w:rsid w:val="000C127E"/>
    <w:rsid w:val="000C1DF4"/>
    <w:rsid w:val="000C36D3"/>
    <w:rsid w:val="000C3C0D"/>
    <w:rsid w:val="000C49B9"/>
    <w:rsid w:val="000C4A62"/>
    <w:rsid w:val="000C4D66"/>
    <w:rsid w:val="000C60F9"/>
    <w:rsid w:val="000C66F5"/>
    <w:rsid w:val="000C71DF"/>
    <w:rsid w:val="000D099C"/>
    <w:rsid w:val="000D0DFC"/>
    <w:rsid w:val="000D0F8A"/>
    <w:rsid w:val="000D11D8"/>
    <w:rsid w:val="000D28A8"/>
    <w:rsid w:val="000D2BC5"/>
    <w:rsid w:val="000D2E41"/>
    <w:rsid w:val="000D2FA1"/>
    <w:rsid w:val="000D3553"/>
    <w:rsid w:val="000D3C19"/>
    <w:rsid w:val="000D43A8"/>
    <w:rsid w:val="000D4546"/>
    <w:rsid w:val="000D570A"/>
    <w:rsid w:val="000D6EE7"/>
    <w:rsid w:val="000D762E"/>
    <w:rsid w:val="000E04C2"/>
    <w:rsid w:val="000E07E1"/>
    <w:rsid w:val="000E0AE5"/>
    <w:rsid w:val="000E0B69"/>
    <w:rsid w:val="000E1F27"/>
    <w:rsid w:val="000E290C"/>
    <w:rsid w:val="000E3581"/>
    <w:rsid w:val="000E3B5C"/>
    <w:rsid w:val="000E4131"/>
    <w:rsid w:val="000E41AB"/>
    <w:rsid w:val="000E594B"/>
    <w:rsid w:val="000E67FC"/>
    <w:rsid w:val="000E6A66"/>
    <w:rsid w:val="000E7085"/>
    <w:rsid w:val="000E7971"/>
    <w:rsid w:val="000E7BB0"/>
    <w:rsid w:val="000F0917"/>
    <w:rsid w:val="000F0CA3"/>
    <w:rsid w:val="000F125D"/>
    <w:rsid w:val="000F2CDC"/>
    <w:rsid w:val="000F2F66"/>
    <w:rsid w:val="000F35B6"/>
    <w:rsid w:val="000F3BD5"/>
    <w:rsid w:val="000F463D"/>
    <w:rsid w:val="000F5566"/>
    <w:rsid w:val="000F624B"/>
    <w:rsid w:val="000F6DD8"/>
    <w:rsid w:val="000F73F2"/>
    <w:rsid w:val="001007D4"/>
    <w:rsid w:val="00100B50"/>
    <w:rsid w:val="00101C4A"/>
    <w:rsid w:val="00101F04"/>
    <w:rsid w:val="00102665"/>
    <w:rsid w:val="001027C6"/>
    <w:rsid w:val="00104FF1"/>
    <w:rsid w:val="001052C5"/>
    <w:rsid w:val="001065AB"/>
    <w:rsid w:val="00106B94"/>
    <w:rsid w:val="00107F4D"/>
    <w:rsid w:val="00110623"/>
    <w:rsid w:val="00110E17"/>
    <w:rsid w:val="00111847"/>
    <w:rsid w:val="0011194F"/>
    <w:rsid w:val="001126F6"/>
    <w:rsid w:val="00112D2F"/>
    <w:rsid w:val="00113334"/>
    <w:rsid w:val="00113558"/>
    <w:rsid w:val="00113817"/>
    <w:rsid w:val="00115466"/>
    <w:rsid w:val="001155CC"/>
    <w:rsid w:val="00116385"/>
    <w:rsid w:val="00120B83"/>
    <w:rsid w:val="00120D8C"/>
    <w:rsid w:val="00122E01"/>
    <w:rsid w:val="00122E62"/>
    <w:rsid w:val="00123280"/>
    <w:rsid w:val="00123A89"/>
    <w:rsid w:val="00125793"/>
    <w:rsid w:val="001272C4"/>
    <w:rsid w:val="00127C78"/>
    <w:rsid w:val="0013010B"/>
    <w:rsid w:val="00131A23"/>
    <w:rsid w:val="00133D2B"/>
    <w:rsid w:val="00134353"/>
    <w:rsid w:val="00135118"/>
    <w:rsid w:val="00135900"/>
    <w:rsid w:val="00135A9A"/>
    <w:rsid w:val="00136488"/>
    <w:rsid w:val="001371A5"/>
    <w:rsid w:val="001374D7"/>
    <w:rsid w:val="00137760"/>
    <w:rsid w:val="00140E3D"/>
    <w:rsid w:val="001418BD"/>
    <w:rsid w:val="00141E1F"/>
    <w:rsid w:val="001420C4"/>
    <w:rsid w:val="001426DC"/>
    <w:rsid w:val="0014301A"/>
    <w:rsid w:val="00144916"/>
    <w:rsid w:val="00144DBF"/>
    <w:rsid w:val="001464CC"/>
    <w:rsid w:val="00146F7A"/>
    <w:rsid w:val="001476EB"/>
    <w:rsid w:val="001504A9"/>
    <w:rsid w:val="0015337A"/>
    <w:rsid w:val="00154005"/>
    <w:rsid w:val="001543D4"/>
    <w:rsid w:val="001543F4"/>
    <w:rsid w:val="0015469D"/>
    <w:rsid w:val="001547B3"/>
    <w:rsid w:val="001548A2"/>
    <w:rsid w:val="0015796F"/>
    <w:rsid w:val="00160297"/>
    <w:rsid w:val="0016053D"/>
    <w:rsid w:val="001610FB"/>
    <w:rsid w:val="0016121F"/>
    <w:rsid w:val="0016140A"/>
    <w:rsid w:val="001624A1"/>
    <w:rsid w:val="00163738"/>
    <w:rsid w:val="00163BF3"/>
    <w:rsid w:val="00164414"/>
    <w:rsid w:val="00164598"/>
    <w:rsid w:val="0016495B"/>
    <w:rsid w:val="00164A98"/>
    <w:rsid w:val="00170B9E"/>
    <w:rsid w:val="00170CED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CC9"/>
    <w:rsid w:val="0017561B"/>
    <w:rsid w:val="00175709"/>
    <w:rsid w:val="00175754"/>
    <w:rsid w:val="001764BF"/>
    <w:rsid w:val="0018039D"/>
    <w:rsid w:val="00180C29"/>
    <w:rsid w:val="00180F41"/>
    <w:rsid w:val="00181B10"/>
    <w:rsid w:val="001825CA"/>
    <w:rsid w:val="00183133"/>
    <w:rsid w:val="0018439A"/>
    <w:rsid w:val="001846B7"/>
    <w:rsid w:val="00185037"/>
    <w:rsid w:val="00185D43"/>
    <w:rsid w:val="001862EC"/>
    <w:rsid w:val="00186AC4"/>
    <w:rsid w:val="00187726"/>
    <w:rsid w:val="0018787E"/>
    <w:rsid w:val="00187A0C"/>
    <w:rsid w:val="00190BE0"/>
    <w:rsid w:val="00192434"/>
    <w:rsid w:val="00192A7A"/>
    <w:rsid w:val="00192EC5"/>
    <w:rsid w:val="00192F40"/>
    <w:rsid w:val="001947D9"/>
    <w:rsid w:val="001949F9"/>
    <w:rsid w:val="001955C9"/>
    <w:rsid w:val="00195D23"/>
    <w:rsid w:val="00197C11"/>
    <w:rsid w:val="001A0362"/>
    <w:rsid w:val="001A062A"/>
    <w:rsid w:val="001A209E"/>
    <w:rsid w:val="001A2A5D"/>
    <w:rsid w:val="001A4188"/>
    <w:rsid w:val="001A4F23"/>
    <w:rsid w:val="001A5078"/>
    <w:rsid w:val="001A51E4"/>
    <w:rsid w:val="001A5BD2"/>
    <w:rsid w:val="001A63E7"/>
    <w:rsid w:val="001A79DD"/>
    <w:rsid w:val="001B0239"/>
    <w:rsid w:val="001B05E5"/>
    <w:rsid w:val="001B0724"/>
    <w:rsid w:val="001B09AF"/>
    <w:rsid w:val="001B1944"/>
    <w:rsid w:val="001B1F0A"/>
    <w:rsid w:val="001B2211"/>
    <w:rsid w:val="001B283A"/>
    <w:rsid w:val="001B29C5"/>
    <w:rsid w:val="001B412C"/>
    <w:rsid w:val="001B4BA9"/>
    <w:rsid w:val="001B4F10"/>
    <w:rsid w:val="001B5919"/>
    <w:rsid w:val="001C046D"/>
    <w:rsid w:val="001C06F6"/>
    <w:rsid w:val="001C0B59"/>
    <w:rsid w:val="001C1DF8"/>
    <w:rsid w:val="001C29F5"/>
    <w:rsid w:val="001C3241"/>
    <w:rsid w:val="001C3E4F"/>
    <w:rsid w:val="001C40E8"/>
    <w:rsid w:val="001C4958"/>
    <w:rsid w:val="001C4B2B"/>
    <w:rsid w:val="001C5AE7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9BA"/>
    <w:rsid w:val="001D296F"/>
    <w:rsid w:val="001D3D25"/>
    <w:rsid w:val="001D4DC7"/>
    <w:rsid w:val="001D5BB5"/>
    <w:rsid w:val="001D6C02"/>
    <w:rsid w:val="001D77F9"/>
    <w:rsid w:val="001E0363"/>
    <w:rsid w:val="001E14E1"/>
    <w:rsid w:val="001E257F"/>
    <w:rsid w:val="001E2D02"/>
    <w:rsid w:val="001E3C6A"/>
    <w:rsid w:val="001E423A"/>
    <w:rsid w:val="001E564F"/>
    <w:rsid w:val="001E58E1"/>
    <w:rsid w:val="001E730B"/>
    <w:rsid w:val="001F2566"/>
    <w:rsid w:val="001F2B0B"/>
    <w:rsid w:val="001F39CF"/>
    <w:rsid w:val="001F3CC6"/>
    <w:rsid w:val="001F3FE0"/>
    <w:rsid w:val="001F481E"/>
    <w:rsid w:val="001F4CBB"/>
    <w:rsid w:val="001F5C1D"/>
    <w:rsid w:val="001F5C8F"/>
    <w:rsid w:val="001F748E"/>
    <w:rsid w:val="001F7745"/>
    <w:rsid w:val="001F7AFD"/>
    <w:rsid w:val="0020004F"/>
    <w:rsid w:val="002006CD"/>
    <w:rsid w:val="00200FAB"/>
    <w:rsid w:val="002015E5"/>
    <w:rsid w:val="00203176"/>
    <w:rsid w:val="0020488B"/>
    <w:rsid w:val="00206690"/>
    <w:rsid w:val="00206D2C"/>
    <w:rsid w:val="00206E49"/>
    <w:rsid w:val="00206E92"/>
    <w:rsid w:val="00207115"/>
    <w:rsid w:val="002105D1"/>
    <w:rsid w:val="00212108"/>
    <w:rsid w:val="00214320"/>
    <w:rsid w:val="00215052"/>
    <w:rsid w:val="0021518C"/>
    <w:rsid w:val="00216051"/>
    <w:rsid w:val="00216F60"/>
    <w:rsid w:val="00217A00"/>
    <w:rsid w:val="00220084"/>
    <w:rsid w:val="00220C4C"/>
    <w:rsid w:val="00222DDD"/>
    <w:rsid w:val="00223CD9"/>
    <w:rsid w:val="00223DC7"/>
    <w:rsid w:val="00223EB4"/>
    <w:rsid w:val="0022450D"/>
    <w:rsid w:val="00224B29"/>
    <w:rsid w:val="00225EA8"/>
    <w:rsid w:val="00225FDE"/>
    <w:rsid w:val="002278E3"/>
    <w:rsid w:val="00231F33"/>
    <w:rsid w:val="00232488"/>
    <w:rsid w:val="00232A6D"/>
    <w:rsid w:val="00233137"/>
    <w:rsid w:val="00233931"/>
    <w:rsid w:val="00233C10"/>
    <w:rsid w:val="00234863"/>
    <w:rsid w:val="00235A4C"/>
    <w:rsid w:val="002360B6"/>
    <w:rsid w:val="0023696F"/>
    <w:rsid w:val="0023761F"/>
    <w:rsid w:val="00237A00"/>
    <w:rsid w:val="00240277"/>
    <w:rsid w:val="002406C8"/>
    <w:rsid w:val="002407BA"/>
    <w:rsid w:val="00241A44"/>
    <w:rsid w:val="00243229"/>
    <w:rsid w:val="0024356D"/>
    <w:rsid w:val="002439EA"/>
    <w:rsid w:val="00243B9A"/>
    <w:rsid w:val="00243F6C"/>
    <w:rsid w:val="00244A32"/>
    <w:rsid w:val="0024520B"/>
    <w:rsid w:val="00246DD5"/>
    <w:rsid w:val="00247C47"/>
    <w:rsid w:val="002513D0"/>
    <w:rsid w:val="00252999"/>
    <w:rsid w:val="0025314F"/>
    <w:rsid w:val="002537E3"/>
    <w:rsid w:val="00253E68"/>
    <w:rsid w:val="00254291"/>
    <w:rsid w:val="002546CF"/>
    <w:rsid w:val="00255292"/>
    <w:rsid w:val="0025680C"/>
    <w:rsid w:val="002569E8"/>
    <w:rsid w:val="00256EE2"/>
    <w:rsid w:val="00256FB9"/>
    <w:rsid w:val="00257AFB"/>
    <w:rsid w:val="002605E9"/>
    <w:rsid w:val="00262DEF"/>
    <w:rsid w:val="002637A5"/>
    <w:rsid w:val="00264598"/>
    <w:rsid w:val="002651DF"/>
    <w:rsid w:val="00267628"/>
    <w:rsid w:val="00267724"/>
    <w:rsid w:val="00267800"/>
    <w:rsid w:val="00267E1D"/>
    <w:rsid w:val="00270AAC"/>
    <w:rsid w:val="00270ADD"/>
    <w:rsid w:val="00271362"/>
    <w:rsid w:val="00271AC4"/>
    <w:rsid w:val="002720DD"/>
    <w:rsid w:val="0027245F"/>
    <w:rsid w:val="0027365B"/>
    <w:rsid w:val="0027524E"/>
    <w:rsid w:val="002760E8"/>
    <w:rsid w:val="002767E8"/>
    <w:rsid w:val="00277A39"/>
    <w:rsid w:val="00277C03"/>
    <w:rsid w:val="00277CE0"/>
    <w:rsid w:val="002803B9"/>
    <w:rsid w:val="00280445"/>
    <w:rsid w:val="00280B5D"/>
    <w:rsid w:val="002810DE"/>
    <w:rsid w:val="00281F36"/>
    <w:rsid w:val="0028312D"/>
    <w:rsid w:val="00283749"/>
    <w:rsid w:val="00283C07"/>
    <w:rsid w:val="002843A9"/>
    <w:rsid w:val="00285A74"/>
    <w:rsid w:val="0028631B"/>
    <w:rsid w:val="0028666A"/>
    <w:rsid w:val="00286DE2"/>
    <w:rsid w:val="00290156"/>
    <w:rsid w:val="002903EA"/>
    <w:rsid w:val="002914DC"/>
    <w:rsid w:val="00291C90"/>
    <w:rsid w:val="002924AD"/>
    <w:rsid w:val="00292C50"/>
    <w:rsid w:val="00292DB1"/>
    <w:rsid w:val="00292E96"/>
    <w:rsid w:val="00294063"/>
    <w:rsid w:val="0029409D"/>
    <w:rsid w:val="00294CDC"/>
    <w:rsid w:val="002957D1"/>
    <w:rsid w:val="00297419"/>
    <w:rsid w:val="00297F93"/>
    <w:rsid w:val="002A137A"/>
    <w:rsid w:val="002A1C3B"/>
    <w:rsid w:val="002A23FE"/>
    <w:rsid w:val="002A27AB"/>
    <w:rsid w:val="002A35BD"/>
    <w:rsid w:val="002A4081"/>
    <w:rsid w:val="002A4A44"/>
    <w:rsid w:val="002A5232"/>
    <w:rsid w:val="002A5FD4"/>
    <w:rsid w:val="002A609A"/>
    <w:rsid w:val="002A6441"/>
    <w:rsid w:val="002A6859"/>
    <w:rsid w:val="002A6E1F"/>
    <w:rsid w:val="002A744A"/>
    <w:rsid w:val="002A7A06"/>
    <w:rsid w:val="002A7C3B"/>
    <w:rsid w:val="002B010D"/>
    <w:rsid w:val="002B0629"/>
    <w:rsid w:val="002B0E97"/>
    <w:rsid w:val="002B0ED6"/>
    <w:rsid w:val="002B117F"/>
    <w:rsid w:val="002B1BAD"/>
    <w:rsid w:val="002B1EA8"/>
    <w:rsid w:val="002B2264"/>
    <w:rsid w:val="002B2353"/>
    <w:rsid w:val="002B2A8B"/>
    <w:rsid w:val="002B2C68"/>
    <w:rsid w:val="002B2DC7"/>
    <w:rsid w:val="002B3566"/>
    <w:rsid w:val="002B4175"/>
    <w:rsid w:val="002B434A"/>
    <w:rsid w:val="002B4D46"/>
    <w:rsid w:val="002B5A79"/>
    <w:rsid w:val="002B68FF"/>
    <w:rsid w:val="002B6D8C"/>
    <w:rsid w:val="002B6FFC"/>
    <w:rsid w:val="002B716A"/>
    <w:rsid w:val="002C1716"/>
    <w:rsid w:val="002C1E26"/>
    <w:rsid w:val="002C1FA9"/>
    <w:rsid w:val="002C21AE"/>
    <w:rsid w:val="002C4174"/>
    <w:rsid w:val="002C4233"/>
    <w:rsid w:val="002C4DB2"/>
    <w:rsid w:val="002C5B4D"/>
    <w:rsid w:val="002C6D87"/>
    <w:rsid w:val="002C75C2"/>
    <w:rsid w:val="002C7D33"/>
    <w:rsid w:val="002D0BEC"/>
    <w:rsid w:val="002D0DD3"/>
    <w:rsid w:val="002D126B"/>
    <w:rsid w:val="002D12C7"/>
    <w:rsid w:val="002D16E5"/>
    <w:rsid w:val="002D2FC5"/>
    <w:rsid w:val="002D33CE"/>
    <w:rsid w:val="002D56BC"/>
    <w:rsid w:val="002D57A2"/>
    <w:rsid w:val="002D6016"/>
    <w:rsid w:val="002D69B2"/>
    <w:rsid w:val="002D6D99"/>
    <w:rsid w:val="002D6F41"/>
    <w:rsid w:val="002D7D57"/>
    <w:rsid w:val="002E0B21"/>
    <w:rsid w:val="002E2796"/>
    <w:rsid w:val="002E33CB"/>
    <w:rsid w:val="002E361D"/>
    <w:rsid w:val="002F1826"/>
    <w:rsid w:val="002F1BAF"/>
    <w:rsid w:val="002F1E85"/>
    <w:rsid w:val="002F273D"/>
    <w:rsid w:val="002F2748"/>
    <w:rsid w:val="002F338C"/>
    <w:rsid w:val="002F39F4"/>
    <w:rsid w:val="002F487C"/>
    <w:rsid w:val="002F4A1A"/>
    <w:rsid w:val="002F4F64"/>
    <w:rsid w:val="002F6D1A"/>
    <w:rsid w:val="00300102"/>
    <w:rsid w:val="003004BC"/>
    <w:rsid w:val="00302B9B"/>
    <w:rsid w:val="00302F03"/>
    <w:rsid w:val="00304044"/>
    <w:rsid w:val="0030497B"/>
    <w:rsid w:val="003059D3"/>
    <w:rsid w:val="00306DCC"/>
    <w:rsid w:val="00307EF0"/>
    <w:rsid w:val="00311A71"/>
    <w:rsid w:val="00313006"/>
    <w:rsid w:val="00313F55"/>
    <w:rsid w:val="00315DF3"/>
    <w:rsid w:val="003169B8"/>
    <w:rsid w:val="00316E66"/>
    <w:rsid w:val="003201DB"/>
    <w:rsid w:val="0032130E"/>
    <w:rsid w:val="00321871"/>
    <w:rsid w:val="00321D6F"/>
    <w:rsid w:val="003222BD"/>
    <w:rsid w:val="003227E8"/>
    <w:rsid w:val="003230E9"/>
    <w:rsid w:val="00323CA2"/>
    <w:rsid w:val="00324170"/>
    <w:rsid w:val="00324A50"/>
    <w:rsid w:val="00324A83"/>
    <w:rsid w:val="00325743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F5E"/>
    <w:rsid w:val="00331192"/>
    <w:rsid w:val="00331D99"/>
    <w:rsid w:val="00332207"/>
    <w:rsid w:val="00332329"/>
    <w:rsid w:val="003329BC"/>
    <w:rsid w:val="003335C2"/>
    <w:rsid w:val="00333B7A"/>
    <w:rsid w:val="00333E0F"/>
    <w:rsid w:val="003350D8"/>
    <w:rsid w:val="00336588"/>
    <w:rsid w:val="003370E3"/>
    <w:rsid w:val="003373F7"/>
    <w:rsid w:val="00337701"/>
    <w:rsid w:val="00340E65"/>
    <w:rsid w:val="00341539"/>
    <w:rsid w:val="00341F50"/>
    <w:rsid w:val="00342AB4"/>
    <w:rsid w:val="00344C51"/>
    <w:rsid w:val="00344DCB"/>
    <w:rsid w:val="00344DDB"/>
    <w:rsid w:val="00345349"/>
    <w:rsid w:val="00346B44"/>
    <w:rsid w:val="003479FE"/>
    <w:rsid w:val="00347F03"/>
    <w:rsid w:val="00350485"/>
    <w:rsid w:val="00352114"/>
    <w:rsid w:val="00352CF4"/>
    <w:rsid w:val="00353A32"/>
    <w:rsid w:val="00353FE8"/>
    <w:rsid w:val="00354244"/>
    <w:rsid w:val="00354E8C"/>
    <w:rsid w:val="00354FFD"/>
    <w:rsid w:val="00355076"/>
    <w:rsid w:val="00355D20"/>
    <w:rsid w:val="00355D26"/>
    <w:rsid w:val="00356121"/>
    <w:rsid w:val="0035720C"/>
    <w:rsid w:val="00357694"/>
    <w:rsid w:val="00360469"/>
    <w:rsid w:val="00360CE8"/>
    <w:rsid w:val="003610FD"/>
    <w:rsid w:val="00361137"/>
    <w:rsid w:val="003635F1"/>
    <w:rsid w:val="00363DEB"/>
    <w:rsid w:val="00365148"/>
    <w:rsid w:val="00365181"/>
    <w:rsid w:val="00365D95"/>
    <w:rsid w:val="0036602B"/>
    <w:rsid w:val="00367BAB"/>
    <w:rsid w:val="00367E8D"/>
    <w:rsid w:val="00370F0D"/>
    <w:rsid w:val="00371564"/>
    <w:rsid w:val="00371720"/>
    <w:rsid w:val="003717EB"/>
    <w:rsid w:val="0037315D"/>
    <w:rsid w:val="00373FDE"/>
    <w:rsid w:val="00374AD7"/>
    <w:rsid w:val="00375327"/>
    <w:rsid w:val="003753CA"/>
    <w:rsid w:val="003757D4"/>
    <w:rsid w:val="003759C3"/>
    <w:rsid w:val="0037624D"/>
    <w:rsid w:val="003770E1"/>
    <w:rsid w:val="0037757A"/>
    <w:rsid w:val="003776F8"/>
    <w:rsid w:val="0037785F"/>
    <w:rsid w:val="00377E3E"/>
    <w:rsid w:val="00380181"/>
    <w:rsid w:val="00380A35"/>
    <w:rsid w:val="0038153C"/>
    <w:rsid w:val="00381DAE"/>
    <w:rsid w:val="00382081"/>
    <w:rsid w:val="00382382"/>
    <w:rsid w:val="0038256A"/>
    <w:rsid w:val="0038318C"/>
    <w:rsid w:val="0038386B"/>
    <w:rsid w:val="00383C2C"/>
    <w:rsid w:val="00383C6C"/>
    <w:rsid w:val="0038414C"/>
    <w:rsid w:val="0038416F"/>
    <w:rsid w:val="0038438F"/>
    <w:rsid w:val="003855BF"/>
    <w:rsid w:val="00385A68"/>
    <w:rsid w:val="0038697C"/>
    <w:rsid w:val="00386EEE"/>
    <w:rsid w:val="00387BC0"/>
    <w:rsid w:val="00387EAE"/>
    <w:rsid w:val="003900B2"/>
    <w:rsid w:val="00390E40"/>
    <w:rsid w:val="003914C5"/>
    <w:rsid w:val="00393048"/>
    <w:rsid w:val="00393542"/>
    <w:rsid w:val="003939E1"/>
    <w:rsid w:val="00394507"/>
    <w:rsid w:val="0039642A"/>
    <w:rsid w:val="00397702"/>
    <w:rsid w:val="003977FE"/>
    <w:rsid w:val="00397962"/>
    <w:rsid w:val="00397973"/>
    <w:rsid w:val="003A0174"/>
    <w:rsid w:val="003A0D28"/>
    <w:rsid w:val="003A150D"/>
    <w:rsid w:val="003A1AB8"/>
    <w:rsid w:val="003A280A"/>
    <w:rsid w:val="003A2A45"/>
    <w:rsid w:val="003A2CB9"/>
    <w:rsid w:val="003A344A"/>
    <w:rsid w:val="003A3527"/>
    <w:rsid w:val="003A3ECA"/>
    <w:rsid w:val="003A57A0"/>
    <w:rsid w:val="003A5906"/>
    <w:rsid w:val="003A66D4"/>
    <w:rsid w:val="003A697B"/>
    <w:rsid w:val="003A6DDC"/>
    <w:rsid w:val="003A7046"/>
    <w:rsid w:val="003A7679"/>
    <w:rsid w:val="003B012C"/>
    <w:rsid w:val="003B0132"/>
    <w:rsid w:val="003B106B"/>
    <w:rsid w:val="003B3CEB"/>
    <w:rsid w:val="003B55D9"/>
    <w:rsid w:val="003B62BF"/>
    <w:rsid w:val="003B6EB8"/>
    <w:rsid w:val="003B760E"/>
    <w:rsid w:val="003C0531"/>
    <w:rsid w:val="003C2936"/>
    <w:rsid w:val="003C2B8D"/>
    <w:rsid w:val="003C3002"/>
    <w:rsid w:val="003C3232"/>
    <w:rsid w:val="003C3645"/>
    <w:rsid w:val="003C3B1D"/>
    <w:rsid w:val="003C3D28"/>
    <w:rsid w:val="003C424D"/>
    <w:rsid w:val="003C4D2A"/>
    <w:rsid w:val="003C53D4"/>
    <w:rsid w:val="003C5F65"/>
    <w:rsid w:val="003C618B"/>
    <w:rsid w:val="003C64DD"/>
    <w:rsid w:val="003C6AE6"/>
    <w:rsid w:val="003C7593"/>
    <w:rsid w:val="003C7620"/>
    <w:rsid w:val="003D1228"/>
    <w:rsid w:val="003D1DC6"/>
    <w:rsid w:val="003D2012"/>
    <w:rsid w:val="003D2615"/>
    <w:rsid w:val="003D2BA9"/>
    <w:rsid w:val="003D30D2"/>
    <w:rsid w:val="003D3873"/>
    <w:rsid w:val="003D3ADF"/>
    <w:rsid w:val="003D4990"/>
    <w:rsid w:val="003D578F"/>
    <w:rsid w:val="003D5D33"/>
    <w:rsid w:val="003D6083"/>
    <w:rsid w:val="003D62BA"/>
    <w:rsid w:val="003D6667"/>
    <w:rsid w:val="003D6CAF"/>
    <w:rsid w:val="003E00C1"/>
    <w:rsid w:val="003E0711"/>
    <w:rsid w:val="003E0EDE"/>
    <w:rsid w:val="003E1471"/>
    <w:rsid w:val="003E187B"/>
    <w:rsid w:val="003E19C1"/>
    <w:rsid w:val="003E215A"/>
    <w:rsid w:val="003E3825"/>
    <w:rsid w:val="003E5062"/>
    <w:rsid w:val="003E5666"/>
    <w:rsid w:val="003E5841"/>
    <w:rsid w:val="003E5EEC"/>
    <w:rsid w:val="003E6559"/>
    <w:rsid w:val="003E7233"/>
    <w:rsid w:val="003F02E3"/>
    <w:rsid w:val="003F0528"/>
    <w:rsid w:val="003F1E31"/>
    <w:rsid w:val="003F2577"/>
    <w:rsid w:val="003F2954"/>
    <w:rsid w:val="003F2B1F"/>
    <w:rsid w:val="003F2E91"/>
    <w:rsid w:val="003F3419"/>
    <w:rsid w:val="003F5AD3"/>
    <w:rsid w:val="003F7BB2"/>
    <w:rsid w:val="003F7C6B"/>
    <w:rsid w:val="00400715"/>
    <w:rsid w:val="00400C03"/>
    <w:rsid w:val="00401196"/>
    <w:rsid w:val="004013EE"/>
    <w:rsid w:val="00402E67"/>
    <w:rsid w:val="00403081"/>
    <w:rsid w:val="00403148"/>
    <w:rsid w:val="00403361"/>
    <w:rsid w:val="004039AC"/>
    <w:rsid w:val="004039D7"/>
    <w:rsid w:val="00404BCD"/>
    <w:rsid w:val="00405F6F"/>
    <w:rsid w:val="00406EBA"/>
    <w:rsid w:val="00407C6B"/>
    <w:rsid w:val="004103E9"/>
    <w:rsid w:val="0041073D"/>
    <w:rsid w:val="00411219"/>
    <w:rsid w:val="004112B4"/>
    <w:rsid w:val="0041153E"/>
    <w:rsid w:val="004116C0"/>
    <w:rsid w:val="004117CF"/>
    <w:rsid w:val="00411EC2"/>
    <w:rsid w:val="00412364"/>
    <w:rsid w:val="00412926"/>
    <w:rsid w:val="0041362B"/>
    <w:rsid w:val="00414DDB"/>
    <w:rsid w:val="00417B3C"/>
    <w:rsid w:val="00417E07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FA1"/>
    <w:rsid w:val="004252A9"/>
    <w:rsid w:val="004252AC"/>
    <w:rsid w:val="00425BA7"/>
    <w:rsid w:val="00426CCD"/>
    <w:rsid w:val="00427487"/>
    <w:rsid w:val="00427BB5"/>
    <w:rsid w:val="00430AC2"/>
    <w:rsid w:val="00430B78"/>
    <w:rsid w:val="00432727"/>
    <w:rsid w:val="00432E45"/>
    <w:rsid w:val="00433CBE"/>
    <w:rsid w:val="004354AE"/>
    <w:rsid w:val="00436176"/>
    <w:rsid w:val="004366EC"/>
    <w:rsid w:val="00440925"/>
    <w:rsid w:val="00441109"/>
    <w:rsid w:val="0044242D"/>
    <w:rsid w:val="00442B61"/>
    <w:rsid w:val="00443022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10B5"/>
    <w:rsid w:val="00451658"/>
    <w:rsid w:val="00452B54"/>
    <w:rsid w:val="0045302C"/>
    <w:rsid w:val="0045323C"/>
    <w:rsid w:val="00453B66"/>
    <w:rsid w:val="00454821"/>
    <w:rsid w:val="00456AC7"/>
    <w:rsid w:val="00456AE4"/>
    <w:rsid w:val="00456B06"/>
    <w:rsid w:val="00456E9B"/>
    <w:rsid w:val="00457BB6"/>
    <w:rsid w:val="00457E96"/>
    <w:rsid w:val="0046005A"/>
    <w:rsid w:val="0046036C"/>
    <w:rsid w:val="00461B72"/>
    <w:rsid w:val="00461EB5"/>
    <w:rsid w:val="00461F3F"/>
    <w:rsid w:val="0046221C"/>
    <w:rsid w:val="004624E1"/>
    <w:rsid w:val="0046358C"/>
    <w:rsid w:val="00464B5E"/>
    <w:rsid w:val="00464F23"/>
    <w:rsid w:val="00466495"/>
    <w:rsid w:val="0046656A"/>
    <w:rsid w:val="0046710A"/>
    <w:rsid w:val="004707E2"/>
    <w:rsid w:val="00471FCB"/>
    <w:rsid w:val="00473022"/>
    <w:rsid w:val="00473543"/>
    <w:rsid w:val="00473B05"/>
    <w:rsid w:val="00473F34"/>
    <w:rsid w:val="004741CD"/>
    <w:rsid w:val="00475441"/>
    <w:rsid w:val="0047658B"/>
    <w:rsid w:val="004768A0"/>
    <w:rsid w:val="00476BBD"/>
    <w:rsid w:val="00480493"/>
    <w:rsid w:val="0048069D"/>
    <w:rsid w:val="00481280"/>
    <w:rsid w:val="004815BC"/>
    <w:rsid w:val="0048381F"/>
    <w:rsid w:val="00483998"/>
    <w:rsid w:val="00485079"/>
    <w:rsid w:val="00485E56"/>
    <w:rsid w:val="0048624A"/>
    <w:rsid w:val="00486D5E"/>
    <w:rsid w:val="00490D4F"/>
    <w:rsid w:val="00491D8C"/>
    <w:rsid w:val="00491EFE"/>
    <w:rsid w:val="00493132"/>
    <w:rsid w:val="00493655"/>
    <w:rsid w:val="00493920"/>
    <w:rsid w:val="004945CC"/>
    <w:rsid w:val="0049481D"/>
    <w:rsid w:val="004952DD"/>
    <w:rsid w:val="00495426"/>
    <w:rsid w:val="00495E62"/>
    <w:rsid w:val="0049791C"/>
    <w:rsid w:val="004A0503"/>
    <w:rsid w:val="004A07B0"/>
    <w:rsid w:val="004A0883"/>
    <w:rsid w:val="004A0CA5"/>
    <w:rsid w:val="004A1BDC"/>
    <w:rsid w:val="004A260F"/>
    <w:rsid w:val="004A30FC"/>
    <w:rsid w:val="004A3426"/>
    <w:rsid w:val="004A3CEB"/>
    <w:rsid w:val="004A3D0F"/>
    <w:rsid w:val="004A452F"/>
    <w:rsid w:val="004A645C"/>
    <w:rsid w:val="004A677D"/>
    <w:rsid w:val="004A6FC8"/>
    <w:rsid w:val="004A75B8"/>
    <w:rsid w:val="004A79A9"/>
    <w:rsid w:val="004A7A71"/>
    <w:rsid w:val="004B0078"/>
    <w:rsid w:val="004B1294"/>
    <w:rsid w:val="004B1413"/>
    <w:rsid w:val="004B1C18"/>
    <w:rsid w:val="004B38D6"/>
    <w:rsid w:val="004B4765"/>
    <w:rsid w:val="004B5454"/>
    <w:rsid w:val="004B5D52"/>
    <w:rsid w:val="004B658D"/>
    <w:rsid w:val="004B748D"/>
    <w:rsid w:val="004B77FB"/>
    <w:rsid w:val="004B7D3B"/>
    <w:rsid w:val="004C0750"/>
    <w:rsid w:val="004C0AD9"/>
    <w:rsid w:val="004C0AFB"/>
    <w:rsid w:val="004C1098"/>
    <w:rsid w:val="004C222B"/>
    <w:rsid w:val="004C4D34"/>
    <w:rsid w:val="004C5712"/>
    <w:rsid w:val="004C6ACF"/>
    <w:rsid w:val="004C75E0"/>
    <w:rsid w:val="004D0A44"/>
    <w:rsid w:val="004D145D"/>
    <w:rsid w:val="004D1A7A"/>
    <w:rsid w:val="004D1B9D"/>
    <w:rsid w:val="004D1CFE"/>
    <w:rsid w:val="004D23EA"/>
    <w:rsid w:val="004D2617"/>
    <w:rsid w:val="004D2FAF"/>
    <w:rsid w:val="004D3211"/>
    <w:rsid w:val="004D33B9"/>
    <w:rsid w:val="004D348C"/>
    <w:rsid w:val="004D3D6C"/>
    <w:rsid w:val="004D477E"/>
    <w:rsid w:val="004D519A"/>
    <w:rsid w:val="004D6564"/>
    <w:rsid w:val="004D6609"/>
    <w:rsid w:val="004D67BB"/>
    <w:rsid w:val="004D7014"/>
    <w:rsid w:val="004D7FCF"/>
    <w:rsid w:val="004E0515"/>
    <w:rsid w:val="004E0B75"/>
    <w:rsid w:val="004E2AD2"/>
    <w:rsid w:val="004E2E85"/>
    <w:rsid w:val="004E3282"/>
    <w:rsid w:val="004E3C7D"/>
    <w:rsid w:val="004E3D14"/>
    <w:rsid w:val="004E4948"/>
    <w:rsid w:val="004E51D1"/>
    <w:rsid w:val="004E6731"/>
    <w:rsid w:val="004E67A3"/>
    <w:rsid w:val="004E7721"/>
    <w:rsid w:val="004E7A68"/>
    <w:rsid w:val="004E7BDE"/>
    <w:rsid w:val="004E7F83"/>
    <w:rsid w:val="004F016A"/>
    <w:rsid w:val="004F017B"/>
    <w:rsid w:val="004F0B4D"/>
    <w:rsid w:val="004F14E2"/>
    <w:rsid w:val="004F1D22"/>
    <w:rsid w:val="004F202A"/>
    <w:rsid w:val="004F2CB9"/>
    <w:rsid w:val="004F32E6"/>
    <w:rsid w:val="004F3A2F"/>
    <w:rsid w:val="004F4E90"/>
    <w:rsid w:val="004F7349"/>
    <w:rsid w:val="0050092A"/>
    <w:rsid w:val="0050184E"/>
    <w:rsid w:val="00501891"/>
    <w:rsid w:val="005028C4"/>
    <w:rsid w:val="005040B6"/>
    <w:rsid w:val="005055B1"/>
    <w:rsid w:val="00506C61"/>
    <w:rsid w:val="0050700F"/>
    <w:rsid w:val="00507935"/>
    <w:rsid w:val="00510C03"/>
    <w:rsid w:val="00511363"/>
    <w:rsid w:val="005115FF"/>
    <w:rsid w:val="0051230B"/>
    <w:rsid w:val="005131C0"/>
    <w:rsid w:val="005137F1"/>
    <w:rsid w:val="00513FB0"/>
    <w:rsid w:val="00514005"/>
    <w:rsid w:val="00514591"/>
    <w:rsid w:val="00515843"/>
    <w:rsid w:val="005162EF"/>
    <w:rsid w:val="00516595"/>
    <w:rsid w:val="00516C8E"/>
    <w:rsid w:val="00517065"/>
    <w:rsid w:val="005172F6"/>
    <w:rsid w:val="00517784"/>
    <w:rsid w:val="00517AD0"/>
    <w:rsid w:val="00517E94"/>
    <w:rsid w:val="00517ED6"/>
    <w:rsid w:val="00520890"/>
    <w:rsid w:val="0052320D"/>
    <w:rsid w:val="00523247"/>
    <w:rsid w:val="00524CE2"/>
    <w:rsid w:val="00525370"/>
    <w:rsid w:val="00526757"/>
    <w:rsid w:val="00526B1A"/>
    <w:rsid w:val="005270F7"/>
    <w:rsid w:val="00527D0B"/>
    <w:rsid w:val="005300B7"/>
    <w:rsid w:val="0053055F"/>
    <w:rsid w:val="00530EA5"/>
    <w:rsid w:val="00531C13"/>
    <w:rsid w:val="00532188"/>
    <w:rsid w:val="0053236E"/>
    <w:rsid w:val="00532410"/>
    <w:rsid w:val="00532D4E"/>
    <w:rsid w:val="005335B5"/>
    <w:rsid w:val="005339E8"/>
    <w:rsid w:val="005348CC"/>
    <w:rsid w:val="00534E80"/>
    <w:rsid w:val="005350BF"/>
    <w:rsid w:val="005359C3"/>
    <w:rsid w:val="00535F02"/>
    <w:rsid w:val="005371D4"/>
    <w:rsid w:val="00537466"/>
    <w:rsid w:val="005374E1"/>
    <w:rsid w:val="005377C7"/>
    <w:rsid w:val="00537E1C"/>
    <w:rsid w:val="00540AC3"/>
    <w:rsid w:val="00540BC2"/>
    <w:rsid w:val="00540F56"/>
    <w:rsid w:val="00542BDA"/>
    <w:rsid w:val="00543B32"/>
    <w:rsid w:val="00543E71"/>
    <w:rsid w:val="005465C7"/>
    <w:rsid w:val="00547E1F"/>
    <w:rsid w:val="0055048B"/>
    <w:rsid w:val="0055185A"/>
    <w:rsid w:val="005522C1"/>
    <w:rsid w:val="00552A0A"/>
    <w:rsid w:val="00552C94"/>
    <w:rsid w:val="00555FCF"/>
    <w:rsid w:val="00556367"/>
    <w:rsid w:val="00556600"/>
    <w:rsid w:val="00557108"/>
    <w:rsid w:val="00557736"/>
    <w:rsid w:val="00557830"/>
    <w:rsid w:val="00557CAF"/>
    <w:rsid w:val="00560D85"/>
    <w:rsid w:val="005613ED"/>
    <w:rsid w:val="00561FB5"/>
    <w:rsid w:val="00562A51"/>
    <w:rsid w:val="00563206"/>
    <w:rsid w:val="00563510"/>
    <w:rsid w:val="00563DBD"/>
    <w:rsid w:val="00563FBD"/>
    <w:rsid w:val="00565E02"/>
    <w:rsid w:val="00566320"/>
    <w:rsid w:val="0056639D"/>
    <w:rsid w:val="005668E9"/>
    <w:rsid w:val="00566C49"/>
    <w:rsid w:val="00566EFC"/>
    <w:rsid w:val="00566FC4"/>
    <w:rsid w:val="00567AFD"/>
    <w:rsid w:val="00567CF7"/>
    <w:rsid w:val="00570DE7"/>
    <w:rsid w:val="005711B7"/>
    <w:rsid w:val="00571DBA"/>
    <w:rsid w:val="00573137"/>
    <w:rsid w:val="005738E3"/>
    <w:rsid w:val="00573B22"/>
    <w:rsid w:val="005743A4"/>
    <w:rsid w:val="005771F5"/>
    <w:rsid w:val="0057726C"/>
    <w:rsid w:val="005776E8"/>
    <w:rsid w:val="00581299"/>
    <w:rsid w:val="005813AE"/>
    <w:rsid w:val="0058179F"/>
    <w:rsid w:val="00581977"/>
    <w:rsid w:val="005832A5"/>
    <w:rsid w:val="00584755"/>
    <w:rsid w:val="00584C44"/>
    <w:rsid w:val="00584EC7"/>
    <w:rsid w:val="005850EE"/>
    <w:rsid w:val="00586DE7"/>
    <w:rsid w:val="005873DE"/>
    <w:rsid w:val="0059077D"/>
    <w:rsid w:val="00590954"/>
    <w:rsid w:val="00591B6D"/>
    <w:rsid w:val="00592C55"/>
    <w:rsid w:val="00592D1B"/>
    <w:rsid w:val="00593723"/>
    <w:rsid w:val="0059402E"/>
    <w:rsid w:val="0059480B"/>
    <w:rsid w:val="00594CA0"/>
    <w:rsid w:val="005954E2"/>
    <w:rsid w:val="0059573B"/>
    <w:rsid w:val="0059588A"/>
    <w:rsid w:val="00595A46"/>
    <w:rsid w:val="00596F34"/>
    <w:rsid w:val="00597D41"/>
    <w:rsid w:val="005A08E3"/>
    <w:rsid w:val="005A1BC0"/>
    <w:rsid w:val="005A20BF"/>
    <w:rsid w:val="005A3815"/>
    <w:rsid w:val="005A4469"/>
    <w:rsid w:val="005A45AE"/>
    <w:rsid w:val="005A4C86"/>
    <w:rsid w:val="005A54D2"/>
    <w:rsid w:val="005A5DA3"/>
    <w:rsid w:val="005A6536"/>
    <w:rsid w:val="005B03FB"/>
    <w:rsid w:val="005B1D7D"/>
    <w:rsid w:val="005B2109"/>
    <w:rsid w:val="005B2594"/>
    <w:rsid w:val="005B397E"/>
    <w:rsid w:val="005B5899"/>
    <w:rsid w:val="005B5EBF"/>
    <w:rsid w:val="005B5FD6"/>
    <w:rsid w:val="005B6B75"/>
    <w:rsid w:val="005B7153"/>
    <w:rsid w:val="005B75BD"/>
    <w:rsid w:val="005B7915"/>
    <w:rsid w:val="005C01C9"/>
    <w:rsid w:val="005C0E34"/>
    <w:rsid w:val="005C1104"/>
    <w:rsid w:val="005C1694"/>
    <w:rsid w:val="005C3388"/>
    <w:rsid w:val="005C355E"/>
    <w:rsid w:val="005C5ED0"/>
    <w:rsid w:val="005D0A7A"/>
    <w:rsid w:val="005D1668"/>
    <w:rsid w:val="005D380B"/>
    <w:rsid w:val="005D4C09"/>
    <w:rsid w:val="005D5BDE"/>
    <w:rsid w:val="005D676C"/>
    <w:rsid w:val="005D7C0C"/>
    <w:rsid w:val="005E0979"/>
    <w:rsid w:val="005E2A82"/>
    <w:rsid w:val="005E3682"/>
    <w:rsid w:val="005E3796"/>
    <w:rsid w:val="005E3B43"/>
    <w:rsid w:val="005E40BD"/>
    <w:rsid w:val="005E4348"/>
    <w:rsid w:val="005E4746"/>
    <w:rsid w:val="005E4E8E"/>
    <w:rsid w:val="005E5474"/>
    <w:rsid w:val="005E588C"/>
    <w:rsid w:val="005E643E"/>
    <w:rsid w:val="005E66F5"/>
    <w:rsid w:val="005E6ADF"/>
    <w:rsid w:val="005E745C"/>
    <w:rsid w:val="005E74A4"/>
    <w:rsid w:val="005F0557"/>
    <w:rsid w:val="005F1794"/>
    <w:rsid w:val="005F2907"/>
    <w:rsid w:val="005F4229"/>
    <w:rsid w:val="005F438A"/>
    <w:rsid w:val="005F6C31"/>
    <w:rsid w:val="005F71E8"/>
    <w:rsid w:val="005F72DC"/>
    <w:rsid w:val="005F793A"/>
    <w:rsid w:val="0060243D"/>
    <w:rsid w:val="006024A9"/>
    <w:rsid w:val="00602DC8"/>
    <w:rsid w:val="00603145"/>
    <w:rsid w:val="00603B32"/>
    <w:rsid w:val="00604066"/>
    <w:rsid w:val="00604366"/>
    <w:rsid w:val="00604C39"/>
    <w:rsid w:val="00605397"/>
    <w:rsid w:val="006063AE"/>
    <w:rsid w:val="00606EFD"/>
    <w:rsid w:val="00606F6E"/>
    <w:rsid w:val="006112EF"/>
    <w:rsid w:val="00611AEF"/>
    <w:rsid w:val="00613AF1"/>
    <w:rsid w:val="00613F1A"/>
    <w:rsid w:val="006140D9"/>
    <w:rsid w:val="00614661"/>
    <w:rsid w:val="00614917"/>
    <w:rsid w:val="00615538"/>
    <w:rsid w:val="0061635F"/>
    <w:rsid w:val="00616CA2"/>
    <w:rsid w:val="0061705D"/>
    <w:rsid w:val="006202B5"/>
    <w:rsid w:val="00621F82"/>
    <w:rsid w:val="006231DE"/>
    <w:rsid w:val="00623415"/>
    <w:rsid w:val="00624795"/>
    <w:rsid w:val="00624B43"/>
    <w:rsid w:val="00624E71"/>
    <w:rsid w:val="0062761E"/>
    <w:rsid w:val="00627CAC"/>
    <w:rsid w:val="00630461"/>
    <w:rsid w:val="006308AC"/>
    <w:rsid w:val="00630F4D"/>
    <w:rsid w:val="00630FB9"/>
    <w:rsid w:val="0063247D"/>
    <w:rsid w:val="00632DF7"/>
    <w:rsid w:val="00632E52"/>
    <w:rsid w:val="00633556"/>
    <w:rsid w:val="00633D97"/>
    <w:rsid w:val="00634887"/>
    <w:rsid w:val="00634B30"/>
    <w:rsid w:val="00635734"/>
    <w:rsid w:val="00635A56"/>
    <w:rsid w:val="00635BCB"/>
    <w:rsid w:val="00635F3E"/>
    <w:rsid w:val="00637BBA"/>
    <w:rsid w:val="00640568"/>
    <w:rsid w:val="006408A3"/>
    <w:rsid w:val="00641422"/>
    <w:rsid w:val="00641447"/>
    <w:rsid w:val="00641677"/>
    <w:rsid w:val="006419B7"/>
    <w:rsid w:val="00641B29"/>
    <w:rsid w:val="00641DE5"/>
    <w:rsid w:val="00642537"/>
    <w:rsid w:val="00642FE4"/>
    <w:rsid w:val="00643FBA"/>
    <w:rsid w:val="00644546"/>
    <w:rsid w:val="00644D36"/>
    <w:rsid w:val="0064584C"/>
    <w:rsid w:val="00646DA5"/>
    <w:rsid w:val="00647F9A"/>
    <w:rsid w:val="00647FAB"/>
    <w:rsid w:val="00650288"/>
    <w:rsid w:val="00651BA3"/>
    <w:rsid w:val="00651C9B"/>
    <w:rsid w:val="006523C8"/>
    <w:rsid w:val="00652BB2"/>
    <w:rsid w:val="00652F1B"/>
    <w:rsid w:val="00652F74"/>
    <w:rsid w:val="00653EFD"/>
    <w:rsid w:val="00654A2B"/>
    <w:rsid w:val="00655175"/>
    <w:rsid w:val="006555A1"/>
    <w:rsid w:val="00655A17"/>
    <w:rsid w:val="0065602B"/>
    <w:rsid w:val="00656FC4"/>
    <w:rsid w:val="00657C95"/>
    <w:rsid w:val="006605C0"/>
    <w:rsid w:val="00660D9A"/>
    <w:rsid w:val="00661228"/>
    <w:rsid w:val="00661A49"/>
    <w:rsid w:val="00661FDB"/>
    <w:rsid w:val="00663BAE"/>
    <w:rsid w:val="00663C40"/>
    <w:rsid w:val="00664747"/>
    <w:rsid w:val="006647E6"/>
    <w:rsid w:val="006675BC"/>
    <w:rsid w:val="00667959"/>
    <w:rsid w:val="00667B32"/>
    <w:rsid w:val="00667F9E"/>
    <w:rsid w:val="006706E5"/>
    <w:rsid w:val="0067125A"/>
    <w:rsid w:val="006727A5"/>
    <w:rsid w:val="006735B7"/>
    <w:rsid w:val="00673C89"/>
    <w:rsid w:val="00673F67"/>
    <w:rsid w:val="00674A84"/>
    <w:rsid w:val="00674AF7"/>
    <w:rsid w:val="006763DA"/>
    <w:rsid w:val="006764D4"/>
    <w:rsid w:val="00676A43"/>
    <w:rsid w:val="00676BF2"/>
    <w:rsid w:val="00676F81"/>
    <w:rsid w:val="0067737F"/>
    <w:rsid w:val="006779F6"/>
    <w:rsid w:val="00677C55"/>
    <w:rsid w:val="006807EF"/>
    <w:rsid w:val="00680BDE"/>
    <w:rsid w:val="00680CF1"/>
    <w:rsid w:val="00680FDB"/>
    <w:rsid w:val="006821AC"/>
    <w:rsid w:val="0068280B"/>
    <w:rsid w:val="00682D04"/>
    <w:rsid w:val="00684AFA"/>
    <w:rsid w:val="00684B62"/>
    <w:rsid w:val="00684BA8"/>
    <w:rsid w:val="00686208"/>
    <w:rsid w:val="0068658D"/>
    <w:rsid w:val="00686605"/>
    <w:rsid w:val="006878F6"/>
    <w:rsid w:val="00690023"/>
    <w:rsid w:val="00690BCC"/>
    <w:rsid w:val="00691BDC"/>
    <w:rsid w:val="0069288D"/>
    <w:rsid w:val="00694106"/>
    <w:rsid w:val="006944F1"/>
    <w:rsid w:val="00694BCB"/>
    <w:rsid w:val="00695B7C"/>
    <w:rsid w:val="00696471"/>
    <w:rsid w:val="00696508"/>
    <w:rsid w:val="00697FF1"/>
    <w:rsid w:val="006A0ED4"/>
    <w:rsid w:val="006A162A"/>
    <w:rsid w:val="006A208D"/>
    <w:rsid w:val="006A2277"/>
    <w:rsid w:val="006A366F"/>
    <w:rsid w:val="006A4881"/>
    <w:rsid w:val="006A48DC"/>
    <w:rsid w:val="006A4CFF"/>
    <w:rsid w:val="006A535F"/>
    <w:rsid w:val="006A7A45"/>
    <w:rsid w:val="006A7F50"/>
    <w:rsid w:val="006B15A0"/>
    <w:rsid w:val="006B164F"/>
    <w:rsid w:val="006B18A2"/>
    <w:rsid w:val="006B2EEB"/>
    <w:rsid w:val="006B30B7"/>
    <w:rsid w:val="006B314C"/>
    <w:rsid w:val="006B3E20"/>
    <w:rsid w:val="006B4A49"/>
    <w:rsid w:val="006B5506"/>
    <w:rsid w:val="006B5AF9"/>
    <w:rsid w:val="006B5FF2"/>
    <w:rsid w:val="006B6196"/>
    <w:rsid w:val="006B63C2"/>
    <w:rsid w:val="006B6DA5"/>
    <w:rsid w:val="006C1523"/>
    <w:rsid w:val="006C1870"/>
    <w:rsid w:val="006C1DA4"/>
    <w:rsid w:val="006C1F14"/>
    <w:rsid w:val="006C1F19"/>
    <w:rsid w:val="006C2C6D"/>
    <w:rsid w:val="006C3684"/>
    <w:rsid w:val="006C3CAB"/>
    <w:rsid w:val="006C41EA"/>
    <w:rsid w:val="006C471E"/>
    <w:rsid w:val="006C4E8E"/>
    <w:rsid w:val="006C55B4"/>
    <w:rsid w:val="006C603E"/>
    <w:rsid w:val="006C6192"/>
    <w:rsid w:val="006C6395"/>
    <w:rsid w:val="006C7B3B"/>
    <w:rsid w:val="006D2B9A"/>
    <w:rsid w:val="006D2EB4"/>
    <w:rsid w:val="006D349B"/>
    <w:rsid w:val="006D674F"/>
    <w:rsid w:val="006D77CB"/>
    <w:rsid w:val="006E0959"/>
    <w:rsid w:val="006E1D39"/>
    <w:rsid w:val="006E235F"/>
    <w:rsid w:val="006E2A1F"/>
    <w:rsid w:val="006E35E8"/>
    <w:rsid w:val="006E365B"/>
    <w:rsid w:val="006E38F7"/>
    <w:rsid w:val="006E3B22"/>
    <w:rsid w:val="006E4A58"/>
    <w:rsid w:val="006E516F"/>
    <w:rsid w:val="006E53C4"/>
    <w:rsid w:val="006E54CE"/>
    <w:rsid w:val="006E6A76"/>
    <w:rsid w:val="006E6BE6"/>
    <w:rsid w:val="006E7852"/>
    <w:rsid w:val="006E790B"/>
    <w:rsid w:val="006E794E"/>
    <w:rsid w:val="006E79BA"/>
    <w:rsid w:val="006F099A"/>
    <w:rsid w:val="006F12D4"/>
    <w:rsid w:val="006F15B9"/>
    <w:rsid w:val="006F214C"/>
    <w:rsid w:val="006F2742"/>
    <w:rsid w:val="006F2BE8"/>
    <w:rsid w:val="006F51CD"/>
    <w:rsid w:val="006F5AFA"/>
    <w:rsid w:val="006F5B7E"/>
    <w:rsid w:val="006F5FE1"/>
    <w:rsid w:val="006F68EE"/>
    <w:rsid w:val="006F6DC6"/>
    <w:rsid w:val="006F6FC4"/>
    <w:rsid w:val="006F7246"/>
    <w:rsid w:val="006F7FCB"/>
    <w:rsid w:val="007002F1"/>
    <w:rsid w:val="00700758"/>
    <w:rsid w:val="00700AB8"/>
    <w:rsid w:val="00700CEA"/>
    <w:rsid w:val="00700D92"/>
    <w:rsid w:val="007026BB"/>
    <w:rsid w:val="0070356C"/>
    <w:rsid w:val="007043F2"/>
    <w:rsid w:val="00704874"/>
    <w:rsid w:val="00704A6D"/>
    <w:rsid w:val="00704ED8"/>
    <w:rsid w:val="00705588"/>
    <w:rsid w:val="00705F91"/>
    <w:rsid w:val="00706A6B"/>
    <w:rsid w:val="00706E55"/>
    <w:rsid w:val="00707143"/>
    <w:rsid w:val="0071071B"/>
    <w:rsid w:val="00711BA9"/>
    <w:rsid w:val="007131F6"/>
    <w:rsid w:val="00713E73"/>
    <w:rsid w:val="00714867"/>
    <w:rsid w:val="00716D08"/>
    <w:rsid w:val="007171EC"/>
    <w:rsid w:val="00717BF6"/>
    <w:rsid w:val="00717C68"/>
    <w:rsid w:val="00720327"/>
    <w:rsid w:val="007208FB"/>
    <w:rsid w:val="00723E9E"/>
    <w:rsid w:val="00724317"/>
    <w:rsid w:val="00725E66"/>
    <w:rsid w:val="0072680F"/>
    <w:rsid w:val="00726B7F"/>
    <w:rsid w:val="007275F5"/>
    <w:rsid w:val="00727BA4"/>
    <w:rsid w:val="00727DA5"/>
    <w:rsid w:val="00730218"/>
    <w:rsid w:val="007306C5"/>
    <w:rsid w:val="007307FA"/>
    <w:rsid w:val="0073175C"/>
    <w:rsid w:val="00732091"/>
    <w:rsid w:val="00732309"/>
    <w:rsid w:val="00732BF6"/>
    <w:rsid w:val="00733428"/>
    <w:rsid w:val="00734CF7"/>
    <w:rsid w:val="00734EBD"/>
    <w:rsid w:val="007361C4"/>
    <w:rsid w:val="007367BA"/>
    <w:rsid w:val="00736D4A"/>
    <w:rsid w:val="00737C9F"/>
    <w:rsid w:val="00737D5D"/>
    <w:rsid w:val="00740529"/>
    <w:rsid w:val="0074105E"/>
    <w:rsid w:val="007412CD"/>
    <w:rsid w:val="007412F5"/>
    <w:rsid w:val="00742183"/>
    <w:rsid w:val="00743151"/>
    <w:rsid w:val="00743391"/>
    <w:rsid w:val="007448D8"/>
    <w:rsid w:val="007449E7"/>
    <w:rsid w:val="007455AD"/>
    <w:rsid w:val="00745E73"/>
    <w:rsid w:val="00746839"/>
    <w:rsid w:val="00747281"/>
    <w:rsid w:val="007474E8"/>
    <w:rsid w:val="00747690"/>
    <w:rsid w:val="007479BF"/>
    <w:rsid w:val="00751CAE"/>
    <w:rsid w:val="00752ACB"/>
    <w:rsid w:val="00752AF9"/>
    <w:rsid w:val="0075336C"/>
    <w:rsid w:val="00753F96"/>
    <w:rsid w:val="00753FA0"/>
    <w:rsid w:val="0075491E"/>
    <w:rsid w:val="00754D53"/>
    <w:rsid w:val="00754ED0"/>
    <w:rsid w:val="007550FE"/>
    <w:rsid w:val="007553CB"/>
    <w:rsid w:val="0075588F"/>
    <w:rsid w:val="00755CB3"/>
    <w:rsid w:val="007565BE"/>
    <w:rsid w:val="00757EEB"/>
    <w:rsid w:val="0076014B"/>
    <w:rsid w:val="0076047E"/>
    <w:rsid w:val="00763205"/>
    <w:rsid w:val="0076331F"/>
    <w:rsid w:val="0076355C"/>
    <w:rsid w:val="00763565"/>
    <w:rsid w:val="00763A09"/>
    <w:rsid w:val="00763BCC"/>
    <w:rsid w:val="007643ED"/>
    <w:rsid w:val="00764BD8"/>
    <w:rsid w:val="00764F25"/>
    <w:rsid w:val="00767908"/>
    <w:rsid w:val="00770639"/>
    <w:rsid w:val="007718C9"/>
    <w:rsid w:val="00771C78"/>
    <w:rsid w:val="00773223"/>
    <w:rsid w:val="00773CCC"/>
    <w:rsid w:val="00773DA5"/>
    <w:rsid w:val="00774212"/>
    <w:rsid w:val="00774AD3"/>
    <w:rsid w:val="00774D91"/>
    <w:rsid w:val="0077520C"/>
    <w:rsid w:val="00776752"/>
    <w:rsid w:val="00776C62"/>
    <w:rsid w:val="00776D9A"/>
    <w:rsid w:val="00777C6A"/>
    <w:rsid w:val="0078012A"/>
    <w:rsid w:val="007808BE"/>
    <w:rsid w:val="0078099A"/>
    <w:rsid w:val="00780EC3"/>
    <w:rsid w:val="00783238"/>
    <w:rsid w:val="00783415"/>
    <w:rsid w:val="00784FAD"/>
    <w:rsid w:val="00785745"/>
    <w:rsid w:val="00785B97"/>
    <w:rsid w:val="0078715A"/>
    <w:rsid w:val="007900BB"/>
    <w:rsid w:val="00790E80"/>
    <w:rsid w:val="007911C7"/>
    <w:rsid w:val="00791499"/>
    <w:rsid w:val="007914CB"/>
    <w:rsid w:val="00791D57"/>
    <w:rsid w:val="00792129"/>
    <w:rsid w:val="00792A1F"/>
    <w:rsid w:val="00792A81"/>
    <w:rsid w:val="00792AC1"/>
    <w:rsid w:val="007935EE"/>
    <w:rsid w:val="00794BB2"/>
    <w:rsid w:val="007966F4"/>
    <w:rsid w:val="007967CE"/>
    <w:rsid w:val="007968B9"/>
    <w:rsid w:val="00796A89"/>
    <w:rsid w:val="00796D04"/>
    <w:rsid w:val="00796DD1"/>
    <w:rsid w:val="007973AF"/>
    <w:rsid w:val="0079783E"/>
    <w:rsid w:val="00797DD6"/>
    <w:rsid w:val="007A07C6"/>
    <w:rsid w:val="007A0AC8"/>
    <w:rsid w:val="007A1C64"/>
    <w:rsid w:val="007A259F"/>
    <w:rsid w:val="007A4756"/>
    <w:rsid w:val="007A5175"/>
    <w:rsid w:val="007A5DEA"/>
    <w:rsid w:val="007A63FD"/>
    <w:rsid w:val="007A648F"/>
    <w:rsid w:val="007A6907"/>
    <w:rsid w:val="007A6D2D"/>
    <w:rsid w:val="007A761E"/>
    <w:rsid w:val="007A7851"/>
    <w:rsid w:val="007B0C42"/>
    <w:rsid w:val="007B0D59"/>
    <w:rsid w:val="007B1D7E"/>
    <w:rsid w:val="007B205F"/>
    <w:rsid w:val="007B22D9"/>
    <w:rsid w:val="007B2D9B"/>
    <w:rsid w:val="007B3230"/>
    <w:rsid w:val="007B3CB6"/>
    <w:rsid w:val="007B3F32"/>
    <w:rsid w:val="007B50B9"/>
    <w:rsid w:val="007B5768"/>
    <w:rsid w:val="007B5F73"/>
    <w:rsid w:val="007B6BE8"/>
    <w:rsid w:val="007B7C1A"/>
    <w:rsid w:val="007C119F"/>
    <w:rsid w:val="007C1C4D"/>
    <w:rsid w:val="007C1D45"/>
    <w:rsid w:val="007C1FC8"/>
    <w:rsid w:val="007C2FB4"/>
    <w:rsid w:val="007C3946"/>
    <w:rsid w:val="007C3CA3"/>
    <w:rsid w:val="007C3E9B"/>
    <w:rsid w:val="007C4AC2"/>
    <w:rsid w:val="007C5BA4"/>
    <w:rsid w:val="007C698F"/>
    <w:rsid w:val="007C69DA"/>
    <w:rsid w:val="007C6AF2"/>
    <w:rsid w:val="007C6B69"/>
    <w:rsid w:val="007C77C9"/>
    <w:rsid w:val="007D006B"/>
    <w:rsid w:val="007D0BEA"/>
    <w:rsid w:val="007D12B0"/>
    <w:rsid w:val="007D2C5F"/>
    <w:rsid w:val="007D3285"/>
    <w:rsid w:val="007D3B5A"/>
    <w:rsid w:val="007D3E05"/>
    <w:rsid w:val="007D51A2"/>
    <w:rsid w:val="007D66C1"/>
    <w:rsid w:val="007D6DE0"/>
    <w:rsid w:val="007D752D"/>
    <w:rsid w:val="007D7F75"/>
    <w:rsid w:val="007E0213"/>
    <w:rsid w:val="007E04F8"/>
    <w:rsid w:val="007E0548"/>
    <w:rsid w:val="007E193E"/>
    <w:rsid w:val="007E231D"/>
    <w:rsid w:val="007E2DF7"/>
    <w:rsid w:val="007E3F4C"/>
    <w:rsid w:val="007E488B"/>
    <w:rsid w:val="007E5185"/>
    <w:rsid w:val="007E52AE"/>
    <w:rsid w:val="007E5901"/>
    <w:rsid w:val="007E5F8F"/>
    <w:rsid w:val="007E61E6"/>
    <w:rsid w:val="007E6B77"/>
    <w:rsid w:val="007E7237"/>
    <w:rsid w:val="007E7448"/>
    <w:rsid w:val="007E7518"/>
    <w:rsid w:val="007E76BC"/>
    <w:rsid w:val="007F0A05"/>
    <w:rsid w:val="007F1C47"/>
    <w:rsid w:val="007F2D56"/>
    <w:rsid w:val="007F340B"/>
    <w:rsid w:val="007F3995"/>
    <w:rsid w:val="007F3EB8"/>
    <w:rsid w:val="007F4B21"/>
    <w:rsid w:val="007F4CA9"/>
    <w:rsid w:val="007F5B35"/>
    <w:rsid w:val="007F5FB9"/>
    <w:rsid w:val="007F71A8"/>
    <w:rsid w:val="007F722D"/>
    <w:rsid w:val="007F780C"/>
    <w:rsid w:val="00801316"/>
    <w:rsid w:val="00802ED3"/>
    <w:rsid w:val="008037A9"/>
    <w:rsid w:val="00805279"/>
    <w:rsid w:val="00805A43"/>
    <w:rsid w:val="008063C6"/>
    <w:rsid w:val="00811C73"/>
    <w:rsid w:val="00812D8E"/>
    <w:rsid w:val="00813450"/>
    <w:rsid w:val="008136B0"/>
    <w:rsid w:val="008156AF"/>
    <w:rsid w:val="0081627D"/>
    <w:rsid w:val="00816C16"/>
    <w:rsid w:val="00816FD6"/>
    <w:rsid w:val="00817993"/>
    <w:rsid w:val="00817F26"/>
    <w:rsid w:val="00820796"/>
    <w:rsid w:val="00820E99"/>
    <w:rsid w:val="0082143D"/>
    <w:rsid w:val="00821FBB"/>
    <w:rsid w:val="008221FA"/>
    <w:rsid w:val="0082227A"/>
    <w:rsid w:val="00822731"/>
    <w:rsid w:val="00823B66"/>
    <w:rsid w:val="0082540C"/>
    <w:rsid w:val="00825C4F"/>
    <w:rsid w:val="00825CAB"/>
    <w:rsid w:val="0082714E"/>
    <w:rsid w:val="00827AC2"/>
    <w:rsid w:val="00827B03"/>
    <w:rsid w:val="0083113F"/>
    <w:rsid w:val="008326B4"/>
    <w:rsid w:val="00833D08"/>
    <w:rsid w:val="0083684D"/>
    <w:rsid w:val="00837013"/>
    <w:rsid w:val="00837F5F"/>
    <w:rsid w:val="0084028A"/>
    <w:rsid w:val="00841B79"/>
    <w:rsid w:val="008421BA"/>
    <w:rsid w:val="00843049"/>
    <w:rsid w:val="00843A10"/>
    <w:rsid w:val="0084460A"/>
    <w:rsid w:val="008478FF"/>
    <w:rsid w:val="008502EF"/>
    <w:rsid w:val="00850544"/>
    <w:rsid w:val="00850604"/>
    <w:rsid w:val="008506B4"/>
    <w:rsid w:val="00850EEA"/>
    <w:rsid w:val="00851102"/>
    <w:rsid w:val="00851DAB"/>
    <w:rsid w:val="00851EFC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6182"/>
    <w:rsid w:val="00856CF3"/>
    <w:rsid w:val="00856DBB"/>
    <w:rsid w:val="008575DB"/>
    <w:rsid w:val="008609FF"/>
    <w:rsid w:val="00860DCF"/>
    <w:rsid w:val="008614AA"/>
    <w:rsid w:val="00862203"/>
    <w:rsid w:val="00862488"/>
    <w:rsid w:val="0086298D"/>
    <w:rsid w:val="00862EBA"/>
    <w:rsid w:val="00863DDA"/>
    <w:rsid w:val="00863E7A"/>
    <w:rsid w:val="00864313"/>
    <w:rsid w:val="00864ACB"/>
    <w:rsid w:val="00864F55"/>
    <w:rsid w:val="00864FED"/>
    <w:rsid w:val="0086502A"/>
    <w:rsid w:val="008659F9"/>
    <w:rsid w:val="00866E27"/>
    <w:rsid w:val="00870DFC"/>
    <w:rsid w:val="00870FE1"/>
    <w:rsid w:val="00871448"/>
    <w:rsid w:val="0087256A"/>
    <w:rsid w:val="008725A0"/>
    <w:rsid w:val="00872841"/>
    <w:rsid w:val="00872C55"/>
    <w:rsid w:val="00872E8E"/>
    <w:rsid w:val="0087394A"/>
    <w:rsid w:val="008750C4"/>
    <w:rsid w:val="00875365"/>
    <w:rsid w:val="00875821"/>
    <w:rsid w:val="00876398"/>
    <w:rsid w:val="008765F6"/>
    <w:rsid w:val="008775B9"/>
    <w:rsid w:val="0087774D"/>
    <w:rsid w:val="00881745"/>
    <w:rsid w:val="008842F1"/>
    <w:rsid w:val="00884C72"/>
    <w:rsid w:val="00886206"/>
    <w:rsid w:val="00887291"/>
    <w:rsid w:val="008872BD"/>
    <w:rsid w:val="00887A07"/>
    <w:rsid w:val="00887AE8"/>
    <w:rsid w:val="00887C45"/>
    <w:rsid w:val="00887FF4"/>
    <w:rsid w:val="00890113"/>
    <w:rsid w:val="0089095E"/>
    <w:rsid w:val="00892ECE"/>
    <w:rsid w:val="00894556"/>
    <w:rsid w:val="00894992"/>
    <w:rsid w:val="008961BE"/>
    <w:rsid w:val="00896E47"/>
    <w:rsid w:val="0089757D"/>
    <w:rsid w:val="00897604"/>
    <w:rsid w:val="00897F93"/>
    <w:rsid w:val="008A12A3"/>
    <w:rsid w:val="008A1926"/>
    <w:rsid w:val="008A2F57"/>
    <w:rsid w:val="008A4735"/>
    <w:rsid w:val="008A4C6F"/>
    <w:rsid w:val="008A5BCC"/>
    <w:rsid w:val="008A5EE4"/>
    <w:rsid w:val="008A5FBF"/>
    <w:rsid w:val="008A71B1"/>
    <w:rsid w:val="008A71DB"/>
    <w:rsid w:val="008B0185"/>
    <w:rsid w:val="008B028B"/>
    <w:rsid w:val="008B1C01"/>
    <w:rsid w:val="008B2ED3"/>
    <w:rsid w:val="008B30BB"/>
    <w:rsid w:val="008B3AA3"/>
    <w:rsid w:val="008B3E33"/>
    <w:rsid w:val="008B3FD0"/>
    <w:rsid w:val="008B4E2C"/>
    <w:rsid w:val="008B5B48"/>
    <w:rsid w:val="008B6519"/>
    <w:rsid w:val="008B6C7D"/>
    <w:rsid w:val="008B6CDC"/>
    <w:rsid w:val="008B6D1A"/>
    <w:rsid w:val="008B75AC"/>
    <w:rsid w:val="008C00C9"/>
    <w:rsid w:val="008C0127"/>
    <w:rsid w:val="008C1082"/>
    <w:rsid w:val="008C131F"/>
    <w:rsid w:val="008C2AEA"/>
    <w:rsid w:val="008C2CF6"/>
    <w:rsid w:val="008C3634"/>
    <w:rsid w:val="008C4231"/>
    <w:rsid w:val="008C466C"/>
    <w:rsid w:val="008C53A8"/>
    <w:rsid w:val="008C56C1"/>
    <w:rsid w:val="008C6833"/>
    <w:rsid w:val="008C699A"/>
    <w:rsid w:val="008C7520"/>
    <w:rsid w:val="008D041B"/>
    <w:rsid w:val="008D0610"/>
    <w:rsid w:val="008D0EC1"/>
    <w:rsid w:val="008D1A9F"/>
    <w:rsid w:val="008D20E3"/>
    <w:rsid w:val="008D2288"/>
    <w:rsid w:val="008D2958"/>
    <w:rsid w:val="008D6076"/>
    <w:rsid w:val="008D7CE3"/>
    <w:rsid w:val="008E11FC"/>
    <w:rsid w:val="008E2E7A"/>
    <w:rsid w:val="008E3AD7"/>
    <w:rsid w:val="008E5325"/>
    <w:rsid w:val="008E6AFA"/>
    <w:rsid w:val="008E6C64"/>
    <w:rsid w:val="008E6C74"/>
    <w:rsid w:val="008E7937"/>
    <w:rsid w:val="008E7E96"/>
    <w:rsid w:val="008F0011"/>
    <w:rsid w:val="008F0734"/>
    <w:rsid w:val="008F10CF"/>
    <w:rsid w:val="008F167C"/>
    <w:rsid w:val="008F1C01"/>
    <w:rsid w:val="008F1FF4"/>
    <w:rsid w:val="008F212F"/>
    <w:rsid w:val="008F2DB4"/>
    <w:rsid w:val="008F5F05"/>
    <w:rsid w:val="008F6693"/>
    <w:rsid w:val="008F753A"/>
    <w:rsid w:val="008F7BD2"/>
    <w:rsid w:val="00900416"/>
    <w:rsid w:val="00901605"/>
    <w:rsid w:val="00902417"/>
    <w:rsid w:val="00902D24"/>
    <w:rsid w:val="009040AF"/>
    <w:rsid w:val="00904102"/>
    <w:rsid w:val="0090590C"/>
    <w:rsid w:val="00906029"/>
    <w:rsid w:val="00906836"/>
    <w:rsid w:val="00906842"/>
    <w:rsid w:val="00907338"/>
    <w:rsid w:val="0090796D"/>
    <w:rsid w:val="00910AC6"/>
    <w:rsid w:val="00910D2A"/>
    <w:rsid w:val="00911CFE"/>
    <w:rsid w:val="00911E70"/>
    <w:rsid w:val="009135DB"/>
    <w:rsid w:val="00913819"/>
    <w:rsid w:val="00913F8C"/>
    <w:rsid w:val="009147A0"/>
    <w:rsid w:val="0091516B"/>
    <w:rsid w:val="0091697C"/>
    <w:rsid w:val="0091770E"/>
    <w:rsid w:val="0092050A"/>
    <w:rsid w:val="009206BB"/>
    <w:rsid w:val="009206F0"/>
    <w:rsid w:val="00920CE7"/>
    <w:rsid w:val="00921628"/>
    <w:rsid w:val="009216BB"/>
    <w:rsid w:val="009228E6"/>
    <w:rsid w:val="00923316"/>
    <w:rsid w:val="00923449"/>
    <w:rsid w:val="00923762"/>
    <w:rsid w:val="0092387C"/>
    <w:rsid w:val="00923A4A"/>
    <w:rsid w:val="00924851"/>
    <w:rsid w:val="009255A1"/>
    <w:rsid w:val="0092652B"/>
    <w:rsid w:val="00927508"/>
    <w:rsid w:val="0093057A"/>
    <w:rsid w:val="00931586"/>
    <w:rsid w:val="009322E2"/>
    <w:rsid w:val="009340DF"/>
    <w:rsid w:val="009342C4"/>
    <w:rsid w:val="00935308"/>
    <w:rsid w:val="00935509"/>
    <w:rsid w:val="0093759D"/>
    <w:rsid w:val="00937B52"/>
    <w:rsid w:val="00940754"/>
    <w:rsid w:val="00940954"/>
    <w:rsid w:val="009413B6"/>
    <w:rsid w:val="00942C47"/>
    <w:rsid w:val="00942EA0"/>
    <w:rsid w:val="0094397C"/>
    <w:rsid w:val="009439B9"/>
    <w:rsid w:val="00943C85"/>
    <w:rsid w:val="009441A3"/>
    <w:rsid w:val="00944ACC"/>
    <w:rsid w:val="00944C1B"/>
    <w:rsid w:val="0094563E"/>
    <w:rsid w:val="0094640D"/>
    <w:rsid w:val="00946959"/>
    <w:rsid w:val="00946FB8"/>
    <w:rsid w:val="009476FD"/>
    <w:rsid w:val="00947CD2"/>
    <w:rsid w:val="00950222"/>
    <w:rsid w:val="00950913"/>
    <w:rsid w:val="00950B22"/>
    <w:rsid w:val="00950E64"/>
    <w:rsid w:val="0095108E"/>
    <w:rsid w:val="00951C2C"/>
    <w:rsid w:val="0095329B"/>
    <w:rsid w:val="00953449"/>
    <w:rsid w:val="00955129"/>
    <w:rsid w:val="00955992"/>
    <w:rsid w:val="00955CEB"/>
    <w:rsid w:val="00955FE8"/>
    <w:rsid w:val="00956BD4"/>
    <w:rsid w:val="00957782"/>
    <w:rsid w:val="00960105"/>
    <w:rsid w:val="00960932"/>
    <w:rsid w:val="00960FAC"/>
    <w:rsid w:val="00961E98"/>
    <w:rsid w:val="00961FB1"/>
    <w:rsid w:val="009624FC"/>
    <w:rsid w:val="00964C1F"/>
    <w:rsid w:val="009660B8"/>
    <w:rsid w:val="009660E7"/>
    <w:rsid w:val="009662D2"/>
    <w:rsid w:val="00966333"/>
    <w:rsid w:val="00967465"/>
    <w:rsid w:val="00967E90"/>
    <w:rsid w:val="0097037E"/>
    <w:rsid w:val="009703D5"/>
    <w:rsid w:val="00970BD1"/>
    <w:rsid w:val="00970EBA"/>
    <w:rsid w:val="009720B5"/>
    <w:rsid w:val="009737C2"/>
    <w:rsid w:val="009740CF"/>
    <w:rsid w:val="00974E00"/>
    <w:rsid w:val="0097570A"/>
    <w:rsid w:val="0097632D"/>
    <w:rsid w:val="0097657F"/>
    <w:rsid w:val="00976B2F"/>
    <w:rsid w:val="00977FFA"/>
    <w:rsid w:val="0098067D"/>
    <w:rsid w:val="00980701"/>
    <w:rsid w:val="009808B7"/>
    <w:rsid w:val="00980A0A"/>
    <w:rsid w:val="00980E7F"/>
    <w:rsid w:val="00980FE8"/>
    <w:rsid w:val="0098146A"/>
    <w:rsid w:val="00981D61"/>
    <w:rsid w:val="00982235"/>
    <w:rsid w:val="00982A76"/>
    <w:rsid w:val="00982F27"/>
    <w:rsid w:val="00983642"/>
    <w:rsid w:val="009838FE"/>
    <w:rsid w:val="00985805"/>
    <w:rsid w:val="00985B63"/>
    <w:rsid w:val="009868F4"/>
    <w:rsid w:val="009876C8"/>
    <w:rsid w:val="00990351"/>
    <w:rsid w:val="00990AA6"/>
    <w:rsid w:val="009917D0"/>
    <w:rsid w:val="00991AD0"/>
    <w:rsid w:val="00993B0D"/>
    <w:rsid w:val="00994B4A"/>
    <w:rsid w:val="009950E1"/>
    <w:rsid w:val="00995A73"/>
    <w:rsid w:val="00997ACE"/>
    <w:rsid w:val="009A2170"/>
    <w:rsid w:val="009A3599"/>
    <w:rsid w:val="009A3968"/>
    <w:rsid w:val="009A3C70"/>
    <w:rsid w:val="009A43D7"/>
    <w:rsid w:val="009A4815"/>
    <w:rsid w:val="009A5142"/>
    <w:rsid w:val="009A5A91"/>
    <w:rsid w:val="009A5A9F"/>
    <w:rsid w:val="009A6117"/>
    <w:rsid w:val="009A61A4"/>
    <w:rsid w:val="009A736F"/>
    <w:rsid w:val="009B092F"/>
    <w:rsid w:val="009B49EC"/>
    <w:rsid w:val="009B4A7B"/>
    <w:rsid w:val="009B4E15"/>
    <w:rsid w:val="009B5ED8"/>
    <w:rsid w:val="009B60D3"/>
    <w:rsid w:val="009B620E"/>
    <w:rsid w:val="009B6BB9"/>
    <w:rsid w:val="009B74EC"/>
    <w:rsid w:val="009B7570"/>
    <w:rsid w:val="009C03A8"/>
    <w:rsid w:val="009C12F0"/>
    <w:rsid w:val="009C29A3"/>
    <w:rsid w:val="009C32C6"/>
    <w:rsid w:val="009C4CC5"/>
    <w:rsid w:val="009C5088"/>
    <w:rsid w:val="009C53A0"/>
    <w:rsid w:val="009C7E2D"/>
    <w:rsid w:val="009D00D1"/>
    <w:rsid w:val="009D1770"/>
    <w:rsid w:val="009D2604"/>
    <w:rsid w:val="009D2D06"/>
    <w:rsid w:val="009D3744"/>
    <w:rsid w:val="009D3B4A"/>
    <w:rsid w:val="009D4987"/>
    <w:rsid w:val="009D4FA3"/>
    <w:rsid w:val="009D731F"/>
    <w:rsid w:val="009D7370"/>
    <w:rsid w:val="009D752D"/>
    <w:rsid w:val="009E03D9"/>
    <w:rsid w:val="009E06B5"/>
    <w:rsid w:val="009E08FC"/>
    <w:rsid w:val="009E0A34"/>
    <w:rsid w:val="009E1D95"/>
    <w:rsid w:val="009E2191"/>
    <w:rsid w:val="009E2C27"/>
    <w:rsid w:val="009E2ECE"/>
    <w:rsid w:val="009E3EA8"/>
    <w:rsid w:val="009E4353"/>
    <w:rsid w:val="009E659E"/>
    <w:rsid w:val="009E6607"/>
    <w:rsid w:val="009E7EF5"/>
    <w:rsid w:val="009F0713"/>
    <w:rsid w:val="009F0C5B"/>
    <w:rsid w:val="009F2786"/>
    <w:rsid w:val="009F2DC6"/>
    <w:rsid w:val="009F45D8"/>
    <w:rsid w:val="009F4ED8"/>
    <w:rsid w:val="009F5A84"/>
    <w:rsid w:val="009F5AD0"/>
    <w:rsid w:val="009F5CA0"/>
    <w:rsid w:val="009F6A8F"/>
    <w:rsid w:val="009F7C4F"/>
    <w:rsid w:val="009F7E04"/>
    <w:rsid w:val="00A002F0"/>
    <w:rsid w:val="00A00363"/>
    <w:rsid w:val="00A00B5A"/>
    <w:rsid w:val="00A0179A"/>
    <w:rsid w:val="00A017C8"/>
    <w:rsid w:val="00A01B68"/>
    <w:rsid w:val="00A01D10"/>
    <w:rsid w:val="00A021D1"/>
    <w:rsid w:val="00A02AAA"/>
    <w:rsid w:val="00A02B8A"/>
    <w:rsid w:val="00A033B0"/>
    <w:rsid w:val="00A03568"/>
    <w:rsid w:val="00A0395C"/>
    <w:rsid w:val="00A03987"/>
    <w:rsid w:val="00A050E3"/>
    <w:rsid w:val="00A06D2E"/>
    <w:rsid w:val="00A06DA1"/>
    <w:rsid w:val="00A06FD1"/>
    <w:rsid w:val="00A0761E"/>
    <w:rsid w:val="00A07790"/>
    <w:rsid w:val="00A07B0A"/>
    <w:rsid w:val="00A108E0"/>
    <w:rsid w:val="00A10D6B"/>
    <w:rsid w:val="00A11BA2"/>
    <w:rsid w:val="00A11E86"/>
    <w:rsid w:val="00A11FF9"/>
    <w:rsid w:val="00A12EF5"/>
    <w:rsid w:val="00A12F4A"/>
    <w:rsid w:val="00A136BF"/>
    <w:rsid w:val="00A13DCA"/>
    <w:rsid w:val="00A13DDA"/>
    <w:rsid w:val="00A13EED"/>
    <w:rsid w:val="00A13EFA"/>
    <w:rsid w:val="00A146AA"/>
    <w:rsid w:val="00A1597E"/>
    <w:rsid w:val="00A160F0"/>
    <w:rsid w:val="00A16A9F"/>
    <w:rsid w:val="00A16CA9"/>
    <w:rsid w:val="00A16DF0"/>
    <w:rsid w:val="00A1772C"/>
    <w:rsid w:val="00A17A0E"/>
    <w:rsid w:val="00A17C41"/>
    <w:rsid w:val="00A20B19"/>
    <w:rsid w:val="00A21A0F"/>
    <w:rsid w:val="00A2306F"/>
    <w:rsid w:val="00A24071"/>
    <w:rsid w:val="00A2424F"/>
    <w:rsid w:val="00A2513A"/>
    <w:rsid w:val="00A25417"/>
    <w:rsid w:val="00A26C5F"/>
    <w:rsid w:val="00A27B0D"/>
    <w:rsid w:val="00A30713"/>
    <w:rsid w:val="00A30A42"/>
    <w:rsid w:val="00A30CEF"/>
    <w:rsid w:val="00A3178A"/>
    <w:rsid w:val="00A31CDD"/>
    <w:rsid w:val="00A31F96"/>
    <w:rsid w:val="00A3239E"/>
    <w:rsid w:val="00A33FC9"/>
    <w:rsid w:val="00A349CA"/>
    <w:rsid w:val="00A34D5E"/>
    <w:rsid w:val="00A353D9"/>
    <w:rsid w:val="00A353F6"/>
    <w:rsid w:val="00A35C32"/>
    <w:rsid w:val="00A36917"/>
    <w:rsid w:val="00A40008"/>
    <w:rsid w:val="00A415EE"/>
    <w:rsid w:val="00A42B46"/>
    <w:rsid w:val="00A4303F"/>
    <w:rsid w:val="00A4329D"/>
    <w:rsid w:val="00A43F62"/>
    <w:rsid w:val="00A45A09"/>
    <w:rsid w:val="00A45AAC"/>
    <w:rsid w:val="00A45BBF"/>
    <w:rsid w:val="00A45BE3"/>
    <w:rsid w:val="00A462AF"/>
    <w:rsid w:val="00A47043"/>
    <w:rsid w:val="00A476E6"/>
    <w:rsid w:val="00A5046A"/>
    <w:rsid w:val="00A50634"/>
    <w:rsid w:val="00A507E0"/>
    <w:rsid w:val="00A50E38"/>
    <w:rsid w:val="00A51145"/>
    <w:rsid w:val="00A51EFB"/>
    <w:rsid w:val="00A520A3"/>
    <w:rsid w:val="00A522E6"/>
    <w:rsid w:val="00A54C5A"/>
    <w:rsid w:val="00A55699"/>
    <w:rsid w:val="00A5692A"/>
    <w:rsid w:val="00A573AE"/>
    <w:rsid w:val="00A601F3"/>
    <w:rsid w:val="00A604D0"/>
    <w:rsid w:val="00A61733"/>
    <w:rsid w:val="00A639B9"/>
    <w:rsid w:val="00A6401A"/>
    <w:rsid w:val="00A6454B"/>
    <w:rsid w:val="00A64D75"/>
    <w:rsid w:val="00A64ED9"/>
    <w:rsid w:val="00A655AC"/>
    <w:rsid w:val="00A65BF5"/>
    <w:rsid w:val="00A66104"/>
    <w:rsid w:val="00A67CD2"/>
    <w:rsid w:val="00A70679"/>
    <w:rsid w:val="00A70D4C"/>
    <w:rsid w:val="00A70EB0"/>
    <w:rsid w:val="00A712DB"/>
    <w:rsid w:val="00A7190F"/>
    <w:rsid w:val="00A73D54"/>
    <w:rsid w:val="00A74594"/>
    <w:rsid w:val="00A759E7"/>
    <w:rsid w:val="00A76F9B"/>
    <w:rsid w:val="00A8034F"/>
    <w:rsid w:val="00A821A8"/>
    <w:rsid w:val="00A82D51"/>
    <w:rsid w:val="00A84896"/>
    <w:rsid w:val="00A84CBA"/>
    <w:rsid w:val="00A856B5"/>
    <w:rsid w:val="00A859E3"/>
    <w:rsid w:val="00A86036"/>
    <w:rsid w:val="00A86323"/>
    <w:rsid w:val="00A86873"/>
    <w:rsid w:val="00A86F7E"/>
    <w:rsid w:val="00A87B3C"/>
    <w:rsid w:val="00A9003B"/>
    <w:rsid w:val="00A90433"/>
    <w:rsid w:val="00A91096"/>
    <w:rsid w:val="00A91F7E"/>
    <w:rsid w:val="00A921D7"/>
    <w:rsid w:val="00A92632"/>
    <w:rsid w:val="00A929C6"/>
    <w:rsid w:val="00A932A7"/>
    <w:rsid w:val="00A94F86"/>
    <w:rsid w:val="00A95DFD"/>
    <w:rsid w:val="00A9720D"/>
    <w:rsid w:val="00A97B85"/>
    <w:rsid w:val="00AA1BCF"/>
    <w:rsid w:val="00AA1E47"/>
    <w:rsid w:val="00AA5395"/>
    <w:rsid w:val="00AA5A5D"/>
    <w:rsid w:val="00AA5B9D"/>
    <w:rsid w:val="00AA660F"/>
    <w:rsid w:val="00AA6795"/>
    <w:rsid w:val="00AA6E0B"/>
    <w:rsid w:val="00AA79A8"/>
    <w:rsid w:val="00AB05C9"/>
    <w:rsid w:val="00AB08D2"/>
    <w:rsid w:val="00AB0E77"/>
    <w:rsid w:val="00AB2DCF"/>
    <w:rsid w:val="00AB32D2"/>
    <w:rsid w:val="00AB4667"/>
    <w:rsid w:val="00AB4B52"/>
    <w:rsid w:val="00AB50C5"/>
    <w:rsid w:val="00AB5181"/>
    <w:rsid w:val="00AB57CB"/>
    <w:rsid w:val="00AB643E"/>
    <w:rsid w:val="00AB667B"/>
    <w:rsid w:val="00AB68C7"/>
    <w:rsid w:val="00AB7D2B"/>
    <w:rsid w:val="00AC1102"/>
    <w:rsid w:val="00AC18CF"/>
    <w:rsid w:val="00AC21EA"/>
    <w:rsid w:val="00AC2644"/>
    <w:rsid w:val="00AC26FA"/>
    <w:rsid w:val="00AC3926"/>
    <w:rsid w:val="00AC3E8E"/>
    <w:rsid w:val="00AC44F7"/>
    <w:rsid w:val="00AC5249"/>
    <w:rsid w:val="00AC53C8"/>
    <w:rsid w:val="00AC64FB"/>
    <w:rsid w:val="00AC6747"/>
    <w:rsid w:val="00AC7686"/>
    <w:rsid w:val="00AD0023"/>
    <w:rsid w:val="00AD1686"/>
    <w:rsid w:val="00AD183F"/>
    <w:rsid w:val="00AD1943"/>
    <w:rsid w:val="00AD2DB6"/>
    <w:rsid w:val="00AD35F1"/>
    <w:rsid w:val="00AD3C9D"/>
    <w:rsid w:val="00AD58CF"/>
    <w:rsid w:val="00AD5C08"/>
    <w:rsid w:val="00AD6385"/>
    <w:rsid w:val="00AD719F"/>
    <w:rsid w:val="00AD7540"/>
    <w:rsid w:val="00AD7AB7"/>
    <w:rsid w:val="00AE074D"/>
    <w:rsid w:val="00AE07BF"/>
    <w:rsid w:val="00AE1B3C"/>
    <w:rsid w:val="00AE1D45"/>
    <w:rsid w:val="00AE2960"/>
    <w:rsid w:val="00AE2A66"/>
    <w:rsid w:val="00AE2AD6"/>
    <w:rsid w:val="00AE3B45"/>
    <w:rsid w:val="00AE3B76"/>
    <w:rsid w:val="00AE3FFA"/>
    <w:rsid w:val="00AE40E3"/>
    <w:rsid w:val="00AE5D1F"/>
    <w:rsid w:val="00AE5E9A"/>
    <w:rsid w:val="00AE6695"/>
    <w:rsid w:val="00AE686C"/>
    <w:rsid w:val="00AE78C4"/>
    <w:rsid w:val="00AE7D64"/>
    <w:rsid w:val="00AF0552"/>
    <w:rsid w:val="00AF11AC"/>
    <w:rsid w:val="00AF130F"/>
    <w:rsid w:val="00AF1785"/>
    <w:rsid w:val="00AF1CA6"/>
    <w:rsid w:val="00AF25ED"/>
    <w:rsid w:val="00AF2FB8"/>
    <w:rsid w:val="00AF300E"/>
    <w:rsid w:val="00AF49CD"/>
    <w:rsid w:val="00AF60DA"/>
    <w:rsid w:val="00AF63C0"/>
    <w:rsid w:val="00AF7546"/>
    <w:rsid w:val="00AF7B51"/>
    <w:rsid w:val="00B00734"/>
    <w:rsid w:val="00B01011"/>
    <w:rsid w:val="00B0117E"/>
    <w:rsid w:val="00B016FE"/>
    <w:rsid w:val="00B01B94"/>
    <w:rsid w:val="00B029DF"/>
    <w:rsid w:val="00B02E71"/>
    <w:rsid w:val="00B0441A"/>
    <w:rsid w:val="00B05112"/>
    <w:rsid w:val="00B05927"/>
    <w:rsid w:val="00B06104"/>
    <w:rsid w:val="00B07D3D"/>
    <w:rsid w:val="00B103E3"/>
    <w:rsid w:val="00B10E1C"/>
    <w:rsid w:val="00B11508"/>
    <w:rsid w:val="00B11D00"/>
    <w:rsid w:val="00B12A32"/>
    <w:rsid w:val="00B13B65"/>
    <w:rsid w:val="00B13BE1"/>
    <w:rsid w:val="00B13C78"/>
    <w:rsid w:val="00B14314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3500"/>
    <w:rsid w:val="00B235ED"/>
    <w:rsid w:val="00B243E9"/>
    <w:rsid w:val="00B24CA5"/>
    <w:rsid w:val="00B24FCB"/>
    <w:rsid w:val="00B2614B"/>
    <w:rsid w:val="00B26894"/>
    <w:rsid w:val="00B27AD1"/>
    <w:rsid w:val="00B27BD8"/>
    <w:rsid w:val="00B27BE0"/>
    <w:rsid w:val="00B306D9"/>
    <w:rsid w:val="00B3106C"/>
    <w:rsid w:val="00B3141A"/>
    <w:rsid w:val="00B3247A"/>
    <w:rsid w:val="00B326AD"/>
    <w:rsid w:val="00B3352B"/>
    <w:rsid w:val="00B3497E"/>
    <w:rsid w:val="00B35FA0"/>
    <w:rsid w:val="00B36EED"/>
    <w:rsid w:val="00B4065A"/>
    <w:rsid w:val="00B413A9"/>
    <w:rsid w:val="00B42F0A"/>
    <w:rsid w:val="00B43375"/>
    <w:rsid w:val="00B4382B"/>
    <w:rsid w:val="00B43A14"/>
    <w:rsid w:val="00B44821"/>
    <w:rsid w:val="00B46265"/>
    <w:rsid w:val="00B463C6"/>
    <w:rsid w:val="00B47045"/>
    <w:rsid w:val="00B47431"/>
    <w:rsid w:val="00B50A98"/>
    <w:rsid w:val="00B514F5"/>
    <w:rsid w:val="00B52A4F"/>
    <w:rsid w:val="00B52F2C"/>
    <w:rsid w:val="00B534EE"/>
    <w:rsid w:val="00B538E4"/>
    <w:rsid w:val="00B53E85"/>
    <w:rsid w:val="00B551AD"/>
    <w:rsid w:val="00B56066"/>
    <w:rsid w:val="00B574AF"/>
    <w:rsid w:val="00B576A0"/>
    <w:rsid w:val="00B60417"/>
    <w:rsid w:val="00B60592"/>
    <w:rsid w:val="00B60DA8"/>
    <w:rsid w:val="00B61F46"/>
    <w:rsid w:val="00B6299E"/>
    <w:rsid w:val="00B62B83"/>
    <w:rsid w:val="00B6356E"/>
    <w:rsid w:val="00B639DF"/>
    <w:rsid w:val="00B65EA9"/>
    <w:rsid w:val="00B66950"/>
    <w:rsid w:val="00B6793D"/>
    <w:rsid w:val="00B67B6C"/>
    <w:rsid w:val="00B70D74"/>
    <w:rsid w:val="00B7122C"/>
    <w:rsid w:val="00B714D2"/>
    <w:rsid w:val="00B72907"/>
    <w:rsid w:val="00B73A38"/>
    <w:rsid w:val="00B7522F"/>
    <w:rsid w:val="00B753E2"/>
    <w:rsid w:val="00B7706A"/>
    <w:rsid w:val="00B81325"/>
    <w:rsid w:val="00B82376"/>
    <w:rsid w:val="00B82A2F"/>
    <w:rsid w:val="00B84B55"/>
    <w:rsid w:val="00B900B9"/>
    <w:rsid w:val="00B90CAB"/>
    <w:rsid w:val="00B90E0C"/>
    <w:rsid w:val="00B92079"/>
    <w:rsid w:val="00B92F14"/>
    <w:rsid w:val="00B93A8C"/>
    <w:rsid w:val="00B94F1B"/>
    <w:rsid w:val="00B959AE"/>
    <w:rsid w:val="00B96081"/>
    <w:rsid w:val="00B96202"/>
    <w:rsid w:val="00B977AF"/>
    <w:rsid w:val="00B978A8"/>
    <w:rsid w:val="00B97A61"/>
    <w:rsid w:val="00B97C42"/>
    <w:rsid w:val="00B97DD7"/>
    <w:rsid w:val="00BA03FE"/>
    <w:rsid w:val="00BA1F2B"/>
    <w:rsid w:val="00BA2E18"/>
    <w:rsid w:val="00BA58FA"/>
    <w:rsid w:val="00BA7970"/>
    <w:rsid w:val="00BB0575"/>
    <w:rsid w:val="00BB0DFB"/>
    <w:rsid w:val="00BB1080"/>
    <w:rsid w:val="00BB1AE7"/>
    <w:rsid w:val="00BB1ED4"/>
    <w:rsid w:val="00BB32BA"/>
    <w:rsid w:val="00BB3370"/>
    <w:rsid w:val="00BB45E5"/>
    <w:rsid w:val="00BB5B04"/>
    <w:rsid w:val="00BB5C45"/>
    <w:rsid w:val="00BB5EC0"/>
    <w:rsid w:val="00BB615B"/>
    <w:rsid w:val="00BB62A7"/>
    <w:rsid w:val="00BB727E"/>
    <w:rsid w:val="00BB7315"/>
    <w:rsid w:val="00BB73CA"/>
    <w:rsid w:val="00BB7BCB"/>
    <w:rsid w:val="00BB7C46"/>
    <w:rsid w:val="00BC012C"/>
    <w:rsid w:val="00BC0532"/>
    <w:rsid w:val="00BC0649"/>
    <w:rsid w:val="00BC0F3D"/>
    <w:rsid w:val="00BC197E"/>
    <w:rsid w:val="00BC2133"/>
    <w:rsid w:val="00BC25FC"/>
    <w:rsid w:val="00BC376F"/>
    <w:rsid w:val="00BC39AF"/>
    <w:rsid w:val="00BC43C7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D02AC"/>
    <w:rsid w:val="00BD030A"/>
    <w:rsid w:val="00BD07E9"/>
    <w:rsid w:val="00BD08CB"/>
    <w:rsid w:val="00BD08F5"/>
    <w:rsid w:val="00BD13DA"/>
    <w:rsid w:val="00BD14CB"/>
    <w:rsid w:val="00BD1669"/>
    <w:rsid w:val="00BD3F9D"/>
    <w:rsid w:val="00BD606F"/>
    <w:rsid w:val="00BD6F5E"/>
    <w:rsid w:val="00BD735C"/>
    <w:rsid w:val="00BE22E2"/>
    <w:rsid w:val="00BE28D8"/>
    <w:rsid w:val="00BE2FEE"/>
    <w:rsid w:val="00BE370E"/>
    <w:rsid w:val="00BE3F12"/>
    <w:rsid w:val="00BE41BA"/>
    <w:rsid w:val="00BE53A2"/>
    <w:rsid w:val="00BE7589"/>
    <w:rsid w:val="00BE762D"/>
    <w:rsid w:val="00BF2317"/>
    <w:rsid w:val="00BF45E1"/>
    <w:rsid w:val="00BF4E61"/>
    <w:rsid w:val="00BF6384"/>
    <w:rsid w:val="00BF6BAE"/>
    <w:rsid w:val="00BF7245"/>
    <w:rsid w:val="00BF72F6"/>
    <w:rsid w:val="00BF7B9A"/>
    <w:rsid w:val="00BF7EB5"/>
    <w:rsid w:val="00C009A2"/>
    <w:rsid w:val="00C00D0F"/>
    <w:rsid w:val="00C00FDA"/>
    <w:rsid w:val="00C0180D"/>
    <w:rsid w:val="00C01851"/>
    <w:rsid w:val="00C02033"/>
    <w:rsid w:val="00C033E3"/>
    <w:rsid w:val="00C043C1"/>
    <w:rsid w:val="00C04623"/>
    <w:rsid w:val="00C0555D"/>
    <w:rsid w:val="00C064F6"/>
    <w:rsid w:val="00C06DFB"/>
    <w:rsid w:val="00C10014"/>
    <w:rsid w:val="00C10C93"/>
    <w:rsid w:val="00C10DF2"/>
    <w:rsid w:val="00C11A77"/>
    <w:rsid w:val="00C123D5"/>
    <w:rsid w:val="00C129F2"/>
    <w:rsid w:val="00C12FD2"/>
    <w:rsid w:val="00C13430"/>
    <w:rsid w:val="00C13E98"/>
    <w:rsid w:val="00C14B5E"/>
    <w:rsid w:val="00C15121"/>
    <w:rsid w:val="00C159E2"/>
    <w:rsid w:val="00C1644F"/>
    <w:rsid w:val="00C20768"/>
    <w:rsid w:val="00C20D72"/>
    <w:rsid w:val="00C22870"/>
    <w:rsid w:val="00C22C6C"/>
    <w:rsid w:val="00C239EB"/>
    <w:rsid w:val="00C23EC5"/>
    <w:rsid w:val="00C2420A"/>
    <w:rsid w:val="00C25574"/>
    <w:rsid w:val="00C2676C"/>
    <w:rsid w:val="00C300EA"/>
    <w:rsid w:val="00C33EDA"/>
    <w:rsid w:val="00C3433C"/>
    <w:rsid w:val="00C348BE"/>
    <w:rsid w:val="00C34C0E"/>
    <w:rsid w:val="00C353C8"/>
    <w:rsid w:val="00C35F77"/>
    <w:rsid w:val="00C37337"/>
    <w:rsid w:val="00C373C7"/>
    <w:rsid w:val="00C401E8"/>
    <w:rsid w:val="00C41198"/>
    <w:rsid w:val="00C413F8"/>
    <w:rsid w:val="00C41BD4"/>
    <w:rsid w:val="00C434D0"/>
    <w:rsid w:val="00C43C30"/>
    <w:rsid w:val="00C453CF"/>
    <w:rsid w:val="00C454B0"/>
    <w:rsid w:val="00C45922"/>
    <w:rsid w:val="00C45A74"/>
    <w:rsid w:val="00C45ED1"/>
    <w:rsid w:val="00C46493"/>
    <w:rsid w:val="00C4680C"/>
    <w:rsid w:val="00C471AC"/>
    <w:rsid w:val="00C50B86"/>
    <w:rsid w:val="00C50C78"/>
    <w:rsid w:val="00C51435"/>
    <w:rsid w:val="00C52402"/>
    <w:rsid w:val="00C53202"/>
    <w:rsid w:val="00C536B7"/>
    <w:rsid w:val="00C5430E"/>
    <w:rsid w:val="00C5439B"/>
    <w:rsid w:val="00C54539"/>
    <w:rsid w:val="00C558AC"/>
    <w:rsid w:val="00C55C54"/>
    <w:rsid w:val="00C56559"/>
    <w:rsid w:val="00C57122"/>
    <w:rsid w:val="00C57E4F"/>
    <w:rsid w:val="00C6080D"/>
    <w:rsid w:val="00C60D2B"/>
    <w:rsid w:val="00C613BB"/>
    <w:rsid w:val="00C6257B"/>
    <w:rsid w:val="00C62BD3"/>
    <w:rsid w:val="00C62CFE"/>
    <w:rsid w:val="00C63755"/>
    <w:rsid w:val="00C64D0B"/>
    <w:rsid w:val="00C66905"/>
    <w:rsid w:val="00C6691E"/>
    <w:rsid w:val="00C6795A"/>
    <w:rsid w:val="00C67991"/>
    <w:rsid w:val="00C7113D"/>
    <w:rsid w:val="00C711D1"/>
    <w:rsid w:val="00C72505"/>
    <w:rsid w:val="00C72AE8"/>
    <w:rsid w:val="00C7343E"/>
    <w:rsid w:val="00C73966"/>
    <w:rsid w:val="00C7492B"/>
    <w:rsid w:val="00C75154"/>
    <w:rsid w:val="00C773AE"/>
    <w:rsid w:val="00C77502"/>
    <w:rsid w:val="00C77658"/>
    <w:rsid w:val="00C81961"/>
    <w:rsid w:val="00C85BDA"/>
    <w:rsid w:val="00C860FE"/>
    <w:rsid w:val="00C86BA2"/>
    <w:rsid w:val="00C905F6"/>
    <w:rsid w:val="00C908C8"/>
    <w:rsid w:val="00C9126F"/>
    <w:rsid w:val="00C913E4"/>
    <w:rsid w:val="00C9201B"/>
    <w:rsid w:val="00C9242E"/>
    <w:rsid w:val="00C92593"/>
    <w:rsid w:val="00C93540"/>
    <w:rsid w:val="00C93A3D"/>
    <w:rsid w:val="00C94867"/>
    <w:rsid w:val="00C94ADC"/>
    <w:rsid w:val="00C96917"/>
    <w:rsid w:val="00C96A55"/>
    <w:rsid w:val="00C9785C"/>
    <w:rsid w:val="00CA0F59"/>
    <w:rsid w:val="00CA10EA"/>
    <w:rsid w:val="00CA1A78"/>
    <w:rsid w:val="00CA36AC"/>
    <w:rsid w:val="00CA3F24"/>
    <w:rsid w:val="00CA41D7"/>
    <w:rsid w:val="00CA45EF"/>
    <w:rsid w:val="00CA5370"/>
    <w:rsid w:val="00CA5FFA"/>
    <w:rsid w:val="00CA65F5"/>
    <w:rsid w:val="00CA6B20"/>
    <w:rsid w:val="00CA6E18"/>
    <w:rsid w:val="00CA6E61"/>
    <w:rsid w:val="00CA6E64"/>
    <w:rsid w:val="00CA6F0B"/>
    <w:rsid w:val="00CA794F"/>
    <w:rsid w:val="00CA7B1B"/>
    <w:rsid w:val="00CA7C3A"/>
    <w:rsid w:val="00CB0A89"/>
    <w:rsid w:val="00CB21C0"/>
    <w:rsid w:val="00CB24B0"/>
    <w:rsid w:val="00CB2660"/>
    <w:rsid w:val="00CB2E8A"/>
    <w:rsid w:val="00CB3228"/>
    <w:rsid w:val="00CB3D77"/>
    <w:rsid w:val="00CB41D5"/>
    <w:rsid w:val="00CB4B14"/>
    <w:rsid w:val="00CB4C85"/>
    <w:rsid w:val="00CB4CAD"/>
    <w:rsid w:val="00CB4DE0"/>
    <w:rsid w:val="00CB54E3"/>
    <w:rsid w:val="00CB5C14"/>
    <w:rsid w:val="00CB6DAD"/>
    <w:rsid w:val="00CB7312"/>
    <w:rsid w:val="00CC04F9"/>
    <w:rsid w:val="00CC0BF4"/>
    <w:rsid w:val="00CC15A3"/>
    <w:rsid w:val="00CC2CE1"/>
    <w:rsid w:val="00CC3B88"/>
    <w:rsid w:val="00CC3F2F"/>
    <w:rsid w:val="00CC4E96"/>
    <w:rsid w:val="00CC5120"/>
    <w:rsid w:val="00CC60F1"/>
    <w:rsid w:val="00CC73A4"/>
    <w:rsid w:val="00CD093F"/>
    <w:rsid w:val="00CD0AAF"/>
    <w:rsid w:val="00CD0E62"/>
    <w:rsid w:val="00CD1164"/>
    <w:rsid w:val="00CD1C94"/>
    <w:rsid w:val="00CD2CB1"/>
    <w:rsid w:val="00CD2D96"/>
    <w:rsid w:val="00CD2E7A"/>
    <w:rsid w:val="00CD4104"/>
    <w:rsid w:val="00CD5CAD"/>
    <w:rsid w:val="00CD6412"/>
    <w:rsid w:val="00CD6DBD"/>
    <w:rsid w:val="00CD7376"/>
    <w:rsid w:val="00CD78F5"/>
    <w:rsid w:val="00CE06BC"/>
    <w:rsid w:val="00CE0903"/>
    <w:rsid w:val="00CE15F1"/>
    <w:rsid w:val="00CE2AE6"/>
    <w:rsid w:val="00CE3A58"/>
    <w:rsid w:val="00CE4BE0"/>
    <w:rsid w:val="00CE58F6"/>
    <w:rsid w:val="00CE7AF2"/>
    <w:rsid w:val="00CF158D"/>
    <w:rsid w:val="00CF1E7B"/>
    <w:rsid w:val="00CF1F33"/>
    <w:rsid w:val="00CF2443"/>
    <w:rsid w:val="00CF2E02"/>
    <w:rsid w:val="00CF428C"/>
    <w:rsid w:val="00CF4DF4"/>
    <w:rsid w:val="00CF59A0"/>
    <w:rsid w:val="00CF5F85"/>
    <w:rsid w:val="00CF6B77"/>
    <w:rsid w:val="00CF6DE0"/>
    <w:rsid w:val="00D00085"/>
    <w:rsid w:val="00D01CD9"/>
    <w:rsid w:val="00D01FCB"/>
    <w:rsid w:val="00D0286B"/>
    <w:rsid w:val="00D02FE9"/>
    <w:rsid w:val="00D033AB"/>
    <w:rsid w:val="00D0426D"/>
    <w:rsid w:val="00D06A96"/>
    <w:rsid w:val="00D077A3"/>
    <w:rsid w:val="00D07BB4"/>
    <w:rsid w:val="00D07E8F"/>
    <w:rsid w:val="00D10359"/>
    <w:rsid w:val="00D1072E"/>
    <w:rsid w:val="00D10CD2"/>
    <w:rsid w:val="00D11781"/>
    <w:rsid w:val="00D11B4A"/>
    <w:rsid w:val="00D11CD7"/>
    <w:rsid w:val="00D12070"/>
    <w:rsid w:val="00D123A3"/>
    <w:rsid w:val="00D13CFA"/>
    <w:rsid w:val="00D1499B"/>
    <w:rsid w:val="00D150C0"/>
    <w:rsid w:val="00D1514E"/>
    <w:rsid w:val="00D157D7"/>
    <w:rsid w:val="00D159C7"/>
    <w:rsid w:val="00D1638D"/>
    <w:rsid w:val="00D17C7E"/>
    <w:rsid w:val="00D17CB6"/>
    <w:rsid w:val="00D2024B"/>
    <w:rsid w:val="00D20625"/>
    <w:rsid w:val="00D207D6"/>
    <w:rsid w:val="00D20DBF"/>
    <w:rsid w:val="00D210C3"/>
    <w:rsid w:val="00D21126"/>
    <w:rsid w:val="00D21906"/>
    <w:rsid w:val="00D221E1"/>
    <w:rsid w:val="00D223B3"/>
    <w:rsid w:val="00D2241D"/>
    <w:rsid w:val="00D256FE"/>
    <w:rsid w:val="00D25B65"/>
    <w:rsid w:val="00D25B8F"/>
    <w:rsid w:val="00D26934"/>
    <w:rsid w:val="00D26ED2"/>
    <w:rsid w:val="00D2705B"/>
    <w:rsid w:val="00D2770D"/>
    <w:rsid w:val="00D27FB0"/>
    <w:rsid w:val="00D314BA"/>
    <w:rsid w:val="00D3210A"/>
    <w:rsid w:val="00D326CA"/>
    <w:rsid w:val="00D327E3"/>
    <w:rsid w:val="00D32865"/>
    <w:rsid w:val="00D330C2"/>
    <w:rsid w:val="00D3338C"/>
    <w:rsid w:val="00D34B41"/>
    <w:rsid w:val="00D34DDF"/>
    <w:rsid w:val="00D35320"/>
    <w:rsid w:val="00D35E23"/>
    <w:rsid w:val="00D367D0"/>
    <w:rsid w:val="00D3781E"/>
    <w:rsid w:val="00D40898"/>
    <w:rsid w:val="00D420E1"/>
    <w:rsid w:val="00D42CC4"/>
    <w:rsid w:val="00D42D69"/>
    <w:rsid w:val="00D42F71"/>
    <w:rsid w:val="00D4429E"/>
    <w:rsid w:val="00D442DC"/>
    <w:rsid w:val="00D44600"/>
    <w:rsid w:val="00D4515C"/>
    <w:rsid w:val="00D457E3"/>
    <w:rsid w:val="00D45A11"/>
    <w:rsid w:val="00D50FA1"/>
    <w:rsid w:val="00D51933"/>
    <w:rsid w:val="00D524F4"/>
    <w:rsid w:val="00D527C6"/>
    <w:rsid w:val="00D53BCE"/>
    <w:rsid w:val="00D54189"/>
    <w:rsid w:val="00D55460"/>
    <w:rsid w:val="00D57582"/>
    <w:rsid w:val="00D57AB0"/>
    <w:rsid w:val="00D57B10"/>
    <w:rsid w:val="00D61130"/>
    <w:rsid w:val="00D6235C"/>
    <w:rsid w:val="00D64061"/>
    <w:rsid w:val="00D64089"/>
    <w:rsid w:val="00D64097"/>
    <w:rsid w:val="00D65165"/>
    <w:rsid w:val="00D662E5"/>
    <w:rsid w:val="00D664CB"/>
    <w:rsid w:val="00D66E2B"/>
    <w:rsid w:val="00D675C4"/>
    <w:rsid w:val="00D701C1"/>
    <w:rsid w:val="00D70CF3"/>
    <w:rsid w:val="00D70FE2"/>
    <w:rsid w:val="00D720C5"/>
    <w:rsid w:val="00D722B4"/>
    <w:rsid w:val="00D732EE"/>
    <w:rsid w:val="00D7397E"/>
    <w:rsid w:val="00D73FE7"/>
    <w:rsid w:val="00D74737"/>
    <w:rsid w:val="00D749F4"/>
    <w:rsid w:val="00D75480"/>
    <w:rsid w:val="00D75942"/>
    <w:rsid w:val="00D76679"/>
    <w:rsid w:val="00D77B66"/>
    <w:rsid w:val="00D806C7"/>
    <w:rsid w:val="00D809EC"/>
    <w:rsid w:val="00D80A09"/>
    <w:rsid w:val="00D80D53"/>
    <w:rsid w:val="00D821CD"/>
    <w:rsid w:val="00D8234F"/>
    <w:rsid w:val="00D82411"/>
    <w:rsid w:val="00D829E1"/>
    <w:rsid w:val="00D82A63"/>
    <w:rsid w:val="00D82E9B"/>
    <w:rsid w:val="00D83F26"/>
    <w:rsid w:val="00D84D08"/>
    <w:rsid w:val="00D84E8E"/>
    <w:rsid w:val="00D852F2"/>
    <w:rsid w:val="00D85F33"/>
    <w:rsid w:val="00D863EB"/>
    <w:rsid w:val="00D869C4"/>
    <w:rsid w:val="00D87871"/>
    <w:rsid w:val="00D879FA"/>
    <w:rsid w:val="00D87D2C"/>
    <w:rsid w:val="00D90D81"/>
    <w:rsid w:val="00D90E6D"/>
    <w:rsid w:val="00D91136"/>
    <w:rsid w:val="00D918FA"/>
    <w:rsid w:val="00D92943"/>
    <w:rsid w:val="00D93D2D"/>
    <w:rsid w:val="00D95328"/>
    <w:rsid w:val="00D953DC"/>
    <w:rsid w:val="00D9600E"/>
    <w:rsid w:val="00DA0635"/>
    <w:rsid w:val="00DA094B"/>
    <w:rsid w:val="00DA1C6A"/>
    <w:rsid w:val="00DA256F"/>
    <w:rsid w:val="00DA2570"/>
    <w:rsid w:val="00DA26C9"/>
    <w:rsid w:val="00DA3733"/>
    <w:rsid w:val="00DA404B"/>
    <w:rsid w:val="00DA4146"/>
    <w:rsid w:val="00DA48EB"/>
    <w:rsid w:val="00DA4E65"/>
    <w:rsid w:val="00DA56F9"/>
    <w:rsid w:val="00DA5A1C"/>
    <w:rsid w:val="00DA6C9F"/>
    <w:rsid w:val="00DA746D"/>
    <w:rsid w:val="00DA78C1"/>
    <w:rsid w:val="00DB0507"/>
    <w:rsid w:val="00DB1ED5"/>
    <w:rsid w:val="00DB1F57"/>
    <w:rsid w:val="00DB26B6"/>
    <w:rsid w:val="00DB2949"/>
    <w:rsid w:val="00DB29FA"/>
    <w:rsid w:val="00DB306E"/>
    <w:rsid w:val="00DB336A"/>
    <w:rsid w:val="00DB350C"/>
    <w:rsid w:val="00DB3539"/>
    <w:rsid w:val="00DB3A57"/>
    <w:rsid w:val="00DB4820"/>
    <w:rsid w:val="00DB6F40"/>
    <w:rsid w:val="00DC0872"/>
    <w:rsid w:val="00DC08C1"/>
    <w:rsid w:val="00DC12FA"/>
    <w:rsid w:val="00DC2458"/>
    <w:rsid w:val="00DC27AC"/>
    <w:rsid w:val="00DC2CC9"/>
    <w:rsid w:val="00DC39E6"/>
    <w:rsid w:val="00DC4D0D"/>
    <w:rsid w:val="00DC68EC"/>
    <w:rsid w:val="00DC6ECB"/>
    <w:rsid w:val="00DC74D9"/>
    <w:rsid w:val="00DD0766"/>
    <w:rsid w:val="00DD0807"/>
    <w:rsid w:val="00DD113A"/>
    <w:rsid w:val="00DD36F0"/>
    <w:rsid w:val="00DD3C0B"/>
    <w:rsid w:val="00DD3E8C"/>
    <w:rsid w:val="00DD3FDD"/>
    <w:rsid w:val="00DD412A"/>
    <w:rsid w:val="00DD4A0C"/>
    <w:rsid w:val="00DD4E0A"/>
    <w:rsid w:val="00DD516B"/>
    <w:rsid w:val="00DD51A5"/>
    <w:rsid w:val="00DD631E"/>
    <w:rsid w:val="00DD6BD0"/>
    <w:rsid w:val="00DD725D"/>
    <w:rsid w:val="00DD7EA8"/>
    <w:rsid w:val="00DD7F3B"/>
    <w:rsid w:val="00DE005F"/>
    <w:rsid w:val="00DE093E"/>
    <w:rsid w:val="00DE14C4"/>
    <w:rsid w:val="00DE22C6"/>
    <w:rsid w:val="00DE4F1E"/>
    <w:rsid w:val="00DE4FE8"/>
    <w:rsid w:val="00DE5960"/>
    <w:rsid w:val="00DE69AD"/>
    <w:rsid w:val="00DE763C"/>
    <w:rsid w:val="00DF0211"/>
    <w:rsid w:val="00DF1097"/>
    <w:rsid w:val="00DF1BF3"/>
    <w:rsid w:val="00DF2221"/>
    <w:rsid w:val="00DF242B"/>
    <w:rsid w:val="00DF4E64"/>
    <w:rsid w:val="00DF52A9"/>
    <w:rsid w:val="00DF537C"/>
    <w:rsid w:val="00DF5670"/>
    <w:rsid w:val="00DF5C32"/>
    <w:rsid w:val="00DF6A45"/>
    <w:rsid w:val="00DF6B10"/>
    <w:rsid w:val="00DF7CCD"/>
    <w:rsid w:val="00E0026E"/>
    <w:rsid w:val="00E0072D"/>
    <w:rsid w:val="00E00BCF"/>
    <w:rsid w:val="00E0139F"/>
    <w:rsid w:val="00E01A2E"/>
    <w:rsid w:val="00E02326"/>
    <w:rsid w:val="00E032CD"/>
    <w:rsid w:val="00E0355C"/>
    <w:rsid w:val="00E035CF"/>
    <w:rsid w:val="00E0443F"/>
    <w:rsid w:val="00E05259"/>
    <w:rsid w:val="00E05825"/>
    <w:rsid w:val="00E05BF8"/>
    <w:rsid w:val="00E06A43"/>
    <w:rsid w:val="00E10C3A"/>
    <w:rsid w:val="00E12268"/>
    <w:rsid w:val="00E124A5"/>
    <w:rsid w:val="00E12553"/>
    <w:rsid w:val="00E12759"/>
    <w:rsid w:val="00E13B9B"/>
    <w:rsid w:val="00E13BF6"/>
    <w:rsid w:val="00E14DCB"/>
    <w:rsid w:val="00E15571"/>
    <w:rsid w:val="00E15B7B"/>
    <w:rsid w:val="00E15C55"/>
    <w:rsid w:val="00E16E37"/>
    <w:rsid w:val="00E16EC1"/>
    <w:rsid w:val="00E1794B"/>
    <w:rsid w:val="00E2126E"/>
    <w:rsid w:val="00E2169B"/>
    <w:rsid w:val="00E21728"/>
    <w:rsid w:val="00E2348C"/>
    <w:rsid w:val="00E23539"/>
    <w:rsid w:val="00E239CC"/>
    <w:rsid w:val="00E24702"/>
    <w:rsid w:val="00E25A57"/>
    <w:rsid w:val="00E25AC9"/>
    <w:rsid w:val="00E26EA9"/>
    <w:rsid w:val="00E300E3"/>
    <w:rsid w:val="00E30682"/>
    <w:rsid w:val="00E30713"/>
    <w:rsid w:val="00E31B80"/>
    <w:rsid w:val="00E31F7E"/>
    <w:rsid w:val="00E3291D"/>
    <w:rsid w:val="00E32BFC"/>
    <w:rsid w:val="00E32DB7"/>
    <w:rsid w:val="00E3426F"/>
    <w:rsid w:val="00E34680"/>
    <w:rsid w:val="00E3497B"/>
    <w:rsid w:val="00E35CD4"/>
    <w:rsid w:val="00E37711"/>
    <w:rsid w:val="00E378F8"/>
    <w:rsid w:val="00E41914"/>
    <w:rsid w:val="00E4209D"/>
    <w:rsid w:val="00E4272B"/>
    <w:rsid w:val="00E45049"/>
    <w:rsid w:val="00E45596"/>
    <w:rsid w:val="00E46F04"/>
    <w:rsid w:val="00E47F6F"/>
    <w:rsid w:val="00E52B53"/>
    <w:rsid w:val="00E54A66"/>
    <w:rsid w:val="00E557A1"/>
    <w:rsid w:val="00E55F4C"/>
    <w:rsid w:val="00E55FE8"/>
    <w:rsid w:val="00E565F6"/>
    <w:rsid w:val="00E56C1F"/>
    <w:rsid w:val="00E56DE9"/>
    <w:rsid w:val="00E574AC"/>
    <w:rsid w:val="00E57DCD"/>
    <w:rsid w:val="00E60091"/>
    <w:rsid w:val="00E60271"/>
    <w:rsid w:val="00E6074A"/>
    <w:rsid w:val="00E6263B"/>
    <w:rsid w:val="00E641B7"/>
    <w:rsid w:val="00E643C3"/>
    <w:rsid w:val="00E64D24"/>
    <w:rsid w:val="00E65861"/>
    <w:rsid w:val="00E65BA6"/>
    <w:rsid w:val="00E65C3A"/>
    <w:rsid w:val="00E65F77"/>
    <w:rsid w:val="00E660C6"/>
    <w:rsid w:val="00E660D2"/>
    <w:rsid w:val="00E6621E"/>
    <w:rsid w:val="00E677DA"/>
    <w:rsid w:val="00E70ABE"/>
    <w:rsid w:val="00E713E7"/>
    <w:rsid w:val="00E7285E"/>
    <w:rsid w:val="00E73AEF"/>
    <w:rsid w:val="00E73D38"/>
    <w:rsid w:val="00E7402F"/>
    <w:rsid w:val="00E74E7B"/>
    <w:rsid w:val="00E7548C"/>
    <w:rsid w:val="00E756B5"/>
    <w:rsid w:val="00E75931"/>
    <w:rsid w:val="00E75B38"/>
    <w:rsid w:val="00E75D56"/>
    <w:rsid w:val="00E77474"/>
    <w:rsid w:val="00E802E0"/>
    <w:rsid w:val="00E80706"/>
    <w:rsid w:val="00E80C0C"/>
    <w:rsid w:val="00E811F1"/>
    <w:rsid w:val="00E81C38"/>
    <w:rsid w:val="00E81C65"/>
    <w:rsid w:val="00E81F91"/>
    <w:rsid w:val="00E820DF"/>
    <w:rsid w:val="00E825BD"/>
    <w:rsid w:val="00E833E0"/>
    <w:rsid w:val="00E84DA5"/>
    <w:rsid w:val="00E8692D"/>
    <w:rsid w:val="00E86F55"/>
    <w:rsid w:val="00E877FD"/>
    <w:rsid w:val="00E90247"/>
    <w:rsid w:val="00E90A5A"/>
    <w:rsid w:val="00E90CA8"/>
    <w:rsid w:val="00E91343"/>
    <w:rsid w:val="00E91B3E"/>
    <w:rsid w:val="00E91B9E"/>
    <w:rsid w:val="00E92383"/>
    <w:rsid w:val="00E925BF"/>
    <w:rsid w:val="00E9261B"/>
    <w:rsid w:val="00E92A5F"/>
    <w:rsid w:val="00E92CB7"/>
    <w:rsid w:val="00E92E9B"/>
    <w:rsid w:val="00E934B2"/>
    <w:rsid w:val="00E93857"/>
    <w:rsid w:val="00E93C5B"/>
    <w:rsid w:val="00E9539F"/>
    <w:rsid w:val="00E964F9"/>
    <w:rsid w:val="00E96CD2"/>
    <w:rsid w:val="00E974C1"/>
    <w:rsid w:val="00EA0D0F"/>
    <w:rsid w:val="00EA104F"/>
    <w:rsid w:val="00EA383B"/>
    <w:rsid w:val="00EA38AC"/>
    <w:rsid w:val="00EA48E5"/>
    <w:rsid w:val="00EA4D5F"/>
    <w:rsid w:val="00EA514C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1B83"/>
    <w:rsid w:val="00EB1D8F"/>
    <w:rsid w:val="00EB25C2"/>
    <w:rsid w:val="00EB270C"/>
    <w:rsid w:val="00EB3FBD"/>
    <w:rsid w:val="00EB4672"/>
    <w:rsid w:val="00EB48D1"/>
    <w:rsid w:val="00EB4F52"/>
    <w:rsid w:val="00EB5B3C"/>
    <w:rsid w:val="00EB62D9"/>
    <w:rsid w:val="00EB6C66"/>
    <w:rsid w:val="00EB73C1"/>
    <w:rsid w:val="00EB7658"/>
    <w:rsid w:val="00EB7C9A"/>
    <w:rsid w:val="00EB7D10"/>
    <w:rsid w:val="00EC0650"/>
    <w:rsid w:val="00EC118F"/>
    <w:rsid w:val="00EC179A"/>
    <w:rsid w:val="00EC1E36"/>
    <w:rsid w:val="00EC2106"/>
    <w:rsid w:val="00EC255A"/>
    <w:rsid w:val="00EC474E"/>
    <w:rsid w:val="00EC4A3F"/>
    <w:rsid w:val="00EC617B"/>
    <w:rsid w:val="00ED0278"/>
    <w:rsid w:val="00ED0734"/>
    <w:rsid w:val="00ED0C97"/>
    <w:rsid w:val="00ED33D3"/>
    <w:rsid w:val="00ED4006"/>
    <w:rsid w:val="00ED489C"/>
    <w:rsid w:val="00ED49A3"/>
    <w:rsid w:val="00ED6AC1"/>
    <w:rsid w:val="00ED6D13"/>
    <w:rsid w:val="00EE0843"/>
    <w:rsid w:val="00EE0D6C"/>
    <w:rsid w:val="00EE0F11"/>
    <w:rsid w:val="00EE3387"/>
    <w:rsid w:val="00EE4B6C"/>
    <w:rsid w:val="00EE56B3"/>
    <w:rsid w:val="00EE62B0"/>
    <w:rsid w:val="00EE6372"/>
    <w:rsid w:val="00EE66A6"/>
    <w:rsid w:val="00EE7501"/>
    <w:rsid w:val="00EE76B7"/>
    <w:rsid w:val="00EE7DDA"/>
    <w:rsid w:val="00EF07A0"/>
    <w:rsid w:val="00EF0CED"/>
    <w:rsid w:val="00EF1352"/>
    <w:rsid w:val="00EF1757"/>
    <w:rsid w:val="00EF2EB9"/>
    <w:rsid w:val="00EF33FF"/>
    <w:rsid w:val="00EF3C83"/>
    <w:rsid w:val="00EF3DBC"/>
    <w:rsid w:val="00EF3FC3"/>
    <w:rsid w:val="00EF6C43"/>
    <w:rsid w:val="00EF71B1"/>
    <w:rsid w:val="00F00DCE"/>
    <w:rsid w:val="00F0105F"/>
    <w:rsid w:val="00F010F7"/>
    <w:rsid w:val="00F021D0"/>
    <w:rsid w:val="00F027B0"/>
    <w:rsid w:val="00F027DE"/>
    <w:rsid w:val="00F0280E"/>
    <w:rsid w:val="00F02A43"/>
    <w:rsid w:val="00F02CAD"/>
    <w:rsid w:val="00F031A1"/>
    <w:rsid w:val="00F03F3B"/>
    <w:rsid w:val="00F03F53"/>
    <w:rsid w:val="00F04F63"/>
    <w:rsid w:val="00F05690"/>
    <w:rsid w:val="00F05755"/>
    <w:rsid w:val="00F0579A"/>
    <w:rsid w:val="00F059CC"/>
    <w:rsid w:val="00F06164"/>
    <w:rsid w:val="00F067DF"/>
    <w:rsid w:val="00F06BEE"/>
    <w:rsid w:val="00F074F3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63C8"/>
    <w:rsid w:val="00F16A41"/>
    <w:rsid w:val="00F16A8F"/>
    <w:rsid w:val="00F16DC5"/>
    <w:rsid w:val="00F16E7C"/>
    <w:rsid w:val="00F179F4"/>
    <w:rsid w:val="00F20C1B"/>
    <w:rsid w:val="00F20FDF"/>
    <w:rsid w:val="00F21148"/>
    <w:rsid w:val="00F21449"/>
    <w:rsid w:val="00F21E6C"/>
    <w:rsid w:val="00F22033"/>
    <w:rsid w:val="00F234A4"/>
    <w:rsid w:val="00F24DC7"/>
    <w:rsid w:val="00F255B2"/>
    <w:rsid w:val="00F27C9D"/>
    <w:rsid w:val="00F27EEF"/>
    <w:rsid w:val="00F318D1"/>
    <w:rsid w:val="00F31D0D"/>
    <w:rsid w:val="00F338D8"/>
    <w:rsid w:val="00F34309"/>
    <w:rsid w:val="00F353EC"/>
    <w:rsid w:val="00F365C4"/>
    <w:rsid w:val="00F36F41"/>
    <w:rsid w:val="00F371ED"/>
    <w:rsid w:val="00F3745B"/>
    <w:rsid w:val="00F41D63"/>
    <w:rsid w:val="00F4243E"/>
    <w:rsid w:val="00F43526"/>
    <w:rsid w:val="00F439C7"/>
    <w:rsid w:val="00F43B4D"/>
    <w:rsid w:val="00F44A98"/>
    <w:rsid w:val="00F45A53"/>
    <w:rsid w:val="00F45A6D"/>
    <w:rsid w:val="00F4603D"/>
    <w:rsid w:val="00F4640D"/>
    <w:rsid w:val="00F46490"/>
    <w:rsid w:val="00F47081"/>
    <w:rsid w:val="00F47668"/>
    <w:rsid w:val="00F47991"/>
    <w:rsid w:val="00F47B4E"/>
    <w:rsid w:val="00F47C38"/>
    <w:rsid w:val="00F513AE"/>
    <w:rsid w:val="00F52CAE"/>
    <w:rsid w:val="00F52E1D"/>
    <w:rsid w:val="00F52E72"/>
    <w:rsid w:val="00F5436B"/>
    <w:rsid w:val="00F54A6F"/>
    <w:rsid w:val="00F54C6A"/>
    <w:rsid w:val="00F5538D"/>
    <w:rsid w:val="00F603BB"/>
    <w:rsid w:val="00F60C8A"/>
    <w:rsid w:val="00F60DE9"/>
    <w:rsid w:val="00F61DAE"/>
    <w:rsid w:val="00F620CE"/>
    <w:rsid w:val="00F639F4"/>
    <w:rsid w:val="00F63ACF"/>
    <w:rsid w:val="00F63C50"/>
    <w:rsid w:val="00F64627"/>
    <w:rsid w:val="00F65561"/>
    <w:rsid w:val="00F658FC"/>
    <w:rsid w:val="00F66E63"/>
    <w:rsid w:val="00F67951"/>
    <w:rsid w:val="00F71987"/>
    <w:rsid w:val="00F72443"/>
    <w:rsid w:val="00F75C12"/>
    <w:rsid w:val="00F771F8"/>
    <w:rsid w:val="00F77513"/>
    <w:rsid w:val="00F77544"/>
    <w:rsid w:val="00F7759A"/>
    <w:rsid w:val="00F80154"/>
    <w:rsid w:val="00F80DB0"/>
    <w:rsid w:val="00F8296D"/>
    <w:rsid w:val="00F82A0C"/>
    <w:rsid w:val="00F845EB"/>
    <w:rsid w:val="00F85465"/>
    <w:rsid w:val="00F86AAF"/>
    <w:rsid w:val="00F86B1A"/>
    <w:rsid w:val="00F86C16"/>
    <w:rsid w:val="00F8724D"/>
    <w:rsid w:val="00F90443"/>
    <w:rsid w:val="00F9090F"/>
    <w:rsid w:val="00F93180"/>
    <w:rsid w:val="00F93562"/>
    <w:rsid w:val="00F940FE"/>
    <w:rsid w:val="00F94AA8"/>
    <w:rsid w:val="00F95CF2"/>
    <w:rsid w:val="00F95E36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5055"/>
    <w:rsid w:val="00FA6939"/>
    <w:rsid w:val="00FA6C7B"/>
    <w:rsid w:val="00FA72C1"/>
    <w:rsid w:val="00FA7334"/>
    <w:rsid w:val="00FB08F2"/>
    <w:rsid w:val="00FB1415"/>
    <w:rsid w:val="00FB1E4F"/>
    <w:rsid w:val="00FB2607"/>
    <w:rsid w:val="00FB3849"/>
    <w:rsid w:val="00FB48D9"/>
    <w:rsid w:val="00FB4CCB"/>
    <w:rsid w:val="00FB643D"/>
    <w:rsid w:val="00FB6BD7"/>
    <w:rsid w:val="00FB7863"/>
    <w:rsid w:val="00FC0090"/>
    <w:rsid w:val="00FC10E6"/>
    <w:rsid w:val="00FC1703"/>
    <w:rsid w:val="00FC19B9"/>
    <w:rsid w:val="00FC19D1"/>
    <w:rsid w:val="00FC232C"/>
    <w:rsid w:val="00FC241A"/>
    <w:rsid w:val="00FC366E"/>
    <w:rsid w:val="00FC48EB"/>
    <w:rsid w:val="00FC4C76"/>
    <w:rsid w:val="00FC53E9"/>
    <w:rsid w:val="00FC73B1"/>
    <w:rsid w:val="00FD0277"/>
    <w:rsid w:val="00FD0978"/>
    <w:rsid w:val="00FD12E1"/>
    <w:rsid w:val="00FD21E7"/>
    <w:rsid w:val="00FD283C"/>
    <w:rsid w:val="00FD2D4E"/>
    <w:rsid w:val="00FD40E9"/>
    <w:rsid w:val="00FD411C"/>
    <w:rsid w:val="00FD440B"/>
    <w:rsid w:val="00FD49CC"/>
    <w:rsid w:val="00FD4D99"/>
    <w:rsid w:val="00FD57CC"/>
    <w:rsid w:val="00FD5FE6"/>
    <w:rsid w:val="00FD6427"/>
    <w:rsid w:val="00FD6E07"/>
    <w:rsid w:val="00FD7244"/>
    <w:rsid w:val="00FE0337"/>
    <w:rsid w:val="00FE1494"/>
    <w:rsid w:val="00FE15B0"/>
    <w:rsid w:val="00FE1C60"/>
    <w:rsid w:val="00FE25D0"/>
    <w:rsid w:val="00FE2899"/>
    <w:rsid w:val="00FE3D16"/>
    <w:rsid w:val="00FE43A0"/>
    <w:rsid w:val="00FE5397"/>
    <w:rsid w:val="00FE6F90"/>
    <w:rsid w:val="00FE7577"/>
    <w:rsid w:val="00FE76FE"/>
    <w:rsid w:val="00FF0A14"/>
    <w:rsid w:val="00FF10D6"/>
    <w:rsid w:val="00FF199A"/>
    <w:rsid w:val="00FF23A6"/>
    <w:rsid w:val="00FF2A54"/>
    <w:rsid w:val="00FF2DD2"/>
    <w:rsid w:val="00FF4AC9"/>
    <w:rsid w:val="00FF4BD0"/>
    <w:rsid w:val="00FF4F11"/>
    <w:rsid w:val="00FF5344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6D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06D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741C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5.xlsx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Nazanin" panose="00000400000000000000" pitchFamily="2" charset="-78"/>
              </a:defRPr>
            </a:pPr>
            <a:r>
              <a:rPr lang="ps-AF" sz="12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</a:t>
            </a:r>
            <a:r>
              <a:rPr lang="ps-AF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برخ</a:t>
            </a:r>
            <a:r>
              <a:rPr lang="fa-IR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ی</a:t>
            </a:r>
            <a:endParaRPr lang="ps-AF" sz="1200" baseline="0">
              <a:latin typeface="Bahij Nazanin" panose="02040503050201020203" pitchFamily="18" charset="-78"/>
              <a:cs typeface="Bahij Nazanin" panose="02040503050201020203" pitchFamily="18" charset="-78"/>
            </a:endParaRP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Nazanin" panose="00000400000000000000" pitchFamily="2" charset="-78"/>
              </a:defRPr>
            </a:pPr>
            <a:r>
              <a:rPr lang="ps-AF" sz="1200" b="0" baseline="0">
                <a:latin typeface="Bahij Nazanin" panose="02040503050201020203" pitchFamily="18" charset="-78"/>
                <a:cs typeface="B Nazanin" panose="00000400000000000000" pitchFamily="2" charset="-78"/>
              </a:rPr>
              <a:t>وږی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1394</a:t>
            </a:r>
            <a:r>
              <a:rPr lang="ps-AF" sz="1200" b="0" baseline="0">
                <a:latin typeface="Bahij Nazanin" panose="02040503050201020203" pitchFamily="18" charset="-78"/>
                <a:cs typeface="B Nazanin" panose="00000400000000000000" pitchFamily="2" charset="-78"/>
              </a:rPr>
              <a:t>- وږی 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1399</a:t>
            </a:r>
            <a:endParaRPr lang="en-GB" sz="1200" b="0">
              <a:latin typeface="Bahij Nazanin" panose="02040503050201020203" pitchFamily="18" charset="-78"/>
              <a:cs typeface="B Zar" panose="00000400000000000000" pitchFamily="2" charset="-78"/>
            </a:endParaRPr>
          </a:p>
        </c:rich>
      </c:tx>
      <c:layout>
        <c:manualLayout>
          <c:xMode val="edge"/>
          <c:yMode val="edge"/>
          <c:x val="0.36103191706659199"/>
          <c:y val="2.04204194547104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9094870288471915E-2"/>
          <c:y val="0.15072574224338939"/>
          <c:w val="0.85090507436570462"/>
          <c:h val="0.61428882673434881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ټولیز پړسوب</c:v>
                </c:pt>
              </c:strCache>
            </c:strRef>
          </c:tx>
          <c:spPr>
            <a:ln w="222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55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FC-47EA-A25D-603F68054E9A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Sheet1!$A$133:$A$188</c:f>
              <c:strCache>
                <c:ptCount val="56"/>
                <c:pt idx="0">
                  <c:v>سلواغه ۹۴</c:v>
                </c:pt>
                <c:pt idx="1">
                  <c:v>کب ۹۴</c:v>
                </c:pt>
                <c:pt idx="2">
                  <c:v>وری ۹۵</c:v>
                </c:pt>
                <c:pt idx="3">
                  <c:v>غویی ۹۵</c:v>
                </c:pt>
                <c:pt idx="4">
                  <c:v>غبرګولی۹۵</c:v>
                </c:pt>
                <c:pt idx="5">
                  <c:v>چنګاښ ۹۵</c:v>
                </c:pt>
                <c:pt idx="6">
                  <c:v>زمری ۹۵</c:v>
                </c:pt>
                <c:pt idx="7">
                  <c:v>وږی۹۵</c:v>
                </c:pt>
                <c:pt idx="8">
                  <c:v>تله۹۵</c:v>
                </c:pt>
                <c:pt idx="9">
                  <c:v>لړم ۹۵</c:v>
                </c:pt>
                <c:pt idx="10">
                  <c:v>لیندې ۹۵</c:v>
                </c:pt>
                <c:pt idx="11">
                  <c:v>مرغومې ۹۵</c:v>
                </c:pt>
                <c:pt idx="12">
                  <c:v>سلواغه ۹۵</c:v>
                </c:pt>
                <c:pt idx="13">
                  <c:v>کب ۹۵</c:v>
                </c:pt>
                <c:pt idx="14">
                  <c:v>وری ۹۶</c:v>
                </c:pt>
                <c:pt idx="15">
                  <c:v>غوې۹۶</c:v>
                </c:pt>
                <c:pt idx="16">
                  <c:v>غبرګولی۹۶</c:v>
                </c:pt>
                <c:pt idx="17">
                  <c:v>چنګاښ ۹۶</c:v>
                </c:pt>
                <c:pt idx="18">
                  <c:v>زمری۹۶</c:v>
                </c:pt>
                <c:pt idx="19">
                  <c:v>وږي ۹۶</c:v>
                </c:pt>
                <c:pt idx="20">
                  <c:v>تله ۹۶</c:v>
                </c:pt>
                <c:pt idx="21">
                  <c:v>لړم ۹۶</c:v>
                </c:pt>
                <c:pt idx="22">
                  <c:v>لیندې ۹۶</c:v>
                </c:pt>
                <c:pt idx="23">
                  <c:v>مرغومې ۹۶</c:v>
                </c:pt>
                <c:pt idx="24">
                  <c:v>سلواغه ۹۶</c:v>
                </c:pt>
                <c:pt idx="25">
                  <c:v>کب ۹۶</c:v>
                </c:pt>
                <c:pt idx="26">
                  <c:v>وري۹۷</c:v>
                </c:pt>
                <c:pt idx="27">
                  <c:v>غویی۹۷</c:v>
                </c:pt>
                <c:pt idx="28">
                  <c:v>غبرګولې ۹۷</c:v>
                </c:pt>
                <c:pt idx="29">
                  <c:v>چنګاښ۹۷</c:v>
                </c:pt>
                <c:pt idx="30">
                  <c:v>زمري ۹۷</c:v>
                </c:pt>
                <c:pt idx="31">
                  <c:v>وږی ۹۷</c:v>
                </c:pt>
                <c:pt idx="32">
                  <c:v>تله ۹۷</c:v>
                </c:pt>
                <c:pt idx="33">
                  <c:v>لړم۹۷</c:v>
                </c:pt>
                <c:pt idx="34">
                  <c:v>لیندی۹۷</c:v>
                </c:pt>
                <c:pt idx="35">
                  <c:v>مرغومی۹۷</c:v>
                </c:pt>
                <c:pt idx="36">
                  <c:v>سلواغه۹۷</c:v>
                </c:pt>
                <c:pt idx="37">
                  <c:v>کب۹۷</c:v>
                </c:pt>
                <c:pt idx="38">
                  <c:v>وری۹۸</c:v>
                </c:pt>
                <c:pt idx="39">
                  <c:v>غویی۹۸</c:v>
                </c:pt>
                <c:pt idx="40">
                  <c:v>غبر گولی۹۸</c:v>
                </c:pt>
                <c:pt idx="41">
                  <c:v>چنگاښ۹۸</c:v>
                </c:pt>
                <c:pt idx="42">
                  <c:v>زمری۹۸</c:v>
                </c:pt>
                <c:pt idx="43">
                  <c:v>وږي۹۸</c:v>
                </c:pt>
                <c:pt idx="44">
                  <c:v>تله ۹۸</c:v>
                </c:pt>
                <c:pt idx="45">
                  <c:v>لړم ۹۸</c:v>
                </c:pt>
                <c:pt idx="46">
                  <c:v>لیندۍ۹۸</c:v>
                </c:pt>
                <c:pt idx="47">
                  <c:v>مرغومی۹۸</c:v>
                </c:pt>
                <c:pt idx="48">
                  <c:v>سلواغه ۹۸</c:v>
                </c:pt>
                <c:pt idx="49">
                  <c:v>کب ۹۸</c:v>
                </c:pt>
                <c:pt idx="50">
                  <c:v>وری ۹۹</c:v>
                </c:pt>
                <c:pt idx="51">
                  <c:v>غویی۹۹</c:v>
                </c:pt>
                <c:pt idx="52">
                  <c:v>غبرگولی۹۹</c:v>
                </c:pt>
                <c:pt idx="53">
                  <c:v>چنگاښ۹۹</c:v>
                </c:pt>
                <c:pt idx="54">
                  <c:v>زمری ۹۹</c:v>
                </c:pt>
                <c:pt idx="55">
                  <c:v>وږی ۹۹</c:v>
                </c:pt>
              </c:strCache>
            </c:strRef>
          </c:cat>
          <c:val>
            <c:numRef>
              <c:f>Sheet1!$B$133:$B$188</c:f>
              <c:numCache>
                <c:formatCode>[$-3000401]0.00</c:formatCode>
                <c:ptCount val="56"/>
                <c:pt idx="0">
                  <c:v>2.9740431353526766</c:v>
                </c:pt>
                <c:pt idx="1">
                  <c:v>3.8499185143706427</c:v>
                </c:pt>
                <c:pt idx="2">
                  <c:v>4.5251796048412674</c:v>
                </c:pt>
                <c:pt idx="3">
                  <c:v>4.9964089162334968</c:v>
                </c:pt>
                <c:pt idx="4">
                  <c:v>5.9568712236045558</c:v>
                </c:pt>
                <c:pt idx="5">
                  <c:v>7.3711922038817823</c:v>
                </c:pt>
                <c:pt idx="6">
                  <c:v>7.3232790398428467</c:v>
                </c:pt>
                <c:pt idx="7">
                  <c:v>6.8628919830812318</c:v>
                </c:pt>
                <c:pt idx="8">
                  <c:v>6.6855662548356287</c:v>
                </c:pt>
                <c:pt idx="9">
                  <c:v>4.5999999999999996</c:v>
                </c:pt>
                <c:pt idx="10">
                  <c:v>4.5482229167572097</c:v>
                </c:pt>
                <c:pt idx="11">
                  <c:v>3.7556722536615132</c:v>
                </c:pt>
                <c:pt idx="12">
                  <c:v>4.0721810050236247</c:v>
                </c:pt>
                <c:pt idx="13">
                  <c:v>7.1583534461853819</c:v>
                </c:pt>
                <c:pt idx="14">
                  <c:v>6.6467562535337903</c:v>
                </c:pt>
                <c:pt idx="15">
                  <c:v>7.4503046238346284</c:v>
                </c:pt>
                <c:pt idx="16">
                  <c:v>7.4711279295436785</c:v>
                </c:pt>
                <c:pt idx="17">
                  <c:v>5.1113458202609579</c:v>
                </c:pt>
                <c:pt idx="18">
                  <c:v>4.5262425105829784</c:v>
                </c:pt>
                <c:pt idx="19">
                  <c:v>3.8184574223964809</c:v>
                </c:pt>
                <c:pt idx="20">
                  <c:v>3.7711472358027853</c:v>
                </c:pt>
                <c:pt idx="21">
                  <c:v>3.0945508054805559</c:v>
                </c:pt>
                <c:pt idx="22">
                  <c:v>3.0836234597488628</c:v>
                </c:pt>
                <c:pt idx="23">
                  <c:v>4.3042158484327873</c:v>
                </c:pt>
                <c:pt idx="24">
                  <c:v>3.5581228280517685</c:v>
                </c:pt>
                <c:pt idx="25">
                  <c:v>0.18416956815188179</c:v>
                </c:pt>
                <c:pt idx="26">
                  <c:v>-0.47469043624620566</c:v>
                </c:pt>
                <c:pt idx="27">
                  <c:v>-1.0504740933012457</c:v>
                </c:pt>
                <c:pt idx="28">
                  <c:v>-1.6281828633462734</c:v>
                </c:pt>
                <c:pt idx="29">
                  <c:v>-0.14063126501439041</c:v>
                </c:pt>
                <c:pt idx="30">
                  <c:v>9.0000000000000024E-2</c:v>
                </c:pt>
                <c:pt idx="31">
                  <c:v>0.24000000000000005</c:v>
                </c:pt>
                <c:pt idx="32">
                  <c:v>0.8</c:v>
                </c:pt>
                <c:pt idx="33">
                  <c:v>1.1100000000000001</c:v>
                </c:pt>
                <c:pt idx="34">
                  <c:v>0.75000000000000022</c:v>
                </c:pt>
                <c:pt idx="35">
                  <c:v>0.4</c:v>
                </c:pt>
                <c:pt idx="36">
                  <c:v>0.3000000000000001</c:v>
                </c:pt>
                <c:pt idx="37">
                  <c:v>1.7744217407472891</c:v>
                </c:pt>
                <c:pt idx="38">
                  <c:v>3.6341925236855088</c:v>
                </c:pt>
                <c:pt idx="39">
                  <c:v>4.8767701942347843</c:v>
                </c:pt>
                <c:pt idx="40">
                  <c:v>4.0317302639912178</c:v>
                </c:pt>
                <c:pt idx="41">
                  <c:v>2.7672467239067799</c:v>
                </c:pt>
                <c:pt idx="42">
                  <c:v>2.9238702923755082</c:v>
                </c:pt>
                <c:pt idx="43">
                  <c:v>1.8484772791760977</c:v>
                </c:pt>
                <c:pt idx="44">
                  <c:v>1.1203754575225933</c:v>
                </c:pt>
                <c:pt idx="45">
                  <c:v>1.222375883693894</c:v>
                </c:pt>
                <c:pt idx="46">
                  <c:v>2.7725783977994971</c:v>
                </c:pt>
                <c:pt idx="47">
                  <c:v>3.7501061529241717</c:v>
                </c:pt>
                <c:pt idx="48">
                  <c:v>3.8411416919029726</c:v>
                </c:pt>
                <c:pt idx="49">
                  <c:v>3.0174514470918234</c:v>
                </c:pt>
                <c:pt idx="50">
                  <c:v>8.6706023669717229</c:v>
                </c:pt>
                <c:pt idx="51">
                  <c:v>6.2576935412391732</c:v>
                </c:pt>
                <c:pt idx="52">
                  <c:v>6.3639904566732612</c:v>
                </c:pt>
                <c:pt idx="53">
                  <c:v>6.3335891926450172</c:v>
                </c:pt>
                <c:pt idx="54">
                  <c:v>5.88</c:v>
                </c:pt>
                <c:pt idx="55">
                  <c:v>5.6952719141538681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FC-47EA-A25D-603F68054E9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خوراکی توکی </c:v>
                </c:pt>
              </c:strCache>
            </c:strRef>
          </c:tx>
          <c:spPr>
            <a:ln w="254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dLbls>
            <c:dLbl>
              <c:idx val="55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FC-47EA-A25D-603F68054E9A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Sheet1!$A$133:$A$188</c:f>
              <c:strCache>
                <c:ptCount val="56"/>
                <c:pt idx="0">
                  <c:v>سلواغه ۹۴</c:v>
                </c:pt>
                <c:pt idx="1">
                  <c:v>کب ۹۴</c:v>
                </c:pt>
                <c:pt idx="2">
                  <c:v>وری ۹۵</c:v>
                </c:pt>
                <c:pt idx="3">
                  <c:v>غویی ۹۵</c:v>
                </c:pt>
                <c:pt idx="4">
                  <c:v>غبرګولی۹۵</c:v>
                </c:pt>
                <c:pt idx="5">
                  <c:v>چنګاښ ۹۵</c:v>
                </c:pt>
                <c:pt idx="6">
                  <c:v>زمری ۹۵</c:v>
                </c:pt>
                <c:pt idx="7">
                  <c:v>وږی۹۵</c:v>
                </c:pt>
                <c:pt idx="8">
                  <c:v>تله۹۵</c:v>
                </c:pt>
                <c:pt idx="9">
                  <c:v>لړم ۹۵</c:v>
                </c:pt>
                <c:pt idx="10">
                  <c:v>لیندې ۹۵</c:v>
                </c:pt>
                <c:pt idx="11">
                  <c:v>مرغومې ۹۵</c:v>
                </c:pt>
                <c:pt idx="12">
                  <c:v>سلواغه ۹۵</c:v>
                </c:pt>
                <c:pt idx="13">
                  <c:v>کب ۹۵</c:v>
                </c:pt>
                <c:pt idx="14">
                  <c:v>وری ۹۶</c:v>
                </c:pt>
                <c:pt idx="15">
                  <c:v>غوې۹۶</c:v>
                </c:pt>
                <c:pt idx="16">
                  <c:v>غبرګولی۹۶</c:v>
                </c:pt>
                <c:pt idx="17">
                  <c:v>چنګاښ ۹۶</c:v>
                </c:pt>
                <c:pt idx="18">
                  <c:v>زمری۹۶</c:v>
                </c:pt>
                <c:pt idx="19">
                  <c:v>وږي ۹۶</c:v>
                </c:pt>
                <c:pt idx="20">
                  <c:v>تله ۹۶</c:v>
                </c:pt>
                <c:pt idx="21">
                  <c:v>لړم ۹۶</c:v>
                </c:pt>
                <c:pt idx="22">
                  <c:v>لیندې ۹۶</c:v>
                </c:pt>
                <c:pt idx="23">
                  <c:v>مرغومې ۹۶</c:v>
                </c:pt>
                <c:pt idx="24">
                  <c:v>سلواغه ۹۶</c:v>
                </c:pt>
                <c:pt idx="25">
                  <c:v>کب ۹۶</c:v>
                </c:pt>
                <c:pt idx="26">
                  <c:v>وري۹۷</c:v>
                </c:pt>
                <c:pt idx="27">
                  <c:v>غویی۹۷</c:v>
                </c:pt>
                <c:pt idx="28">
                  <c:v>غبرګولې ۹۷</c:v>
                </c:pt>
                <c:pt idx="29">
                  <c:v>چنګاښ۹۷</c:v>
                </c:pt>
                <c:pt idx="30">
                  <c:v>زمري ۹۷</c:v>
                </c:pt>
                <c:pt idx="31">
                  <c:v>وږی ۹۷</c:v>
                </c:pt>
                <c:pt idx="32">
                  <c:v>تله ۹۷</c:v>
                </c:pt>
                <c:pt idx="33">
                  <c:v>لړم۹۷</c:v>
                </c:pt>
                <c:pt idx="34">
                  <c:v>لیندی۹۷</c:v>
                </c:pt>
                <c:pt idx="35">
                  <c:v>مرغومی۹۷</c:v>
                </c:pt>
                <c:pt idx="36">
                  <c:v>سلواغه۹۷</c:v>
                </c:pt>
                <c:pt idx="37">
                  <c:v>کب۹۷</c:v>
                </c:pt>
                <c:pt idx="38">
                  <c:v>وری۹۸</c:v>
                </c:pt>
                <c:pt idx="39">
                  <c:v>غویی۹۸</c:v>
                </c:pt>
                <c:pt idx="40">
                  <c:v>غبر گولی۹۸</c:v>
                </c:pt>
                <c:pt idx="41">
                  <c:v>چنگاښ۹۸</c:v>
                </c:pt>
                <c:pt idx="42">
                  <c:v>زمری۹۸</c:v>
                </c:pt>
                <c:pt idx="43">
                  <c:v>وږي۹۸</c:v>
                </c:pt>
                <c:pt idx="44">
                  <c:v>تله ۹۸</c:v>
                </c:pt>
                <c:pt idx="45">
                  <c:v>لړم ۹۸</c:v>
                </c:pt>
                <c:pt idx="46">
                  <c:v>لیندۍ۹۸</c:v>
                </c:pt>
                <c:pt idx="47">
                  <c:v>مرغومی۹۸</c:v>
                </c:pt>
                <c:pt idx="48">
                  <c:v>سلواغه ۹۸</c:v>
                </c:pt>
                <c:pt idx="49">
                  <c:v>کب ۹۸</c:v>
                </c:pt>
                <c:pt idx="50">
                  <c:v>وری ۹۹</c:v>
                </c:pt>
                <c:pt idx="51">
                  <c:v>غویی۹۹</c:v>
                </c:pt>
                <c:pt idx="52">
                  <c:v>غبرگولی۹۹</c:v>
                </c:pt>
                <c:pt idx="53">
                  <c:v>چنگاښ۹۹</c:v>
                </c:pt>
                <c:pt idx="54">
                  <c:v>زمری ۹۹</c:v>
                </c:pt>
                <c:pt idx="55">
                  <c:v>وږی ۹۹</c:v>
                </c:pt>
              </c:strCache>
            </c:strRef>
          </c:cat>
          <c:val>
            <c:numRef>
              <c:f>Sheet1!$C$133:$C$188</c:f>
              <c:numCache>
                <c:formatCode>[$-3000401]0.00</c:formatCode>
                <c:ptCount val="56"/>
                <c:pt idx="0">
                  <c:v>2.6993372170539338</c:v>
                </c:pt>
                <c:pt idx="1">
                  <c:v>4.0188740898573485</c:v>
                </c:pt>
                <c:pt idx="2">
                  <c:v>4.8836450531068998</c:v>
                </c:pt>
                <c:pt idx="3">
                  <c:v>5.2113089812310571</c:v>
                </c:pt>
                <c:pt idx="4">
                  <c:v>6.7945920518605911</c:v>
                </c:pt>
                <c:pt idx="5">
                  <c:v>8.719993976670958</c:v>
                </c:pt>
                <c:pt idx="6">
                  <c:v>8.8623687073239097</c:v>
                </c:pt>
                <c:pt idx="7">
                  <c:v>8.3354668754668992</c:v>
                </c:pt>
                <c:pt idx="8">
                  <c:v>8.1056466949563752</c:v>
                </c:pt>
                <c:pt idx="9">
                  <c:v>6.56</c:v>
                </c:pt>
                <c:pt idx="10">
                  <c:v>5.8499710090147667</c:v>
                </c:pt>
                <c:pt idx="11">
                  <c:v>4.6983281584911829</c:v>
                </c:pt>
                <c:pt idx="12">
                  <c:v>4.5536726042183968</c:v>
                </c:pt>
                <c:pt idx="13">
                  <c:v>10.028383305689669</c:v>
                </c:pt>
                <c:pt idx="14">
                  <c:v>9.3678798853603205</c:v>
                </c:pt>
                <c:pt idx="15">
                  <c:v>10.723921246509981</c:v>
                </c:pt>
                <c:pt idx="16">
                  <c:v>10.879359670662424</c:v>
                </c:pt>
                <c:pt idx="17">
                  <c:v>7.3538935499875446</c:v>
                </c:pt>
                <c:pt idx="18">
                  <c:v>5.8627610231287042</c:v>
                </c:pt>
                <c:pt idx="19">
                  <c:v>5.3776399174831253</c:v>
                </c:pt>
                <c:pt idx="20">
                  <c:v>5.4355708522789907</c:v>
                </c:pt>
                <c:pt idx="21">
                  <c:v>4.6633799889969065</c:v>
                </c:pt>
                <c:pt idx="22">
                  <c:v>4.5535304394723966</c:v>
                </c:pt>
                <c:pt idx="23">
                  <c:v>5.5685862868997766</c:v>
                </c:pt>
                <c:pt idx="24">
                  <c:v>4.3567055307576865</c:v>
                </c:pt>
                <c:pt idx="25">
                  <c:v>-1.6231422845134347</c:v>
                </c:pt>
                <c:pt idx="26">
                  <c:v>-2.5622631393379725</c:v>
                </c:pt>
                <c:pt idx="27">
                  <c:v>-3.6301950663207405</c:v>
                </c:pt>
                <c:pt idx="28">
                  <c:v>-4.995025169238076</c:v>
                </c:pt>
                <c:pt idx="29">
                  <c:v>-3.4733869140411544</c:v>
                </c:pt>
                <c:pt idx="30">
                  <c:v>-2.5499999999999998</c:v>
                </c:pt>
                <c:pt idx="31">
                  <c:v>-1.9300000000000004</c:v>
                </c:pt>
                <c:pt idx="32">
                  <c:v>-0.8500000000000002</c:v>
                </c:pt>
                <c:pt idx="33">
                  <c:v>-0.53</c:v>
                </c:pt>
                <c:pt idx="34">
                  <c:v>-0.3000000000000001</c:v>
                </c:pt>
                <c:pt idx="35">
                  <c:v>-0.41000000000000009</c:v>
                </c:pt>
                <c:pt idx="36">
                  <c:v>0.1</c:v>
                </c:pt>
                <c:pt idx="37">
                  <c:v>2.6216059617061531</c:v>
                </c:pt>
                <c:pt idx="38">
                  <c:v>5.1156161942572886</c:v>
                </c:pt>
                <c:pt idx="39">
                  <c:v>7.0405656879816387</c:v>
                </c:pt>
                <c:pt idx="40">
                  <c:v>5.8550554356483264</c:v>
                </c:pt>
                <c:pt idx="41">
                  <c:v>4.7053194200902038</c:v>
                </c:pt>
                <c:pt idx="42">
                  <c:v>5.282653251880709</c:v>
                </c:pt>
                <c:pt idx="43">
                  <c:v>4.133009297083869</c:v>
                </c:pt>
                <c:pt idx="44">
                  <c:v>2.8461779080285021</c:v>
                </c:pt>
                <c:pt idx="45">
                  <c:v>3.2925741755337907</c:v>
                </c:pt>
                <c:pt idx="46">
                  <c:v>4.9146244104667485</c:v>
                </c:pt>
                <c:pt idx="47">
                  <c:v>5.9853489034299896</c:v>
                </c:pt>
                <c:pt idx="48">
                  <c:v>6.4288739185864641</c:v>
                </c:pt>
                <c:pt idx="49">
                  <c:v>5.0727929041535909</c:v>
                </c:pt>
                <c:pt idx="50">
                  <c:v>16.562751353039989</c:v>
                </c:pt>
                <c:pt idx="51">
                  <c:v>12.924872530411498</c:v>
                </c:pt>
                <c:pt idx="52">
                  <c:v>12.879739874569081</c:v>
                </c:pt>
                <c:pt idx="53">
                  <c:v>12.706463226250975</c:v>
                </c:pt>
                <c:pt idx="54">
                  <c:v>10.9</c:v>
                </c:pt>
                <c:pt idx="55">
                  <c:v>9.4051785544402744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FC-47EA-A25D-603F68054E9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25400" cap="rnd">
              <a:solidFill>
                <a:srgbClr val="00B050">
                  <a:alpha val="81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55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FC-47EA-A25D-603F68054E9A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Sheet1!$A$133:$A$188</c:f>
              <c:strCache>
                <c:ptCount val="56"/>
                <c:pt idx="0">
                  <c:v>سلواغه ۹۴</c:v>
                </c:pt>
                <c:pt idx="1">
                  <c:v>کب ۹۴</c:v>
                </c:pt>
                <c:pt idx="2">
                  <c:v>وری ۹۵</c:v>
                </c:pt>
                <c:pt idx="3">
                  <c:v>غویی ۹۵</c:v>
                </c:pt>
                <c:pt idx="4">
                  <c:v>غبرګولی۹۵</c:v>
                </c:pt>
                <c:pt idx="5">
                  <c:v>چنګاښ ۹۵</c:v>
                </c:pt>
                <c:pt idx="6">
                  <c:v>زمری ۹۵</c:v>
                </c:pt>
                <c:pt idx="7">
                  <c:v>وږی۹۵</c:v>
                </c:pt>
                <c:pt idx="8">
                  <c:v>تله۹۵</c:v>
                </c:pt>
                <c:pt idx="9">
                  <c:v>لړم ۹۵</c:v>
                </c:pt>
                <c:pt idx="10">
                  <c:v>لیندې ۹۵</c:v>
                </c:pt>
                <c:pt idx="11">
                  <c:v>مرغومې ۹۵</c:v>
                </c:pt>
                <c:pt idx="12">
                  <c:v>سلواغه ۹۵</c:v>
                </c:pt>
                <c:pt idx="13">
                  <c:v>کب ۹۵</c:v>
                </c:pt>
                <c:pt idx="14">
                  <c:v>وری ۹۶</c:v>
                </c:pt>
                <c:pt idx="15">
                  <c:v>غوې۹۶</c:v>
                </c:pt>
                <c:pt idx="16">
                  <c:v>غبرګولی۹۶</c:v>
                </c:pt>
                <c:pt idx="17">
                  <c:v>چنګاښ ۹۶</c:v>
                </c:pt>
                <c:pt idx="18">
                  <c:v>زمری۹۶</c:v>
                </c:pt>
                <c:pt idx="19">
                  <c:v>وږي ۹۶</c:v>
                </c:pt>
                <c:pt idx="20">
                  <c:v>تله ۹۶</c:v>
                </c:pt>
                <c:pt idx="21">
                  <c:v>لړم ۹۶</c:v>
                </c:pt>
                <c:pt idx="22">
                  <c:v>لیندې ۹۶</c:v>
                </c:pt>
                <c:pt idx="23">
                  <c:v>مرغومې ۹۶</c:v>
                </c:pt>
                <c:pt idx="24">
                  <c:v>سلواغه ۹۶</c:v>
                </c:pt>
                <c:pt idx="25">
                  <c:v>کب ۹۶</c:v>
                </c:pt>
                <c:pt idx="26">
                  <c:v>وري۹۷</c:v>
                </c:pt>
                <c:pt idx="27">
                  <c:v>غویی۹۷</c:v>
                </c:pt>
                <c:pt idx="28">
                  <c:v>غبرګولې ۹۷</c:v>
                </c:pt>
                <c:pt idx="29">
                  <c:v>چنګاښ۹۷</c:v>
                </c:pt>
                <c:pt idx="30">
                  <c:v>زمري ۹۷</c:v>
                </c:pt>
                <c:pt idx="31">
                  <c:v>وږی ۹۷</c:v>
                </c:pt>
                <c:pt idx="32">
                  <c:v>تله ۹۷</c:v>
                </c:pt>
                <c:pt idx="33">
                  <c:v>لړم۹۷</c:v>
                </c:pt>
                <c:pt idx="34">
                  <c:v>لیندی۹۷</c:v>
                </c:pt>
                <c:pt idx="35">
                  <c:v>مرغومی۹۷</c:v>
                </c:pt>
                <c:pt idx="36">
                  <c:v>سلواغه۹۷</c:v>
                </c:pt>
                <c:pt idx="37">
                  <c:v>کب۹۷</c:v>
                </c:pt>
                <c:pt idx="38">
                  <c:v>وری۹۸</c:v>
                </c:pt>
                <c:pt idx="39">
                  <c:v>غویی۹۸</c:v>
                </c:pt>
                <c:pt idx="40">
                  <c:v>غبر گولی۹۸</c:v>
                </c:pt>
                <c:pt idx="41">
                  <c:v>چنگاښ۹۸</c:v>
                </c:pt>
                <c:pt idx="42">
                  <c:v>زمری۹۸</c:v>
                </c:pt>
                <c:pt idx="43">
                  <c:v>وږي۹۸</c:v>
                </c:pt>
                <c:pt idx="44">
                  <c:v>تله ۹۸</c:v>
                </c:pt>
                <c:pt idx="45">
                  <c:v>لړم ۹۸</c:v>
                </c:pt>
                <c:pt idx="46">
                  <c:v>لیندۍ۹۸</c:v>
                </c:pt>
                <c:pt idx="47">
                  <c:v>مرغومی۹۸</c:v>
                </c:pt>
                <c:pt idx="48">
                  <c:v>سلواغه ۹۸</c:v>
                </c:pt>
                <c:pt idx="49">
                  <c:v>کب ۹۸</c:v>
                </c:pt>
                <c:pt idx="50">
                  <c:v>وری ۹۹</c:v>
                </c:pt>
                <c:pt idx="51">
                  <c:v>غویی۹۹</c:v>
                </c:pt>
                <c:pt idx="52">
                  <c:v>غبرگولی۹۹</c:v>
                </c:pt>
                <c:pt idx="53">
                  <c:v>چنگاښ۹۹</c:v>
                </c:pt>
                <c:pt idx="54">
                  <c:v>زمری ۹۹</c:v>
                </c:pt>
                <c:pt idx="55">
                  <c:v>وږی ۹۹</c:v>
                </c:pt>
              </c:strCache>
            </c:strRef>
          </c:cat>
          <c:val>
            <c:numRef>
              <c:f>Sheet1!$D$133:$D$188</c:f>
              <c:numCache>
                <c:formatCode>[$-3000401]0.00</c:formatCode>
                <c:ptCount val="56"/>
                <c:pt idx="0">
                  <c:v>3.2880978442130901</c:v>
                </c:pt>
                <c:pt idx="1">
                  <c:v>3.657931037144647</c:v>
                </c:pt>
                <c:pt idx="2">
                  <c:v>4.1189198313588777</c:v>
                </c:pt>
                <c:pt idx="3">
                  <c:v>4.7531168132962396</c:v>
                </c:pt>
                <c:pt idx="4">
                  <c:v>5.0186592572289745</c:v>
                </c:pt>
                <c:pt idx="5">
                  <c:v>5.8755350154210628</c:v>
                </c:pt>
                <c:pt idx="6">
                  <c:v>5.6263230038644094</c:v>
                </c:pt>
                <c:pt idx="7">
                  <c:v>5.2499085368370215</c:v>
                </c:pt>
                <c:pt idx="8">
                  <c:v>5.1310364697819688</c:v>
                </c:pt>
                <c:pt idx="9">
                  <c:v>2.8499999999999992</c:v>
                </c:pt>
                <c:pt idx="10">
                  <c:v>3.3687708601776611</c:v>
                </c:pt>
                <c:pt idx="11">
                  <c:v>2.8901417884106282</c:v>
                </c:pt>
                <c:pt idx="12">
                  <c:v>3.6259941614841007</c:v>
                </c:pt>
                <c:pt idx="13">
                  <c:v>4.4836870129517887</c:v>
                </c:pt>
                <c:pt idx="14">
                  <c:v>4.104934520579314</c:v>
                </c:pt>
                <c:pt idx="15">
                  <c:v>4.4074021872893461</c:v>
                </c:pt>
                <c:pt idx="16">
                  <c:v>4.2972622980998816</c:v>
                </c:pt>
                <c:pt idx="17">
                  <c:v>3.0147621503888713</c:v>
                </c:pt>
                <c:pt idx="18">
                  <c:v>3.2765981736251106</c:v>
                </c:pt>
                <c:pt idx="19">
                  <c:v>2.3767712834082069</c:v>
                </c:pt>
                <c:pt idx="20">
                  <c:v>2.2371315881420744</c:v>
                </c:pt>
                <c:pt idx="21">
                  <c:v>1.6453865751676622</c:v>
                </c:pt>
                <c:pt idx="22">
                  <c:v>1.719761262666752</c:v>
                </c:pt>
                <c:pt idx="23">
                  <c:v>3.122819394464015</c:v>
                </c:pt>
                <c:pt idx="24">
                  <c:v>2.8114253641673193</c:v>
                </c:pt>
                <c:pt idx="25">
                  <c:v>1.957838468893081</c:v>
                </c:pt>
                <c:pt idx="26">
                  <c:v>1.5739083075314571</c:v>
                </c:pt>
                <c:pt idx="27">
                  <c:v>1.4925068925164537</c:v>
                </c:pt>
                <c:pt idx="28">
                  <c:v>1.70500656624637</c:v>
                </c:pt>
                <c:pt idx="29">
                  <c:v>3.1064436821045085</c:v>
                </c:pt>
                <c:pt idx="30">
                  <c:v>2.63</c:v>
                </c:pt>
                <c:pt idx="31">
                  <c:v>2.2999999999999998</c:v>
                </c:pt>
                <c:pt idx="32">
                  <c:v>2.3699999999999997</c:v>
                </c:pt>
                <c:pt idx="33">
                  <c:v>2.67</c:v>
                </c:pt>
                <c:pt idx="34">
                  <c:v>1.76</c:v>
                </c:pt>
                <c:pt idx="35">
                  <c:v>0.5</c:v>
                </c:pt>
                <c:pt idx="36">
                  <c:v>0.3000000000000001</c:v>
                </c:pt>
                <c:pt idx="37">
                  <c:v>0.97220884414854791</c:v>
                </c:pt>
                <c:pt idx="38">
                  <c:v>2.2396248395803342</c:v>
                </c:pt>
                <c:pt idx="39">
                  <c:v>2.8499999999999992</c:v>
                </c:pt>
                <c:pt idx="40">
                  <c:v>2.345544715254011</c:v>
                </c:pt>
                <c:pt idx="41">
                  <c:v>0.99949950249373942</c:v>
                </c:pt>
                <c:pt idx="42">
                  <c:v>0.77711211672812941</c:v>
                </c:pt>
                <c:pt idx="43">
                  <c:v>-0.23588145937928351</c:v>
                </c:pt>
                <c:pt idx="44">
                  <c:v>-0.46839103163347495</c:v>
                </c:pt>
                <c:pt idx="45">
                  <c:v>-0.68530310956725859</c:v>
                </c:pt>
                <c:pt idx="46">
                  <c:v>0.77109098415244492</c:v>
                </c:pt>
                <c:pt idx="47">
                  <c:v>1.6459892043591218</c:v>
                </c:pt>
                <c:pt idx="48">
                  <c:v>1.3946535859334257</c:v>
                </c:pt>
                <c:pt idx="49">
                  <c:v>1.0394221791400149</c:v>
                </c:pt>
                <c:pt idx="50">
                  <c:v>1.0321814598186707</c:v>
                </c:pt>
                <c:pt idx="51">
                  <c:v>-0.23698212258967954</c:v>
                </c:pt>
                <c:pt idx="52">
                  <c:v>0.13169159275978615</c:v>
                </c:pt>
                <c:pt idx="53">
                  <c:v>0.30750827943244491</c:v>
                </c:pt>
                <c:pt idx="54">
                  <c:v>1.1000000000000001</c:v>
                </c:pt>
                <c:pt idx="55">
                  <c:v>2.1622018631906488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7FC-47EA-A25D-603F68054E9A}"/>
            </c:ext>
          </c:extLst>
        </c:ser>
        <c:ser>
          <c:idx val="3"/>
          <c:order val="3"/>
          <c:spPr>
            <a:ln w="158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Sheet1!$A$133:$A$188</c:f>
              <c:strCache>
                <c:ptCount val="56"/>
                <c:pt idx="0">
                  <c:v>سلواغه ۹۴</c:v>
                </c:pt>
                <c:pt idx="1">
                  <c:v>کب ۹۴</c:v>
                </c:pt>
                <c:pt idx="2">
                  <c:v>وری ۹۵</c:v>
                </c:pt>
                <c:pt idx="3">
                  <c:v>غویی ۹۵</c:v>
                </c:pt>
                <c:pt idx="4">
                  <c:v>غبرګولی۹۵</c:v>
                </c:pt>
                <c:pt idx="5">
                  <c:v>چنګاښ ۹۵</c:v>
                </c:pt>
                <c:pt idx="6">
                  <c:v>زمری ۹۵</c:v>
                </c:pt>
                <c:pt idx="7">
                  <c:v>وږی۹۵</c:v>
                </c:pt>
                <c:pt idx="8">
                  <c:v>تله۹۵</c:v>
                </c:pt>
                <c:pt idx="9">
                  <c:v>لړم ۹۵</c:v>
                </c:pt>
                <c:pt idx="10">
                  <c:v>لیندې ۹۵</c:v>
                </c:pt>
                <c:pt idx="11">
                  <c:v>مرغومې ۹۵</c:v>
                </c:pt>
                <c:pt idx="12">
                  <c:v>سلواغه ۹۵</c:v>
                </c:pt>
                <c:pt idx="13">
                  <c:v>کب ۹۵</c:v>
                </c:pt>
                <c:pt idx="14">
                  <c:v>وری ۹۶</c:v>
                </c:pt>
                <c:pt idx="15">
                  <c:v>غوې۹۶</c:v>
                </c:pt>
                <c:pt idx="16">
                  <c:v>غبرګولی۹۶</c:v>
                </c:pt>
                <c:pt idx="17">
                  <c:v>چنګاښ ۹۶</c:v>
                </c:pt>
                <c:pt idx="18">
                  <c:v>زمری۹۶</c:v>
                </c:pt>
                <c:pt idx="19">
                  <c:v>وږي ۹۶</c:v>
                </c:pt>
                <c:pt idx="20">
                  <c:v>تله ۹۶</c:v>
                </c:pt>
                <c:pt idx="21">
                  <c:v>لړم ۹۶</c:v>
                </c:pt>
                <c:pt idx="22">
                  <c:v>لیندې ۹۶</c:v>
                </c:pt>
                <c:pt idx="23">
                  <c:v>مرغومې ۹۶</c:v>
                </c:pt>
                <c:pt idx="24">
                  <c:v>سلواغه ۹۶</c:v>
                </c:pt>
                <c:pt idx="25">
                  <c:v>کب ۹۶</c:v>
                </c:pt>
                <c:pt idx="26">
                  <c:v>وري۹۷</c:v>
                </c:pt>
                <c:pt idx="27">
                  <c:v>غویی۹۷</c:v>
                </c:pt>
                <c:pt idx="28">
                  <c:v>غبرګولې ۹۷</c:v>
                </c:pt>
                <c:pt idx="29">
                  <c:v>چنګاښ۹۷</c:v>
                </c:pt>
                <c:pt idx="30">
                  <c:v>زمري ۹۷</c:v>
                </c:pt>
                <c:pt idx="31">
                  <c:v>وږی ۹۷</c:v>
                </c:pt>
                <c:pt idx="32">
                  <c:v>تله ۹۷</c:v>
                </c:pt>
                <c:pt idx="33">
                  <c:v>لړم۹۷</c:v>
                </c:pt>
                <c:pt idx="34">
                  <c:v>لیندی۹۷</c:v>
                </c:pt>
                <c:pt idx="35">
                  <c:v>مرغومی۹۷</c:v>
                </c:pt>
                <c:pt idx="36">
                  <c:v>سلواغه۹۷</c:v>
                </c:pt>
                <c:pt idx="37">
                  <c:v>کب۹۷</c:v>
                </c:pt>
                <c:pt idx="38">
                  <c:v>وری۹۸</c:v>
                </c:pt>
                <c:pt idx="39">
                  <c:v>غویی۹۸</c:v>
                </c:pt>
                <c:pt idx="40">
                  <c:v>غبر گولی۹۸</c:v>
                </c:pt>
                <c:pt idx="41">
                  <c:v>چنگاښ۹۸</c:v>
                </c:pt>
                <c:pt idx="42">
                  <c:v>زمری۹۸</c:v>
                </c:pt>
                <c:pt idx="43">
                  <c:v>وږي۹۸</c:v>
                </c:pt>
                <c:pt idx="44">
                  <c:v>تله ۹۸</c:v>
                </c:pt>
                <c:pt idx="45">
                  <c:v>لړم ۹۸</c:v>
                </c:pt>
                <c:pt idx="46">
                  <c:v>لیندۍ۹۸</c:v>
                </c:pt>
                <c:pt idx="47">
                  <c:v>مرغومی۹۸</c:v>
                </c:pt>
                <c:pt idx="48">
                  <c:v>سلواغه ۹۸</c:v>
                </c:pt>
                <c:pt idx="49">
                  <c:v>کب ۹۸</c:v>
                </c:pt>
                <c:pt idx="50">
                  <c:v>وری ۹۹</c:v>
                </c:pt>
                <c:pt idx="51">
                  <c:v>غویی۹۹</c:v>
                </c:pt>
                <c:pt idx="52">
                  <c:v>غبرگولی۹۹</c:v>
                </c:pt>
                <c:pt idx="53">
                  <c:v>چنگاښ۹۹</c:v>
                </c:pt>
                <c:pt idx="54">
                  <c:v>زمری ۹۹</c:v>
                </c:pt>
                <c:pt idx="55">
                  <c:v>وږی ۹۹</c:v>
                </c:pt>
              </c:strCache>
            </c:strRef>
          </c:cat>
          <c:val>
            <c:numRef>
              <c:f>Sheet1!$E$132:$E$188</c:f>
              <c:numCache>
                <c:formatCode>[$-3000401]0.00</c:formatCode>
                <c:ptCount val="5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7FC-47EA-A25D-603F68054E9A}"/>
            </c:ext>
          </c:extLst>
        </c:ser>
        <c:marker val="1"/>
        <c:axId val="152539520"/>
        <c:axId val="152509056"/>
      </c:lineChart>
      <c:valAx>
        <c:axId val="152509056"/>
        <c:scaling>
          <c:orientation val="minMax"/>
          <c:min val="-5"/>
        </c:scaling>
        <c:axPos val="l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</c:majorGridlines>
        <c:numFmt formatCode="[$-2000000].0" sourceLinked="0"/>
        <c:majorTickMark val="in"/>
        <c:tickLblPos val="nextTo"/>
        <c:spPr>
          <a:noFill/>
          <a:ln w="0">
            <a:solidFill>
              <a:schemeClr val="tx1">
                <a:alpha val="57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539520"/>
        <c:crossesAt val="1"/>
        <c:crossBetween val="between"/>
        <c:minorUnit val="1"/>
      </c:valAx>
      <c:catAx>
        <c:axId val="15253952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509056"/>
        <c:crossesAt val="-10"/>
        <c:auto val="1"/>
        <c:lblAlgn val="ctr"/>
        <c:lblOffset val="100"/>
        <c:tickLblSkip val="5"/>
        <c:tickMarkSkip val="2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19046646382638E-2"/>
          <c:y val="0.91803613449499255"/>
          <c:w val="0.7315612422978478"/>
          <c:h val="7.3066779863322565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خواږه</a:t>
            </a:r>
            <a:r>
              <a:rPr lang="en-US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او مصاله جات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0842557186966596"/>
          <c:y val="3.0944775051015512E-2"/>
        </c:manualLayout>
      </c:layout>
    </c:title>
    <c:plotArea>
      <c:layout>
        <c:manualLayout>
          <c:layoutTarget val="inner"/>
          <c:xMode val="edge"/>
          <c:yMode val="edge"/>
          <c:x val="0.11917205471267329"/>
          <c:y val="0.15940341587975299"/>
          <c:w val="0.86483352182603157"/>
          <c:h val="0.543754856339275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-Y'!$L$1</c:f>
              <c:strCache>
                <c:ptCount val="1"/>
                <c:pt idx="0">
                  <c:v>مصا له جا ت 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-Y'!$L$105:$L$117</c:f>
              <c:numCache>
                <c:formatCode>0.00</c:formatCode>
                <c:ptCount val="13"/>
                <c:pt idx="0">
                  <c:v>23.594272421035267</c:v>
                </c:pt>
                <c:pt idx="1">
                  <c:v>24.011621183355448</c:v>
                </c:pt>
                <c:pt idx="2">
                  <c:v>23.288808103141424</c:v>
                </c:pt>
                <c:pt idx="3">
                  <c:v>21.341616237385026</c:v>
                </c:pt>
                <c:pt idx="4">
                  <c:v>20.78417014353186</c:v>
                </c:pt>
                <c:pt idx="5">
                  <c:v>17.679891622802497</c:v>
                </c:pt>
                <c:pt idx="6">
                  <c:v>18.783113160778626</c:v>
                </c:pt>
                <c:pt idx="7">
                  <c:v>30.820813464447124</c:v>
                </c:pt>
                <c:pt idx="8">
                  <c:v>9.5928163388866547</c:v>
                </c:pt>
                <c:pt idx="9">
                  <c:v>11.566781182030962</c:v>
                </c:pt>
                <c:pt idx="10">
                  <c:v>1.6963147726520411</c:v>
                </c:pt>
                <c:pt idx="11">
                  <c:v>-1.2648421103276797</c:v>
                </c:pt>
                <c:pt idx="12">
                  <c:v>-1.178866852760041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4C-4693-8454-8765FFF2F98B}"/>
            </c:ext>
          </c:extLst>
        </c:ser>
        <c:axId val="181254784"/>
        <c:axId val="181264768"/>
      </c:barChart>
      <c:lineChart>
        <c:grouping val="standard"/>
        <c:ser>
          <c:idx val="0"/>
          <c:order val="0"/>
          <c:tx>
            <c:strRef>
              <c:f>'Y - to -Y'!$K$1</c:f>
              <c:strCache>
                <c:ptCount val="1"/>
                <c:pt idx="0">
                  <c:v>  خواږه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-Y'!$K$105:$K$117</c:f>
              <c:numCache>
                <c:formatCode>0.00</c:formatCode>
                <c:ptCount val="13"/>
                <c:pt idx="0">
                  <c:v>10.281076523039133</c:v>
                </c:pt>
                <c:pt idx="1">
                  <c:v>6.2779486243542699</c:v>
                </c:pt>
                <c:pt idx="2">
                  <c:v>3.9610070333391243</c:v>
                </c:pt>
                <c:pt idx="3">
                  <c:v>4.6646982079379979</c:v>
                </c:pt>
                <c:pt idx="4">
                  <c:v>5.0523883294100616</c:v>
                </c:pt>
                <c:pt idx="5">
                  <c:v>6.298399888650219</c:v>
                </c:pt>
                <c:pt idx="6">
                  <c:v>1.0779250165583676</c:v>
                </c:pt>
                <c:pt idx="7">
                  <c:v>7.3956742707720773</c:v>
                </c:pt>
                <c:pt idx="8">
                  <c:v>3.6625662755453545</c:v>
                </c:pt>
                <c:pt idx="9">
                  <c:v>3.5899209968377481</c:v>
                </c:pt>
                <c:pt idx="10">
                  <c:v>2.839627181756831</c:v>
                </c:pt>
                <c:pt idx="11">
                  <c:v>0.14802021078283994</c:v>
                </c:pt>
                <c:pt idx="12">
                  <c:v>0.67138139671534269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4C-4693-8454-8765FFF2F98B}"/>
            </c:ext>
          </c:extLst>
        </c:ser>
        <c:marker val="1"/>
        <c:axId val="181254784"/>
        <c:axId val="181264768"/>
      </c:lineChart>
      <c:catAx>
        <c:axId val="181254784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264768"/>
        <c:crossesAt val="0"/>
        <c:auto val="1"/>
        <c:lblAlgn val="ctr"/>
        <c:lblOffset val="100"/>
        <c:tickLblSkip val="2"/>
      </c:catAx>
      <c:valAx>
        <c:axId val="181264768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254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479599826530842E-3"/>
          <c:y val="0.86437450350178124"/>
          <c:w val="0.94746132343213196"/>
          <c:h val="0.11426795822022009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 rtl="1"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غیرې الکولی څښاک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کلني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6027143061518421"/>
          <c:y val="3.9439310249041133E-2"/>
        </c:manualLayout>
      </c:layout>
    </c:title>
    <c:plotArea>
      <c:layout>
        <c:manualLayout>
          <c:layoutTarget val="inner"/>
          <c:xMode val="edge"/>
          <c:yMode val="edge"/>
          <c:x val="9.4021351263677583E-2"/>
          <c:y val="0.15712738482047492"/>
          <c:w val="0.87065292400247762"/>
          <c:h val="0.6087152861350924"/>
        </c:manualLayout>
      </c:layout>
      <c:barChart>
        <c:barDir val="col"/>
        <c:grouping val="clustered"/>
        <c:ser>
          <c:idx val="1"/>
          <c:order val="0"/>
          <c:tx>
            <c:strRef>
              <c:f>'Y - to -Y'!$M$1</c:f>
              <c:strCache>
                <c:ptCount val="1"/>
                <c:pt idx="0">
                  <c:v>غیرالکولی څښاک </c:v>
                </c:pt>
              </c:strCache>
            </c:strRef>
          </c:tx>
          <c:spPr>
            <a:gradFill flip="none" rotWithShape="1">
              <a:gsLst>
                <a:gs pos="0">
                  <a:srgbClr val="4F81BD">
                    <a:lumMod val="50000"/>
                  </a:srgbClr>
                </a:gs>
                <a:gs pos="50000">
                  <a:srgbClr val="B699EF"/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2700000" scaled="1"/>
              <a:tileRect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-Y'!$M$105:$M$117</c:f>
              <c:numCache>
                <c:formatCode>0.00</c:formatCode>
                <c:ptCount val="13"/>
                <c:pt idx="0">
                  <c:v>4.2799411446443871</c:v>
                </c:pt>
                <c:pt idx="1">
                  <c:v>4.5408829825017278</c:v>
                </c:pt>
                <c:pt idx="2">
                  <c:v>3.6997137308760317</c:v>
                </c:pt>
                <c:pt idx="3">
                  <c:v>4.0960886049555612</c:v>
                </c:pt>
                <c:pt idx="4">
                  <c:v>4.0050612940409014</c:v>
                </c:pt>
                <c:pt idx="5">
                  <c:v>4.175892506621091</c:v>
                </c:pt>
                <c:pt idx="6">
                  <c:v>3.4480597461121092</c:v>
                </c:pt>
                <c:pt idx="7">
                  <c:v>3.7223920891354512</c:v>
                </c:pt>
                <c:pt idx="8">
                  <c:v>4.1272194284479786</c:v>
                </c:pt>
                <c:pt idx="9">
                  <c:v>4.0801721837224534</c:v>
                </c:pt>
                <c:pt idx="10">
                  <c:v>5.1541232710171387</c:v>
                </c:pt>
                <c:pt idx="11">
                  <c:v>4.8385946875261414</c:v>
                </c:pt>
                <c:pt idx="12">
                  <c:v>4.8943416593227207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C8-467A-89CF-18DEA4113E40}"/>
            </c:ext>
          </c:extLst>
        </c:ser>
        <c:axId val="181629312"/>
        <c:axId val="181630848"/>
      </c:barChart>
      <c:catAx>
        <c:axId val="181629312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30848"/>
        <c:crossesAt val="0"/>
        <c:auto val="1"/>
        <c:lblAlgn val="ctr"/>
        <c:lblOffset val="100"/>
        <c:tickLblSkip val="2"/>
      </c:catAx>
      <c:valAx>
        <c:axId val="181630848"/>
        <c:scaling>
          <c:orientation val="minMax"/>
          <c:max val="7"/>
          <c:min val="0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29312"/>
        <c:crosses val="autoZero"/>
        <c:crossBetween val="between"/>
        <c:majorUnit val="1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 خوراکی توکی 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3711798220344421"/>
          <c:y val="1.3408396414216341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502759309993756"/>
          <c:y val="0.13231846067027156"/>
          <c:w val="0.81769652264451165"/>
          <c:h val="0.5752900213422100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A9A0DF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  <a:effectLst>
              <a:outerShdw blurRad="40000" dist="23000" dir="5400000" rotWithShape="0">
                <a:srgbClr val="000000">
                  <a:alpha val="40000"/>
                </a:srgbClr>
              </a:outerShdw>
            </a:effectLst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-Y'!$C$105:$C$117</c:f>
              <c:numCache>
                <c:formatCode>0.00</c:formatCode>
                <c:ptCount val="13"/>
                <c:pt idx="0">
                  <c:v>1.8484772791760977</c:v>
                </c:pt>
                <c:pt idx="1">
                  <c:v>1.1203754575225933</c:v>
                </c:pt>
                <c:pt idx="2">
                  <c:v>1.22</c:v>
                </c:pt>
                <c:pt idx="3">
                  <c:v>2.7725783977994971</c:v>
                </c:pt>
                <c:pt idx="4">
                  <c:v>3.7501061529241717</c:v>
                </c:pt>
                <c:pt idx="5">
                  <c:v>3.8411416919029726</c:v>
                </c:pt>
                <c:pt idx="6">
                  <c:v>3.0174514470918234</c:v>
                </c:pt>
                <c:pt idx="7">
                  <c:v>8.6706023669717229</c:v>
                </c:pt>
                <c:pt idx="8">
                  <c:v>6.2576935412391732</c:v>
                </c:pt>
                <c:pt idx="9">
                  <c:v>6.3639904566732612</c:v>
                </c:pt>
                <c:pt idx="10">
                  <c:v>6.3335891926450172</c:v>
                </c:pt>
                <c:pt idx="11">
                  <c:v>5.8755732597463899</c:v>
                </c:pt>
                <c:pt idx="12">
                  <c:v>5.6952719141538681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4F-460B-A230-95D2BBEB66E2}"/>
            </c:ext>
          </c:extLst>
        </c:ser>
        <c:axId val="182127616"/>
        <c:axId val="182182656"/>
      </c:barChart>
      <c:lineChart>
        <c:grouping val="stacked"/>
        <c:ser>
          <c:idx val="1"/>
          <c:order val="1"/>
          <c:tx>
            <c:strRef>
              <c:f>'Y - to -Y'!$N$1</c:f>
              <c:strCache>
                <c:ptCount val="1"/>
                <c:pt idx="0">
                  <c:v>غیر خوراکي توکي</c:v>
                </c:pt>
              </c:strCache>
            </c:strRef>
          </c:tx>
          <c:spPr>
            <a:ln w="25400">
              <a:solidFill>
                <a:schemeClr val="accent3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chemeClr val="accent4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-Y'!$N$105:$N$117</c:f>
              <c:numCache>
                <c:formatCode>0.00</c:formatCode>
                <c:ptCount val="13"/>
                <c:pt idx="0">
                  <c:v>-0.23588145937928351</c:v>
                </c:pt>
                <c:pt idx="1">
                  <c:v>-0.46839103163347495</c:v>
                </c:pt>
                <c:pt idx="2">
                  <c:v>-0.68530310956725859</c:v>
                </c:pt>
                <c:pt idx="3">
                  <c:v>0.77109098415244492</c:v>
                </c:pt>
                <c:pt idx="4">
                  <c:v>1.6459892043591218</c:v>
                </c:pt>
                <c:pt idx="5">
                  <c:v>1.3946535859334257</c:v>
                </c:pt>
                <c:pt idx="6">
                  <c:v>1.0394221791400149</c:v>
                </c:pt>
                <c:pt idx="7">
                  <c:v>1.0321814598186707</c:v>
                </c:pt>
                <c:pt idx="8">
                  <c:v>-0.23698212258967954</c:v>
                </c:pt>
                <c:pt idx="9">
                  <c:v>0.13169159275978615</c:v>
                </c:pt>
                <c:pt idx="10">
                  <c:v>0.30750827943244491</c:v>
                </c:pt>
                <c:pt idx="11">
                  <c:v>1.101880187204451</c:v>
                </c:pt>
                <c:pt idx="12">
                  <c:v>2.1622018631906488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4F-460B-A230-95D2BBEB66E2}"/>
            </c:ext>
          </c:extLst>
        </c:ser>
        <c:marker val="1"/>
        <c:axId val="182127616"/>
        <c:axId val="182182656"/>
      </c:lineChart>
      <c:catAx>
        <c:axId val="182127616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182656"/>
        <c:crossesAt val="0"/>
        <c:auto val="1"/>
        <c:lblAlgn val="ctr"/>
        <c:lblOffset val="100"/>
        <c:tickLblSkip val="2"/>
      </c:catAx>
      <c:valAx>
        <c:axId val="182182656"/>
        <c:scaling>
          <c:orientation val="minMax"/>
          <c:max val="10"/>
          <c:min val="-1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127616"/>
        <c:crosses val="autoZero"/>
        <c:crossBetween val="between"/>
        <c:majorUnit val="2.7"/>
        <c:minorUnit val="1"/>
      </c:valAx>
    </c:plotArea>
    <c:legend>
      <c:legendPos val="b"/>
      <c:legendEntry>
        <c:idx val="0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3231895194968687"/>
          <c:y val="0.86080634591229144"/>
          <c:w val="0.80290056232075713"/>
          <c:h val="0.1045150456010050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 غیر خوراکی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توکو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 تورم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میاشتینی بدلون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</a:p>
        </c:rich>
      </c:tx>
      <c:layout>
        <c:manualLayout>
          <c:xMode val="edge"/>
          <c:yMode val="edge"/>
          <c:x val="0.29646502717966416"/>
          <c:y val="2.7758781148372397E-2"/>
        </c:manualLayout>
      </c:layout>
    </c:title>
    <c:plotArea>
      <c:layout>
        <c:manualLayout>
          <c:layoutTarget val="inner"/>
          <c:xMode val="edge"/>
          <c:yMode val="edge"/>
          <c:x val="0.11544355884855106"/>
          <c:y val="0.15969101218514944"/>
          <c:w val="0.81644399393691958"/>
          <c:h val="0.54184166003639955"/>
        </c:manualLayout>
      </c:layout>
      <c:barChart>
        <c:barDir val="col"/>
        <c:grouping val="clustered"/>
        <c:ser>
          <c:idx val="1"/>
          <c:order val="1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'M- to -M'!$A$105:$A$117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 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'M- to -M'!$B$105:$B$117</c:f>
              <c:numCache>
                <c:formatCode>General</c:formatCode>
                <c:ptCount val="13"/>
                <c:pt idx="0">
                  <c:v>-0.66000000000000025</c:v>
                </c:pt>
                <c:pt idx="1">
                  <c:v>0.24000000000000005</c:v>
                </c:pt>
                <c:pt idx="2">
                  <c:v>0.76000000000000023</c:v>
                </c:pt>
                <c:pt idx="3">
                  <c:v>1.6900000000000004</c:v>
                </c:pt>
                <c:pt idx="4" formatCode="0.00">
                  <c:v>1.0651859757042861</c:v>
                </c:pt>
                <c:pt idx="5">
                  <c:v>-0.54</c:v>
                </c:pt>
                <c:pt idx="6" formatCode="0.00">
                  <c:v>0.20183344130664249</c:v>
                </c:pt>
                <c:pt idx="7" formatCode="0.00">
                  <c:v>6.6244026063218415</c:v>
                </c:pt>
                <c:pt idx="8" formatCode="0.00">
                  <c:v>-1.1513013937180845</c:v>
                </c:pt>
                <c:pt idx="9" formatCode="0.00">
                  <c:v>-0.81022362575745555</c:v>
                </c:pt>
                <c:pt idx="10" formatCode="0.00">
                  <c:v>-1.1117949063007559</c:v>
                </c:pt>
                <c:pt idx="11" formatCode="0.00">
                  <c:v>-0.33927367009524168</c:v>
                </c:pt>
                <c:pt idx="12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C2-472A-A604-7AF99704F6C9}"/>
            </c:ext>
          </c:extLst>
        </c:ser>
        <c:gapWidth val="231"/>
        <c:axId val="182627328"/>
        <c:axId val="182641408"/>
      </c:barChart>
      <c:lineChart>
        <c:grouping val="stacked"/>
        <c:ser>
          <c:idx val="0"/>
          <c:order val="0"/>
          <c:tx>
            <c:strRef>
              <c:f>'M- to -M'!$M$1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marker>
            <c:symbol val="diamond"/>
            <c:size val="2"/>
          </c:marker>
          <c:dPt>
            <c:idx val="2"/>
            <c:marker>
              <c:spPr>
                <a:gradFill flip="none" rotWithShape="1">
                  <a:gsLst>
                    <a:gs pos="0">
                      <a:sysClr val="windowText" lastClr="000000"/>
                    </a:gs>
                    <a:gs pos="13000">
                      <a:srgbClr val="5F5F5F"/>
                    </a:gs>
                    <a:gs pos="21001">
                      <a:srgbClr val="5F5F5F"/>
                    </a:gs>
                    <a:gs pos="63000">
                      <a:srgbClr val="FFFFFF"/>
                    </a:gs>
                    <a:gs pos="67000">
                      <a:srgbClr val="B2B2B2"/>
                    </a:gs>
                    <a:gs pos="69000">
                      <a:srgbClr val="292929"/>
                    </a:gs>
                    <a:gs pos="82001">
                      <a:srgbClr val="777777"/>
                    </a:gs>
                    <a:gs pos="100000">
                      <a:srgbClr val="EAEAEA"/>
                    </a:gs>
                  </a:gsLst>
                  <a:lin ang="10800000" scaled="1"/>
                  <a:tileRect/>
                </a:gradFill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1-9BC2-472A-A604-7AF99704F6C9}"/>
              </c:ext>
            </c:extLst>
          </c:dPt>
          <c:cat>
            <c:strRef>
              <c:f>'M- to -M'!$A$105:$A$117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 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'M- to -M'!$M$105:$M$117</c:f>
              <c:numCache>
                <c:formatCode>General</c:formatCode>
                <c:ptCount val="13"/>
                <c:pt idx="0">
                  <c:v>-0.74000000000000021</c:v>
                </c:pt>
                <c:pt idx="1">
                  <c:v>0.29000000000000009</c:v>
                </c:pt>
                <c:pt idx="2">
                  <c:v>0.39000000000000012</c:v>
                </c:pt>
                <c:pt idx="3">
                  <c:v>0.95000000000000018</c:v>
                </c:pt>
                <c:pt idx="4" formatCode="0.00">
                  <c:v>0.62031287031172333</c:v>
                </c:pt>
                <c:pt idx="5">
                  <c:v>-1.08</c:v>
                </c:pt>
                <c:pt idx="6" formatCode="0.00">
                  <c:v>-0.22106953831608769</c:v>
                </c:pt>
                <c:pt idx="7" formatCode="0.00">
                  <c:v>0.78972420187573</c:v>
                </c:pt>
                <c:pt idx="8" formatCode="0.00">
                  <c:v>-0.49391608467657122</c:v>
                </c:pt>
                <c:pt idx="9" formatCode="0.00">
                  <c:v>0.35298580975584609</c:v>
                </c:pt>
                <c:pt idx="10" formatCode="0.00">
                  <c:v>-0.35394478370932586</c:v>
                </c:pt>
                <c:pt idx="11" formatCode="0.00">
                  <c:v>0.61462359030706182</c:v>
                </c:pt>
                <c:pt idx="12" formatCode="0.00">
                  <c:v>0.29815290417192231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BC2-472A-A604-7AF99704F6C9}"/>
            </c:ext>
          </c:extLst>
        </c:ser>
        <c:marker val="1"/>
        <c:axId val="182627328"/>
        <c:axId val="182641408"/>
      </c:lineChart>
      <c:catAx>
        <c:axId val="182627328"/>
        <c:scaling>
          <c:orientation val="minMax"/>
        </c:scaling>
        <c:axPos val="b"/>
        <c:numFmt formatCode="General" sourceLinked="0"/>
        <c:minorTickMark val="in"/>
        <c:tickLblPos val="nextTo"/>
        <c:spPr>
          <a:noFill/>
        </c:spPr>
        <c:txPr>
          <a:bodyPr rot="-378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641408"/>
        <c:crossesAt val="0"/>
        <c:auto val="1"/>
        <c:lblAlgn val="ctr"/>
        <c:lblOffset val="100"/>
        <c:tickLblSkip val="2"/>
        <c:tickMarkSkip val="1"/>
      </c:catAx>
      <c:valAx>
        <c:axId val="182641408"/>
        <c:scaling>
          <c:orientation val="minMax"/>
          <c:max val="8"/>
          <c:min val="-3.5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627328"/>
        <c:crossesAt val="1"/>
        <c:crossBetween val="between"/>
        <c:majorUnit val="1.9000000000000001"/>
        <c:minorUnit val="0.1"/>
      </c:valAx>
    </c:plotArea>
    <c:legend>
      <c:legendPos val="b"/>
      <c:layout>
        <c:manualLayout>
          <c:xMode val="edge"/>
          <c:yMode val="edge"/>
          <c:x val="0.2730061137567385"/>
          <c:y val="0.87206951720676362"/>
          <c:w val="0.54979615572005558"/>
          <c:h val="9.6057972833078265E-2"/>
        </c:manualLayout>
      </c:layout>
      <c:txPr>
        <a:bodyPr/>
        <a:lstStyle/>
        <a:p>
          <a:pPr>
            <a:defRPr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 rtl="1">
              <a:defRPr sz="1000" b="1" i="0" u="none" strike="noStrike" kern="1200" cap="all" spc="15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en-US" sz="1000" b="1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ps-AF" sz="1000" b="1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جامی</a:t>
            </a:r>
            <a:r>
              <a:rPr lang="en-US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r>
              <a:rPr lang="ps-AF" sz="1000" b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5928538454979283"/>
          <c:y val="2.9684859804168001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7722883107725422E-2"/>
          <c:y val="0.16927773357018441"/>
          <c:w val="0.83178496648518241"/>
          <c:h val="0.56350459308074907"/>
        </c:manualLayout>
      </c:layout>
      <c:areaChart>
        <c:grouping val="standard"/>
        <c:ser>
          <c:idx val="0"/>
          <c:order val="0"/>
          <c:tx>
            <c:strRef>
              <c:f>'Y - to -Y'!$P$1</c:f>
              <c:strCache>
                <c:ptCount val="1"/>
                <c:pt idx="0">
                  <c:v> جامی</c:v>
                </c:pt>
              </c:strCache>
            </c:strRef>
          </c:tx>
          <c:spPr>
            <a:pattFill prst="ltUp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dLbls>
            <c:delete val="1"/>
          </c:dLbls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-Y'!$P$105:$P$117</c:f>
              <c:numCache>
                <c:formatCode>0.00</c:formatCode>
                <c:ptCount val="13"/>
                <c:pt idx="0">
                  <c:v>5.3556062787043706</c:v>
                </c:pt>
                <c:pt idx="1">
                  <c:v>6.0188510210428703</c:v>
                </c:pt>
                <c:pt idx="2">
                  <c:v>7.4796270541898542</c:v>
                </c:pt>
                <c:pt idx="3">
                  <c:v>7.5175645833659406</c:v>
                </c:pt>
                <c:pt idx="4">
                  <c:v>6.8934950687990586</c:v>
                </c:pt>
                <c:pt idx="5">
                  <c:v>8.4184904824482505</c:v>
                </c:pt>
                <c:pt idx="6">
                  <c:v>7.9679508419778537</c:v>
                </c:pt>
                <c:pt idx="7">
                  <c:v>7.4748708514990918</c:v>
                </c:pt>
                <c:pt idx="8">
                  <c:v>10.079856804195346</c:v>
                </c:pt>
                <c:pt idx="9">
                  <c:v>7.5373436582201192</c:v>
                </c:pt>
                <c:pt idx="10">
                  <c:v>6.7671641004144689</c:v>
                </c:pt>
                <c:pt idx="11">
                  <c:v>5.3755511927992004</c:v>
                </c:pt>
                <c:pt idx="12">
                  <c:v>7.8358527590880893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52-45F6-AF9E-6DD70E52933C}"/>
            </c:ext>
          </c:extLst>
        </c:ser>
        <c:dLbls>
          <c:showVal val="1"/>
        </c:dLbls>
        <c:axId val="193663744"/>
        <c:axId val="193665280"/>
      </c:areaChart>
      <c:catAx>
        <c:axId val="193663744"/>
        <c:scaling>
          <c:orientation val="minMax"/>
        </c:scaling>
        <c:axPos val="b"/>
        <c:numFmt formatCode="General" sourceLinked="1"/>
        <c:minorTickMark val="out"/>
        <c:tickLblPos val="nextTo"/>
        <c:spPr>
          <a:noFill/>
          <a:ln>
            <a:noFill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93665280"/>
        <c:crossesAt val="0"/>
        <c:auto val="1"/>
        <c:lblAlgn val="ctr"/>
        <c:lblOffset val="100"/>
        <c:tickLblSkip val="2"/>
      </c:catAx>
      <c:valAx>
        <c:axId val="193665280"/>
        <c:scaling>
          <c:orientation val="minMax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2000000].0" sourceLinked="0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936637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استوګنی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ځای او د کور سامانونه 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0367925668879761"/>
          <c:y val="8.9814843183512686E-3"/>
        </c:manualLayout>
      </c:layout>
    </c:title>
    <c:plotArea>
      <c:layout>
        <c:manualLayout>
          <c:layoutTarget val="inner"/>
          <c:xMode val="edge"/>
          <c:yMode val="edge"/>
          <c:x val="0.11274966428853132"/>
          <c:y val="0.13102478233285034"/>
          <c:w val="0.79636141597138854"/>
          <c:h val="0.7196443848774222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-Y'!$Q$1</c:f>
              <c:strCache>
                <c:ptCount val="1"/>
                <c:pt idx="0">
                  <c:v>د اوسیدو ځای 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-Y'!$Q$105:$Q$117</c:f>
              <c:numCache>
                <c:formatCode>0.00</c:formatCode>
                <c:ptCount val="13"/>
                <c:pt idx="0">
                  <c:v>-5.0007124035134183</c:v>
                </c:pt>
                <c:pt idx="1">
                  <c:v>-4.0732121973859003</c:v>
                </c:pt>
                <c:pt idx="2">
                  <c:v>-4.172188495178542</c:v>
                </c:pt>
                <c:pt idx="3">
                  <c:v>-1.4908483240497876</c:v>
                </c:pt>
                <c:pt idx="4">
                  <c:v>0.89445394308962356</c:v>
                </c:pt>
                <c:pt idx="5">
                  <c:v>-1.2275709862381246</c:v>
                </c:pt>
                <c:pt idx="6">
                  <c:v>-1.6334861069597033</c:v>
                </c:pt>
                <c:pt idx="7">
                  <c:v>-1.7839729390077279</c:v>
                </c:pt>
                <c:pt idx="8">
                  <c:v>-4.3801503206955177</c:v>
                </c:pt>
                <c:pt idx="9">
                  <c:v>-4.0192320614378723</c:v>
                </c:pt>
                <c:pt idx="10">
                  <c:v>-2.7666146212901865</c:v>
                </c:pt>
                <c:pt idx="11">
                  <c:v>-0.74788319008957138</c:v>
                </c:pt>
                <c:pt idx="12">
                  <c:v>1.0268135715032272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EE-44C2-B55E-9E937B9C4FBE}"/>
            </c:ext>
          </c:extLst>
        </c:ser>
        <c:axId val="194092416"/>
        <c:axId val="194106496"/>
      </c:barChart>
      <c:lineChart>
        <c:grouping val="standard"/>
        <c:ser>
          <c:idx val="1"/>
          <c:order val="1"/>
          <c:tx>
            <c:strRef>
              <c:f>'Y - to -Y'!$R$1</c:f>
              <c:strCache>
                <c:ptCount val="1"/>
                <c:pt idx="0">
                  <c:v> دکور سامانونه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-Y'!$R$105:$R$117</c:f>
              <c:numCache>
                <c:formatCode>0.00</c:formatCode>
                <c:ptCount val="13"/>
                <c:pt idx="0">
                  <c:v>2.9725961028298045</c:v>
                </c:pt>
                <c:pt idx="1">
                  <c:v>1.4210300910047819</c:v>
                </c:pt>
                <c:pt idx="2">
                  <c:v>-3.3780616846912359E-2</c:v>
                </c:pt>
                <c:pt idx="3">
                  <c:v>0.41816440464270688</c:v>
                </c:pt>
                <c:pt idx="4">
                  <c:v>1.0192084492651299</c:v>
                </c:pt>
                <c:pt idx="5">
                  <c:v>1.4246541257601386</c:v>
                </c:pt>
                <c:pt idx="6">
                  <c:v>1.0832578099202026</c:v>
                </c:pt>
                <c:pt idx="7">
                  <c:v>0.34689094679214438</c:v>
                </c:pt>
                <c:pt idx="8">
                  <c:v>1.3928189017348829</c:v>
                </c:pt>
                <c:pt idx="9">
                  <c:v>0.7816328305692235</c:v>
                </c:pt>
                <c:pt idx="10">
                  <c:v>1.8890900582464676</c:v>
                </c:pt>
                <c:pt idx="11">
                  <c:v>2.3787883882165684</c:v>
                </c:pt>
                <c:pt idx="12">
                  <c:v>3.3990520863470763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EE-44C2-B55E-9E937B9C4FBE}"/>
            </c:ext>
          </c:extLst>
        </c:ser>
        <c:marker val="1"/>
        <c:axId val="194092416"/>
        <c:axId val="194106496"/>
      </c:lineChart>
      <c:catAx>
        <c:axId val="194092416"/>
        <c:scaling>
          <c:orientation val="minMax"/>
        </c:scaling>
        <c:axPos val="b"/>
        <c:numFmt formatCode="[$-3000401]0.##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4106496"/>
        <c:crossesAt val="0"/>
        <c:auto val="1"/>
        <c:lblAlgn val="ctr"/>
        <c:lblOffset val="100"/>
      </c:catAx>
      <c:valAx>
        <c:axId val="194106496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4092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17556634801219E-2"/>
          <c:y val="0.86550644999162318"/>
          <c:w val="0.81463812576556327"/>
          <c:h val="7.66538225275032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noFill/>
    <a:ln>
      <a:solidFill>
        <a:sysClr val="windowText" lastClr="000000"/>
      </a:solidFill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:ترانسپورت او مخابرات 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9075049690053512"/>
          <c:y val="3.3634120022649816E-2"/>
        </c:manualLayout>
      </c:layout>
    </c:title>
    <c:plotArea>
      <c:layout>
        <c:manualLayout>
          <c:layoutTarget val="inner"/>
          <c:xMode val="edge"/>
          <c:yMode val="edge"/>
          <c:x val="0.11197031861016354"/>
          <c:y val="0.15984408717075602"/>
          <c:w val="0.87045014332420578"/>
          <c:h val="0.60500546381119291"/>
        </c:manualLayout>
      </c:layout>
      <c:barChart>
        <c:barDir val="col"/>
        <c:grouping val="clustered"/>
        <c:ser>
          <c:idx val="0"/>
          <c:order val="0"/>
          <c:tx>
            <c:strRef>
              <c:f>'Y - to -Y'!$T$1</c:f>
              <c:strCache>
                <c:ptCount val="1"/>
                <c:pt idx="0">
                  <c:v>ترا نسپورت 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 w="9525">
              <a:solidFill>
                <a:srgbClr val="7030A0"/>
              </a:solidFill>
            </a:ln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-Y'!$T$105:$T$117</c:f>
              <c:numCache>
                <c:formatCode>0.00</c:formatCode>
                <c:ptCount val="13"/>
                <c:pt idx="0">
                  <c:v>-3.8590230743828604</c:v>
                </c:pt>
                <c:pt idx="1">
                  <c:v>-6.6663186587662864</c:v>
                </c:pt>
                <c:pt idx="2">
                  <c:v>-7.5925931517622729</c:v>
                </c:pt>
                <c:pt idx="3">
                  <c:v>-6.1765905153218688</c:v>
                </c:pt>
                <c:pt idx="4">
                  <c:v>-4.6876473749922321</c:v>
                </c:pt>
                <c:pt idx="5">
                  <c:v>-3.8585537658859312</c:v>
                </c:pt>
                <c:pt idx="6">
                  <c:v>-5.1404273643337</c:v>
                </c:pt>
                <c:pt idx="7">
                  <c:v>-3.4390420223220577</c:v>
                </c:pt>
                <c:pt idx="8">
                  <c:v>-10.143492575173084</c:v>
                </c:pt>
                <c:pt idx="9">
                  <c:v>-10.441471034393601</c:v>
                </c:pt>
                <c:pt idx="10">
                  <c:v>-14.762269795164229</c:v>
                </c:pt>
                <c:pt idx="11">
                  <c:v>-13.758057917203725</c:v>
                </c:pt>
                <c:pt idx="12">
                  <c:v>-13.377487905515476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3C-4B4A-8D97-C77EFAC3E097}"/>
            </c:ext>
          </c:extLst>
        </c:ser>
        <c:axId val="215181952"/>
        <c:axId val="216899968"/>
      </c:barChart>
      <c:lineChart>
        <c:grouping val="stacked"/>
        <c:ser>
          <c:idx val="1"/>
          <c:order val="1"/>
          <c:tx>
            <c:strRef>
              <c:f>'Y - to -Y'!$U$1</c:f>
              <c:strCache>
                <c:ptCount val="1"/>
                <c:pt idx="0">
                  <c:v>مخا برا ت </c:v>
                </c:pt>
              </c:strCache>
            </c:strRef>
          </c:tx>
          <c:spPr>
            <a:ln w="15875">
              <a:solidFill>
                <a:schemeClr val="accent6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-Y'!$U$105:$U$117</c:f>
              <c:numCache>
                <c:formatCode>0.00</c:formatCode>
                <c:ptCount val="13"/>
                <c:pt idx="0">
                  <c:v>-6.6291271766736415</c:v>
                </c:pt>
                <c:pt idx="1">
                  <c:v>-6.6790357164393743</c:v>
                </c:pt>
                <c:pt idx="2">
                  <c:v>-5.3224783101187807</c:v>
                </c:pt>
                <c:pt idx="3">
                  <c:v>-4.4342295592003982</c:v>
                </c:pt>
                <c:pt idx="4">
                  <c:v>-3.9339450222082832</c:v>
                </c:pt>
                <c:pt idx="5">
                  <c:v>-3.6012580322634324</c:v>
                </c:pt>
                <c:pt idx="6">
                  <c:v>-4.4152178905804469</c:v>
                </c:pt>
                <c:pt idx="7">
                  <c:v>-3.8850586955003639</c:v>
                </c:pt>
                <c:pt idx="8">
                  <c:v>-4.2156991137976911</c:v>
                </c:pt>
                <c:pt idx="9">
                  <c:v>-2.3960492719763749</c:v>
                </c:pt>
                <c:pt idx="10">
                  <c:v>-2.05662524011333</c:v>
                </c:pt>
                <c:pt idx="11">
                  <c:v>-0.99379848919771696</c:v>
                </c:pt>
                <c:pt idx="12">
                  <c:v>-0.58016875801651913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3C-4B4A-8D97-C77EFAC3E097}"/>
            </c:ext>
          </c:extLst>
        </c:ser>
        <c:marker val="1"/>
        <c:axId val="215181952"/>
        <c:axId val="216899968"/>
      </c:lineChart>
      <c:catAx>
        <c:axId val="215181952"/>
        <c:scaling>
          <c:orientation val="minMax"/>
        </c:scaling>
        <c:axPos val="b"/>
        <c:numFmt formatCode="General" sourceLinked="1"/>
        <c:tickLblPos val="nextTo"/>
        <c:spPr>
          <a:ln w="12700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6899968"/>
        <c:crossesAt val="-9"/>
        <c:auto val="1"/>
        <c:lblAlgn val="ctr"/>
        <c:lblOffset val="100"/>
        <c:tickLblSkip val="2"/>
      </c:catAx>
      <c:valAx>
        <c:axId val="216899968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5181952"/>
        <c:crosses val="autoZero"/>
        <c:crossBetween val="between"/>
        <c:majorUnit val="3"/>
      </c:valAx>
    </c:plotArea>
    <c:legend>
      <c:legendPos val="b"/>
      <c:layout>
        <c:manualLayout>
          <c:xMode val="edge"/>
          <c:yMode val="edge"/>
          <c:x val="5.5617118313444985E-2"/>
          <c:y val="0.88017575037227735"/>
          <c:w val="0.87911169901000985"/>
          <c:h val="0.11982424962772269"/>
        </c:manualLayout>
      </c:layout>
      <c:txPr>
        <a:bodyPr/>
        <a:lstStyle/>
        <a:p>
          <a:pPr>
            <a:defRPr lang="en-US" sz="1000" b="1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gradFill>
      <a:gsLst>
        <a:gs pos="0">
          <a:srgbClr val="4F81BD">
            <a:lumMod val="20000"/>
            <a:lumOff val="80000"/>
            <a:alpha val="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6977963094469783"/>
          <c:y val="1.2959845511560241E-2"/>
        </c:manualLayout>
      </c:layout>
    </c:title>
    <c:plotArea>
      <c:layout>
        <c:manualLayout>
          <c:layoutTarget val="inner"/>
          <c:xMode val="edge"/>
          <c:yMode val="edge"/>
          <c:x val="0.11985627601958022"/>
          <c:y val="0.12963921249138541"/>
          <c:w val="0.83194252552473769"/>
          <c:h val="0.55193448182078153"/>
        </c:manualLayout>
      </c:layout>
      <c:barChart>
        <c:barDir val="col"/>
        <c:grouping val="clustered"/>
        <c:ser>
          <c:idx val="2"/>
          <c:order val="1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gradFill>
              <a:gsLst>
                <a:gs pos="0">
                  <a:schemeClr val="accent4">
                    <a:lumMod val="60000"/>
                    <a:lumOff val="40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-Y'!$V$105:$V$117</c:f>
              <c:numCache>
                <c:formatCode>0.00</c:formatCode>
                <c:ptCount val="13"/>
                <c:pt idx="0">
                  <c:v>1.844518368236137</c:v>
                </c:pt>
                <c:pt idx="1">
                  <c:v>2.8267925036452581</c:v>
                </c:pt>
                <c:pt idx="2">
                  <c:v>0.33103880261657892</c:v>
                </c:pt>
                <c:pt idx="3">
                  <c:v>1.5816355717669599</c:v>
                </c:pt>
                <c:pt idx="4">
                  <c:v>-0.84866195620132445</c:v>
                </c:pt>
                <c:pt idx="5">
                  <c:v>0.79871921399770063</c:v>
                </c:pt>
                <c:pt idx="6">
                  <c:v>0.25617239864206282</c:v>
                </c:pt>
                <c:pt idx="7">
                  <c:v>6.5507802485264648</c:v>
                </c:pt>
                <c:pt idx="8">
                  <c:v>1.2380032716960758</c:v>
                </c:pt>
                <c:pt idx="9">
                  <c:v>0.83449854445114569</c:v>
                </c:pt>
                <c:pt idx="10">
                  <c:v>1.1632831048418177</c:v>
                </c:pt>
                <c:pt idx="11">
                  <c:v>2.5580975704650131</c:v>
                </c:pt>
                <c:pt idx="12">
                  <c:v>4.3493727526946504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CC-44FB-A703-E147E274AAB6}"/>
            </c:ext>
          </c:extLst>
        </c:ser>
        <c:axId val="218072960"/>
        <c:axId val="218074496"/>
      </c:barChart>
      <c:lineChart>
        <c:grouping val="stacked"/>
        <c:ser>
          <c:idx val="0"/>
          <c:order val="0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ln w="25400">
              <a:solidFill>
                <a:srgbClr val="7030A0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-Y'!$W$105:$W$117</c:f>
              <c:numCache>
                <c:formatCode>0.00</c:formatCode>
                <c:ptCount val="13"/>
                <c:pt idx="0">
                  <c:v>2.9804153269247227</c:v>
                </c:pt>
                <c:pt idx="1">
                  <c:v>0.61085636381572606</c:v>
                </c:pt>
                <c:pt idx="2">
                  <c:v>3.9818957417457672</c:v>
                </c:pt>
                <c:pt idx="3">
                  <c:v>4.3287700472377475</c:v>
                </c:pt>
                <c:pt idx="4">
                  <c:v>4.3413713010901382</c:v>
                </c:pt>
                <c:pt idx="5">
                  <c:v>3.6577583100655837</c:v>
                </c:pt>
                <c:pt idx="6">
                  <c:v>2.0668893660368277</c:v>
                </c:pt>
                <c:pt idx="7">
                  <c:v>0.87269433503964788</c:v>
                </c:pt>
                <c:pt idx="8">
                  <c:v>1.7664623619437108</c:v>
                </c:pt>
                <c:pt idx="9">
                  <c:v>3.149563926454845</c:v>
                </c:pt>
                <c:pt idx="10">
                  <c:v>0.67618909733457921</c:v>
                </c:pt>
                <c:pt idx="11">
                  <c:v>-0.4520692893051127</c:v>
                </c:pt>
                <c:pt idx="12">
                  <c:v>0.7194975627259792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CC-44FB-A703-E147E274AAB6}"/>
            </c:ext>
          </c:extLst>
        </c:ser>
        <c:marker val="1"/>
        <c:axId val="218072960"/>
        <c:axId val="218074496"/>
      </c:lineChart>
      <c:catAx>
        <c:axId val="21807296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8074496"/>
        <c:crossesAt val="-12"/>
        <c:auto val="1"/>
        <c:lblAlgn val="ctr"/>
        <c:lblOffset val="100"/>
        <c:tickLblSkip val="2"/>
      </c:catAx>
      <c:valAx>
        <c:axId val="218074496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8072960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8.212279107515548E-2"/>
          <c:y val="0.87581273141503069"/>
          <c:w val="0.84260756198587961"/>
          <c:h val="9.3247340363978748E-2"/>
        </c:manualLayout>
      </c:layout>
      <c:txPr>
        <a:bodyPr/>
        <a:lstStyle/>
        <a:p>
          <a:pPr>
            <a:defRPr lang="en-US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متفرقه او هوټل او رستورانت</a:t>
            </a:r>
            <a:r>
              <a:rPr lang="en-GB" sz="1000">
                <a:latin typeface="Bahij Nazanin" panose="02040503050201020203" pitchFamily="18" charset="-78"/>
                <a:cs typeface="Bahij Nazanin" panose="02040503050201020203" pitchFamily="18" charset="-78"/>
              </a:rPr>
              <a:t>  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</a:p>
        </c:rich>
      </c:tx>
      <c:layout>
        <c:manualLayout>
          <c:xMode val="edge"/>
          <c:yMode val="edge"/>
          <c:x val="0.22805698708307529"/>
          <c:y val="3.7576518880099523E-3"/>
        </c:manualLayout>
      </c:layout>
    </c:title>
    <c:plotArea>
      <c:layout>
        <c:manualLayout>
          <c:layoutTarget val="inner"/>
          <c:xMode val="edge"/>
          <c:yMode val="edge"/>
          <c:x val="0.11099569804476685"/>
          <c:y val="0.14585833854381244"/>
          <c:w val="0.85664467049715665"/>
          <c:h val="0.561663125481618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-Y'!$Y$1</c:f>
              <c:strCache>
                <c:ptCount val="1"/>
                <c:pt idx="0">
                  <c:v>متفر قه </c:v>
                </c:pt>
              </c:strCache>
            </c:strRef>
          </c:tx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-Y'!$Y$105:$Y$117</c:f>
              <c:numCache>
                <c:formatCode>0.00</c:formatCode>
                <c:ptCount val="13"/>
                <c:pt idx="0">
                  <c:v>6.1485709266694464</c:v>
                </c:pt>
                <c:pt idx="1">
                  <c:v>6.7721209798801585</c:v>
                </c:pt>
                <c:pt idx="2">
                  <c:v>5.5337817727407312</c:v>
                </c:pt>
                <c:pt idx="3">
                  <c:v>9.8328649688119718</c:v>
                </c:pt>
                <c:pt idx="4">
                  <c:v>9.785480157848065</c:v>
                </c:pt>
                <c:pt idx="5">
                  <c:v>10.817747087147847</c:v>
                </c:pt>
                <c:pt idx="6">
                  <c:v>12.353256812078847</c:v>
                </c:pt>
                <c:pt idx="7">
                  <c:v>13.233101966987393</c:v>
                </c:pt>
                <c:pt idx="8">
                  <c:v>12.39999002989796</c:v>
                </c:pt>
                <c:pt idx="9">
                  <c:v>14.170571018908774</c:v>
                </c:pt>
                <c:pt idx="10">
                  <c:v>13.367191773918051</c:v>
                </c:pt>
                <c:pt idx="11">
                  <c:v>11.988457175966353</c:v>
                </c:pt>
                <c:pt idx="12">
                  <c:v>9.4875452613363969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4D-416E-A159-F553A9C2EA95}"/>
            </c:ext>
          </c:extLst>
        </c:ser>
        <c:axId val="224498816"/>
        <c:axId val="224500352"/>
      </c:barChart>
      <c:lineChart>
        <c:grouping val="stacked"/>
        <c:ser>
          <c:idx val="0"/>
          <c:order val="0"/>
          <c:tx>
            <c:strRef>
              <c:f>'Y - to -Y'!$X$1</c:f>
              <c:strCache>
                <c:ptCount val="1"/>
                <c:pt idx="0">
                  <c:v> هوتل او رستورانت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-Y'!$X$105:$X$117</c:f>
              <c:numCache>
                <c:formatCode>0.00</c:formatCode>
                <c:ptCount val="13"/>
                <c:pt idx="0">
                  <c:v>1.3583634384272125</c:v>
                </c:pt>
                <c:pt idx="1">
                  <c:v>1.8194184514359835</c:v>
                </c:pt>
                <c:pt idx="2">
                  <c:v>4.0713229110542111</c:v>
                </c:pt>
                <c:pt idx="3">
                  <c:v>4.2575181025050295</c:v>
                </c:pt>
                <c:pt idx="4">
                  <c:v>3.6058914882606485</c:v>
                </c:pt>
                <c:pt idx="5">
                  <c:v>3.1171938929436047</c:v>
                </c:pt>
                <c:pt idx="6">
                  <c:v>3.0948684915201183</c:v>
                </c:pt>
                <c:pt idx="7">
                  <c:v>2.031859691332615</c:v>
                </c:pt>
                <c:pt idx="8">
                  <c:v>1.7600402186894732</c:v>
                </c:pt>
                <c:pt idx="9">
                  <c:v>0.96889898734546809</c:v>
                </c:pt>
                <c:pt idx="10">
                  <c:v>-1.2009827854081112</c:v>
                </c:pt>
                <c:pt idx="11">
                  <c:v>3.1307538425708441</c:v>
                </c:pt>
                <c:pt idx="12">
                  <c:v>2.308756755429564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4D-416E-A159-F553A9C2EA95}"/>
            </c:ext>
          </c:extLst>
        </c:ser>
        <c:marker val="1"/>
        <c:axId val="224498816"/>
        <c:axId val="224500352"/>
      </c:lineChart>
      <c:catAx>
        <c:axId val="224498816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500352"/>
        <c:crossesAt val="0"/>
        <c:auto val="1"/>
        <c:lblAlgn val="ctr"/>
        <c:lblOffset val="100"/>
        <c:tickLblSkip val="2"/>
      </c:catAx>
      <c:valAx>
        <c:axId val="224500352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498816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0.1001492966469079"/>
          <c:y val="0.88484034794569322"/>
          <c:w val="0.85137885331956575"/>
          <c:h val="0.11136104654878652"/>
        </c:manualLayout>
      </c:layout>
      <c:txPr>
        <a:bodyPr/>
        <a:lstStyle/>
        <a:p>
          <a:pPr>
            <a:defRPr sz="1000" b="1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دهستې انفلاسیون په غیر د ډوډی ،غله ،غوړی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او خلاصه شوی اوسط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6299170929617221"/>
          <c:y val="1.7470272118291859E-3"/>
        </c:manualLayout>
      </c:layout>
    </c:title>
    <c:plotArea>
      <c:layout>
        <c:manualLayout>
          <c:layoutTarget val="inner"/>
          <c:xMode val="edge"/>
          <c:yMode val="edge"/>
          <c:x val="0.10233543753206487"/>
          <c:y val="0.18219369037919111"/>
          <c:w val="0.88400823834697762"/>
          <c:h val="0.46429958259674575"/>
        </c:manualLayout>
      </c:layout>
      <c:barChart>
        <c:barDir val="col"/>
        <c:grouping val="clustered"/>
        <c:ser>
          <c:idx val="0"/>
          <c:order val="0"/>
          <c:tx>
            <c:strRef>
              <c:f>'Y - to -Y'!$AB$1</c:f>
              <c:strCache>
                <c:ptCount val="1"/>
                <c:pt idx="0">
                  <c:v>د هستی انفلاسیون په غیر د ډوډی غله غوړی او ترانسپورت 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-Y'!$AB$105:$AB$117</c:f>
              <c:numCache>
                <c:formatCode>0.00</c:formatCode>
                <c:ptCount val="13"/>
                <c:pt idx="0">
                  <c:v>1.9258933336702144</c:v>
                </c:pt>
                <c:pt idx="1">
                  <c:v>1.6614805493857747</c:v>
                </c:pt>
                <c:pt idx="2">
                  <c:v>1.798950317201764</c:v>
                </c:pt>
                <c:pt idx="3">
                  <c:v>3.4780146309166806</c:v>
                </c:pt>
                <c:pt idx="4">
                  <c:v>4.2247564582779757</c:v>
                </c:pt>
                <c:pt idx="5">
                  <c:v>4.0528497108897295</c:v>
                </c:pt>
                <c:pt idx="6">
                  <c:v>3.0953013614769338</c:v>
                </c:pt>
                <c:pt idx="7">
                  <c:v>7.8352038073005392</c:v>
                </c:pt>
                <c:pt idx="8">
                  <c:v>4.8167459428181365</c:v>
                </c:pt>
                <c:pt idx="9">
                  <c:v>4.6122473342639081</c:v>
                </c:pt>
                <c:pt idx="10">
                  <c:v>5.2263204041006732</c:v>
                </c:pt>
                <c:pt idx="11">
                  <c:v>4.2742666090523924</c:v>
                </c:pt>
                <c:pt idx="12">
                  <c:v>4.4712177209978128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AF-474B-8455-E1D31B77C97E}"/>
            </c:ext>
          </c:extLst>
        </c:ser>
        <c:gapWidth val="111"/>
        <c:overlap val="18"/>
        <c:axId val="225001856"/>
        <c:axId val="225003392"/>
      </c:barChart>
      <c:lineChart>
        <c:grouping val="stacked"/>
        <c:ser>
          <c:idx val="1"/>
          <c:order val="1"/>
          <c:tx>
            <c:strRef>
              <c:f>'Y - to -Y'!$AF$1</c:f>
              <c:strCache>
                <c:ptCount val="1"/>
                <c:pt idx="0">
                  <c:v>خلاصه شوی  اوسط  (30% Trimmed Mean)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x"/>
            <c:size val="3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-Y'!$AF$105:$AF$117</c:f>
              <c:numCache>
                <c:formatCode>0.00</c:formatCode>
                <c:ptCount val="13"/>
                <c:pt idx="0">
                  <c:v>2.5295108914113635</c:v>
                </c:pt>
                <c:pt idx="1">
                  <c:v>2.1448797157906072</c:v>
                </c:pt>
                <c:pt idx="2">
                  <c:v>2.23</c:v>
                </c:pt>
                <c:pt idx="3">
                  <c:v>3.2600000000000002</c:v>
                </c:pt>
                <c:pt idx="4">
                  <c:v>3.4631167093192601</c:v>
                </c:pt>
                <c:pt idx="5">
                  <c:v>3.8889490371868032</c:v>
                </c:pt>
                <c:pt idx="6">
                  <c:v>3.3489314714278984</c:v>
                </c:pt>
                <c:pt idx="7">
                  <c:v>6.7007551225561137</c:v>
                </c:pt>
                <c:pt idx="8">
                  <c:v>5.4704668541314323</c:v>
                </c:pt>
                <c:pt idx="9">
                  <c:v>5.992049690290826</c:v>
                </c:pt>
                <c:pt idx="10">
                  <c:v>5.28</c:v>
                </c:pt>
                <c:pt idx="11">
                  <c:v>4.3836020056903653</c:v>
                </c:pt>
                <c:pt idx="12">
                  <c:v>4.2275521754360055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AF-474B-8455-E1D31B77C97E}"/>
            </c:ext>
          </c:extLst>
        </c:ser>
        <c:marker val="1"/>
        <c:axId val="225001856"/>
        <c:axId val="225003392"/>
      </c:lineChart>
      <c:catAx>
        <c:axId val="225001856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5003392"/>
        <c:crossesAt val="-3"/>
        <c:auto val="1"/>
        <c:lblAlgn val="ctr"/>
        <c:lblOffset val="100"/>
        <c:tickLblSkip val="2"/>
      </c:catAx>
      <c:valAx>
        <c:axId val="225003392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5001856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6.2978014844919218E-3"/>
          <c:y val="0.80697776006406807"/>
          <c:w val="0.99370224204312663"/>
          <c:h val="0.19269796457250934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602610484500376"/>
          <c:y val="2.430580792785525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877979866574042"/>
          <c:y val="0.14387786124515617"/>
          <c:w val="0.81769652264451809"/>
          <c:h val="0.5627804846855999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A6A6A6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-Y'!$C$105:$C$117</c:f>
              <c:numCache>
                <c:formatCode>0.00</c:formatCode>
                <c:ptCount val="13"/>
                <c:pt idx="0">
                  <c:v>1.8484772791760977</c:v>
                </c:pt>
                <c:pt idx="1">
                  <c:v>1.1203754575225933</c:v>
                </c:pt>
                <c:pt idx="2">
                  <c:v>1.22</c:v>
                </c:pt>
                <c:pt idx="3">
                  <c:v>2.7725783977994971</c:v>
                </c:pt>
                <c:pt idx="4">
                  <c:v>3.7501061529241717</c:v>
                </c:pt>
                <c:pt idx="5">
                  <c:v>3.8411416919029726</c:v>
                </c:pt>
                <c:pt idx="6">
                  <c:v>3.0174514470918234</c:v>
                </c:pt>
                <c:pt idx="7">
                  <c:v>8.6706023669717229</c:v>
                </c:pt>
                <c:pt idx="8">
                  <c:v>6.2576935412391732</c:v>
                </c:pt>
                <c:pt idx="9">
                  <c:v>6.3639904566732612</c:v>
                </c:pt>
                <c:pt idx="10">
                  <c:v>6.3335891926450172</c:v>
                </c:pt>
                <c:pt idx="11">
                  <c:v>5.8755732597463899</c:v>
                </c:pt>
                <c:pt idx="12">
                  <c:v>5.6952719141538681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26-4714-BB66-076FFABD4E7D}"/>
            </c:ext>
          </c:extLst>
        </c:ser>
        <c:axId val="152551808"/>
        <c:axId val="152553344"/>
      </c:barChart>
      <c:catAx>
        <c:axId val="152551808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553344"/>
        <c:crossesAt val="0"/>
        <c:auto val="1"/>
        <c:lblAlgn val="ctr"/>
        <c:lblOffset val="100"/>
        <c:tickLblSkip val="2"/>
      </c:catAx>
      <c:valAx>
        <c:axId val="152553344"/>
        <c:scaling>
          <c:orientation val="minMax"/>
          <c:max val="1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551808"/>
        <c:crosses val="autoZero"/>
        <c:crossBetween val="between"/>
        <c:majorUnit val="2"/>
        <c:minorUnit val="2"/>
      </c:valAx>
      <c:spPr>
        <a:gradFill>
          <a:gsLst>
            <a:gs pos="0">
              <a:srgbClr val="DCE6F2"/>
            </a:gs>
            <a:gs pos="53000">
              <a:srgbClr val="4F81BD">
                <a:lumMod val="20000"/>
                <a:lumOff val="8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2700000" scaled="0"/>
        </a:gradFill>
      </c:spPr>
    </c:plotArea>
    <c:plotVisOnly val="1"/>
    <c:dispBlanksAs val="zero"/>
  </c:chart>
  <c:spPr>
    <a:gradFill>
      <a:gsLst>
        <a:gs pos="0">
          <a:srgbClr val="DBEEF4"/>
        </a:gs>
        <a:gs pos="53000">
          <a:sysClr val="window" lastClr="FFFFFF"/>
        </a:gs>
        <a:gs pos="83000">
          <a:srgbClr val="D4DEFF"/>
        </a:gs>
        <a:gs pos="100000">
          <a:srgbClr val="96AB94"/>
        </a:gs>
      </a:gsLst>
      <a:lin ang="27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میاشتیني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0522590926134324"/>
          <c:y val="3.3463874200475675E-2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7493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cat>
            <c:strRef>
              <c:f>'M- to -M'!$A$105:$A$117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 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'M- to -M'!$B$105:$B$117</c:f>
              <c:numCache>
                <c:formatCode>General</c:formatCode>
                <c:ptCount val="13"/>
                <c:pt idx="0">
                  <c:v>-0.66000000000000025</c:v>
                </c:pt>
                <c:pt idx="1">
                  <c:v>0.24000000000000005</c:v>
                </c:pt>
                <c:pt idx="2">
                  <c:v>0.76000000000000023</c:v>
                </c:pt>
                <c:pt idx="3">
                  <c:v>1.6900000000000004</c:v>
                </c:pt>
                <c:pt idx="4" formatCode="0.00">
                  <c:v>1.0651859757042861</c:v>
                </c:pt>
                <c:pt idx="5">
                  <c:v>-0.54</c:v>
                </c:pt>
                <c:pt idx="6" formatCode="0.00">
                  <c:v>0.20183344130664249</c:v>
                </c:pt>
                <c:pt idx="7" formatCode="0.00">
                  <c:v>6.6244026063218415</c:v>
                </c:pt>
                <c:pt idx="8" formatCode="0.00">
                  <c:v>-1.1513013937180845</c:v>
                </c:pt>
                <c:pt idx="9" formatCode="0.00">
                  <c:v>-0.81022362575745555</c:v>
                </c:pt>
                <c:pt idx="10" formatCode="0.00">
                  <c:v>-1.1117949063007559</c:v>
                </c:pt>
                <c:pt idx="11" formatCode="0.00">
                  <c:v>-0.33927367009524168</c:v>
                </c:pt>
                <c:pt idx="12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AF-4342-B280-5DB4662F9EF1}"/>
            </c:ext>
          </c:extLst>
        </c:ser>
        <c:axId val="152794624"/>
        <c:axId val="152796160"/>
      </c:barChart>
      <c:catAx>
        <c:axId val="152794624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796160"/>
        <c:crossesAt val="-5"/>
        <c:auto val="1"/>
        <c:lblAlgn val="ctr"/>
        <c:lblOffset val="100"/>
        <c:tickLblSkip val="2"/>
        <c:tickMarkSkip val="2"/>
      </c:catAx>
      <c:valAx>
        <c:axId val="152796160"/>
        <c:scaling>
          <c:orientation val="minMax"/>
          <c:min val="-5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794624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0172636305881728"/>
          <c:y val="0.87589493062547352"/>
          <c:w val="0.79654688244345562"/>
          <c:h val="0.11760160384677426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خوراک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توک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440976631953282"/>
          <c:y val="2.3584440004700905E-2"/>
        </c:manualLayout>
      </c:layout>
      <c:overlay val="1"/>
    </c:title>
    <c:plotArea>
      <c:layout>
        <c:manualLayout>
          <c:layoutTarget val="inner"/>
          <c:xMode val="edge"/>
          <c:yMode val="edge"/>
          <c:x val="0.10996099356108117"/>
          <c:y val="0.13704799262040562"/>
          <c:w val="0.87033783337223225"/>
          <c:h val="0.536478292096891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6A6A6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-Y'!$D$105:$D$117</c:f>
              <c:numCache>
                <c:formatCode>0.00</c:formatCode>
                <c:ptCount val="13"/>
                <c:pt idx="0">
                  <c:v>4.133009297083869</c:v>
                </c:pt>
                <c:pt idx="1">
                  <c:v>2.8461779080285021</c:v>
                </c:pt>
                <c:pt idx="2">
                  <c:v>3.2925741755337907</c:v>
                </c:pt>
                <c:pt idx="3">
                  <c:v>4.9146244104667485</c:v>
                </c:pt>
                <c:pt idx="4">
                  <c:v>5.9853489034299896</c:v>
                </c:pt>
                <c:pt idx="5">
                  <c:v>6.4288739185864641</c:v>
                </c:pt>
                <c:pt idx="6">
                  <c:v>5.0727929041535909</c:v>
                </c:pt>
                <c:pt idx="7">
                  <c:v>16.562751353039989</c:v>
                </c:pt>
                <c:pt idx="8">
                  <c:v>12.924872530411498</c:v>
                </c:pt>
                <c:pt idx="9">
                  <c:v>12.879739874569081</c:v>
                </c:pt>
                <c:pt idx="10">
                  <c:v>12.706463226250975</c:v>
                </c:pt>
                <c:pt idx="11">
                  <c:v>10.89627516018454</c:v>
                </c:pt>
                <c:pt idx="12">
                  <c:v>9.4051785544402744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39-49A7-9E9A-764298F34F99}"/>
            </c:ext>
          </c:extLst>
        </c:ser>
        <c:gapWidth val="70"/>
        <c:axId val="155136768"/>
        <c:axId val="155138304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-Y'!$C$105:$C$117</c:f>
              <c:numCache>
                <c:formatCode>0.00</c:formatCode>
                <c:ptCount val="13"/>
                <c:pt idx="0">
                  <c:v>1.8484772791760977</c:v>
                </c:pt>
                <c:pt idx="1">
                  <c:v>1.1203754575225933</c:v>
                </c:pt>
                <c:pt idx="2">
                  <c:v>1.22</c:v>
                </c:pt>
                <c:pt idx="3">
                  <c:v>2.7725783977994971</c:v>
                </c:pt>
                <c:pt idx="4">
                  <c:v>3.7501061529241717</c:v>
                </c:pt>
                <c:pt idx="5">
                  <c:v>3.8411416919029726</c:v>
                </c:pt>
                <c:pt idx="6">
                  <c:v>3.0174514470918234</c:v>
                </c:pt>
                <c:pt idx="7">
                  <c:v>8.6706023669717229</c:v>
                </c:pt>
                <c:pt idx="8">
                  <c:v>6.2576935412391732</c:v>
                </c:pt>
                <c:pt idx="9">
                  <c:v>6.3639904566732612</c:v>
                </c:pt>
                <c:pt idx="10">
                  <c:v>6.3335891926450172</c:v>
                </c:pt>
                <c:pt idx="11">
                  <c:v>5.8755732597463899</c:v>
                </c:pt>
                <c:pt idx="12">
                  <c:v>5.6952719141538681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39-49A7-9E9A-764298F34F99}"/>
            </c:ext>
          </c:extLst>
        </c:ser>
        <c:marker val="1"/>
        <c:axId val="155136768"/>
        <c:axId val="155138304"/>
      </c:lineChart>
      <c:catAx>
        <c:axId val="155136768"/>
        <c:scaling>
          <c:orientation val="minMax"/>
        </c:scaling>
        <c:axPos val="b"/>
        <c:numFmt formatCode="General" sourceLinked="1"/>
        <c:maj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138304"/>
        <c:crossesAt val="0"/>
        <c:auto val="1"/>
        <c:lblAlgn val="ctr"/>
        <c:lblOffset val="100"/>
        <c:tickLblSkip val="2"/>
      </c:catAx>
      <c:valAx>
        <c:axId val="155138304"/>
        <c:scaling>
          <c:orientation val="minMax"/>
          <c:max val="2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136768"/>
        <c:crosses val="autoZero"/>
        <c:crossBetween val="between"/>
        <c:majorUnit val="4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خوراکي توکي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8128244557665597"/>
          <c:y val="3.7141446428107398E-2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656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B482DA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'M- to -M'!$A$105:$A$117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 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'M- to -M'!$B$105:$B$117</c:f>
              <c:numCache>
                <c:formatCode>General</c:formatCode>
                <c:ptCount val="13"/>
                <c:pt idx="0">
                  <c:v>-0.66000000000000025</c:v>
                </c:pt>
                <c:pt idx="1">
                  <c:v>0.24000000000000005</c:v>
                </c:pt>
                <c:pt idx="2">
                  <c:v>0.76000000000000023</c:v>
                </c:pt>
                <c:pt idx="3">
                  <c:v>1.6900000000000004</c:v>
                </c:pt>
                <c:pt idx="4" formatCode="0.00">
                  <c:v>1.0651859757042861</c:v>
                </c:pt>
                <c:pt idx="5">
                  <c:v>-0.54</c:v>
                </c:pt>
                <c:pt idx="6" formatCode="0.00">
                  <c:v>0.20183344130664249</c:v>
                </c:pt>
                <c:pt idx="7" formatCode="0.00">
                  <c:v>6.6244026063218415</c:v>
                </c:pt>
                <c:pt idx="8" formatCode="0.00">
                  <c:v>-1.1513013937180845</c:v>
                </c:pt>
                <c:pt idx="9" formatCode="0.00">
                  <c:v>-0.81022362575745555</c:v>
                </c:pt>
                <c:pt idx="10" formatCode="0.00">
                  <c:v>-1.1117949063007559</c:v>
                </c:pt>
                <c:pt idx="11" formatCode="0.00">
                  <c:v>-0.33927367009524168</c:v>
                </c:pt>
                <c:pt idx="12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24-459B-BDC7-E633E45DD7F0}"/>
            </c:ext>
          </c:extLst>
        </c:ser>
        <c:axId val="156102656"/>
        <c:axId val="156104192"/>
      </c:barChart>
      <c:lineChart>
        <c:grouping val="stacked"/>
        <c:ser>
          <c:idx val="1"/>
          <c:order val="1"/>
          <c:tx>
            <c:strRef>
              <c:f>'M- to -M'!$C$1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ln w="28575"/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cat>
            <c:strRef>
              <c:f>'M- to -M'!$A$105:$A$117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 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'M- to -M'!$C$105:$C$117</c:f>
              <c:numCache>
                <c:formatCode>0.00</c:formatCode>
                <c:ptCount val="13"/>
                <c:pt idx="0">
                  <c:v>-0.58000000000000007</c:v>
                </c:pt>
                <c:pt idx="1">
                  <c:v>0.18000000000000005</c:v>
                </c:pt>
                <c:pt idx="2">
                  <c:v>1.1399999999999995</c:v>
                </c:pt>
                <c:pt idx="3">
                  <c:v>2.46</c:v>
                </c:pt>
                <c:pt idx="4">
                  <c:v>1.522497361044417</c:v>
                </c:pt>
                <c:pt idx="5">
                  <c:v>2.0000000000000007E-2</c:v>
                </c:pt>
                <c:pt idx="6">
                  <c:v>0.6279933193145798</c:v>
                </c:pt>
                <c:pt idx="7">
                  <c:v>12.454405497913815</c:v>
                </c:pt>
                <c:pt idx="8">
                  <c:v>-1.7400252353137691</c:v>
                </c:pt>
                <c:pt idx="9">
                  <c:v>-1.8651509279917222</c:v>
                </c:pt>
                <c:pt idx="10">
                  <c:v>-1.8146324962687537</c:v>
                </c:pt>
                <c:pt idx="11">
                  <c:v>-1.2370881341054463</c:v>
                </c:pt>
                <c:pt idx="12">
                  <c:v>-1.9196392535862694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24-459B-BDC7-E633E45DD7F0}"/>
            </c:ext>
          </c:extLst>
        </c:ser>
        <c:marker val="1"/>
        <c:axId val="156102656"/>
        <c:axId val="156104192"/>
      </c:lineChart>
      <c:catAx>
        <c:axId val="156102656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104192"/>
        <c:crossesAt val="-3"/>
        <c:auto val="1"/>
        <c:lblAlgn val="ctr"/>
        <c:lblOffset val="100"/>
        <c:tickLblSkip val="2"/>
        <c:tickMarkSkip val="2"/>
      </c:catAx>
      <c:valAx>
        <c:axId val="156104192"/>
        <c:scaling>
          <c:orientation val="minMax"/>
          <c:max val="15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102656"/>
        <c:crosses val="autoZero"/>
        <c:crossBetween val="between"/>
        <c:majorUnit val="3"/>
      </c:valAx>
    </c:plotArea>
    <c:legend>
      <c:legendPos val="b"/>
      <c:legendEntry>
        <c:idx val="0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17263630588167"/>
          <c:y val="0.87589493062546608"/>
          <c:w val="0.79654688244345562"/>
          <c:h val="0.11760160384677426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>
        <a:lumMod val="95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غله او دانه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5301563877033576"/>
          <c:y val="2.969254173101405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55699181780811"/>
          <c:y val="0.14978295595043681"/>
          <c:w val="0.87033783337223225"/>
          <c:h val="0.5364782920968920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9A0E8">
                    <a:alpha val="99000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-Y'!$D$105:$D$117</c:f>
              <c:numCache>
                <c:formatCode>0.00</c:formatCode>
                <c:ptCount val="13"/>
                <c:pt idx="0">
                  <c:v>4.133009297083869</c:v>
                </c:pt>
                <c:pt idx="1">
                  <c:v>2.8461779080285021</c:v>
                </c:pt>
                <c:pt idx="2">
                  <c:v>3.2925741755337907</c:v>
                </c:pt>
                <c:pt idx="3">
                  <c:v>4.9146244104667485</c:v>
                </c:pt>
                <c:pt idx="4">
                  <c:v>5.9853489034299896</c:v>
                </c:pt>
                <c:pt idx="5">
                  <c:v>6.4288739185864641</c:v>
                </c:pt>
                <c:pt idx="6">
                  <c:v>5.0727929041535909</c:v>
                </c:pt>
                <c:pt idx="7">
                  <c:v>16.562751353039989</c:v>
                </c:pt>
                <c:pt idx="8">
                  <c:v>12.924872530411498</c:v>
                </c:pt>
                <c:pt idx="9">
                  <c:v>12.879739874569081</c:v>
                </c:pt>
                <c:pt idx="10">
                  <c:v>12.706463226250975</c:v>
                </c:pt>
                <c:pt idx="11">
                  <c:v>10.89627516018454</c:v>
                </c:pt>
                <c:pt idx="12">
                  <c:v>9.4051785544402744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21-4E7A-83B4-BF8ACCC32F01}"/>
            </c:ext>
          </c:extLst>
        </c:ser>
        <c:gapWidth val="70"/>
        <c:axId val="157560832"/>
        <c:axId val="157562368"/>
      </c:barChart>
      <c:lineChart>
        <c:grouping val="stacked"/>
        <c:ser>
          <c:idx val="1"/>
          <c:order val="1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ln w="22225">
              <a:solidFill>
                <a:srgbClr val="70AC2E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-Y'!$E$105:$E$117</c:f>
              <c:numCache>
                <c:formatCode>0.00</c:formatCode>
                <c:ptCount val="13"/>
                <c:pt idx="0">
                  <c:v>4.0837963062869465</c:v>
                </c:pt>
                <c:pt idx="1">
                  <c:v>1.3059774587135697</c:v>
                </c:pt>
                <c:pt idx="2">
                  <c:v>1.2869089808588585</c:v>
                </c:pt>
                <c:pt idx="3">
                  <c:v>2.0625162451925814</c:v>
                </c:pt>
                <c:pt idx="4">
                  <c:v>3.4471288769729842</c:v>
                </c:pt>
                <c:pt idx="5">
                  <c:v>4.2913757339810195</c:v>
                </c:pt>
                <c:pt idx="6">
                  <c:v>3.7643615214753026</c:v>
                </c:pt>
                <c:pt idx="7">
                  <c:v>15.185965406637369</c:v>
                </c:pt>
                <c:pt idx="8">
                  <c:v>14.760943038426149</c:v>
                </c:pt>
                <c:pt idx="9">
                  <c:v>15.779924700117798</c:v>
                </c:pt>
                <c:pt idx="10">
                  <c:v>14.070679397095475</c:v>
                </c:pt>
                <c:pt idx="11">
                  <c:v>16.128396023701434</c:v>
                </c:pt>
                <c:pt idx="12">
                  <c:v>14.490102909096651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21-4E7A-83B4-BF8ACCC32F01}"/>
            </c:ext>
          </c:extLst>
        </c:ser>
        <c:marker val="1"/>
        <c:axId val="157560832"/>
        <c:axId val="157562368"/>
      </c:lineChart>
      <c:catAx>
        <c:axId val="157560832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562368"/>
        <c:crossesAt val="-3"/>
        <c:auto val="1"/>
        <c:lblAlgn val="ctr"/>
        <c:lblOffset val="100"/>
        <c:tickLblSkip val="2"/>
      </c:catAx>
      <c:valAx>
        <c:axId val="157562368"/>
        <c:scaling>
          <c:orientation val="minMax"/>
          <c:max val="20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560832"/>
        <c:crosses val="autoZero"/>
        <c:crossBetween val="between"/>
        <c:majorUnit val="4.5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50">
              <a:cs typeface="Pashto Nazo" pitchFamily="2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غوښه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43448382553357018"/>
          <c:y val="1.161492761528662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4798138347727885"/>
          <c:y val="0.13234839423951172"/>
          <c:w val="0.80505247685794346"/>
          <c:h val="0.52439373470892059"/>
        </c:manualLayout>
      </c:layout>
      <c:barChart>
        <c:barDir val="col"/>
        <c:grouping val="clustered"/>
        <c:ser>
          <c:idx val="1"/>
          <c:order val="0"/>
          <c:tx>
            <c:strRef>
              <c:f>'Y - to -Y'!$F$1</c:f>
              <c:strCache>
                <c:ptCount val="1"/>
                <c:pt idx="0">
                  <c:v>  غوښه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-Y'!$F$105:$F$117</c:f>
              <c:numCache>
                <c:formatCode>0.00</c:formatCode>
                <c:ptCount val="13"/>
                <c:pt idx="0">
                  <c:v>8.7945701788787218</c:v>
                </c:pt>
                <c:pt idx="1">
                  <c:v>7.5692794938400789</c:v>
                </c:pt>
                <c:pt idx="2">
                  <c:v>8.3361871528771392</c:v>
                </c:pt>
                <c:pt idx="3">
                  <c:v>7.9985550991454417</c:v>
                </c:pt>
                <c:pt idx="4">
                  <c:v>8.6302170925208053</c:v>
                </c:pt>
                <c:pt idx="5">
                  <c:v>9.2808814208032331</c:v>
                </c:pt>
                <c:pt idx="6">
                  <c:v>8.674031832187179</c:v>
                </c:pt>
                <c:pt idx="7">
                  <c:v>12.028384432071922</c:v>
                </c:pt>
                <c:pt idx="8">
                  <c:v>10.703028761886886</c:v>
                </c:pt>
                <c:pt idx="9">
                  <c:v>12.488686032107424</c:v>
                </c:pt>
                <c:pt idx="10">
                  <c:v>12.631807406656788</c:v>
                </c:pt>
                <c:pt idx="11">
                  <c:v>10.980369793685796</c:v>
                </c:pt>
                <c:pt idx="12">
                  <c:v>9.7192307159601228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21-42B1-AC37-26D3B73CC900}"/>
            </c:ext>
          </c:extLst>
        </c:ser>
        <c:gapWidth val="102"/>
        <c:axId val="159553024"/>
        <c:axId val="159554560"/>
      </c:barChart>
      <c:catAx>
        <c:axId val="159553024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554560"/>
        <c:crossesAt val="-10"/>
        <c:auto val="1"/>
        <c:lblAlgn val="ctr"/>
        <c:lblOffset val="100"/>
        <c:tickLblSkip val="2"/>
      </c:catAx>
      <c:valAx>
        <c:axId val="159554560"/>
        <c:scaling>
          <c:orientation val="minMax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553024"/>
        <c:crosses val="autoZero"/>
        <c:crossBetween val="between"/>
        <c:majorUnit val="4"/>
      </c:valAx>
      <c:spPr>
        <a:solidFill>
          <a:schemeClr val="bg1"/>
        </a:solidFill>
      </c:spPr>
    </c:plotArea>
    <c:plotVisOnly val="1"/>
    <c:dispBlanksAs val="zero"/>
  </c:chart>
  <c:spPr>
    <a:solidFill>
      <a:schemeClr val="bg1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لبنیات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او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غوړي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2615787200175578"/>
          <c:y val="3.2564450474898234E-2"/>
        </c:manualLayout>
      </c:layout>
    </c:title>
    <c:plotArea>
      <c:layout>
        <c:manualLayout>
          <c:layoutTarget val="inner"/>
          <c:xMode val="edge"/>
          <c:yMode val="edge"/>
          <c:x val="0.146733953241063"/>
          <c:y val="0.16586246719160141"/>
          <c:w val="0.8104289919505957"/>
          <c:h val="0.5192638971639093"/>
        </c:manualLayout>
      </c:layout>
      <c:barChart>
        <c:barDir val="col"/>
        <c:grouping val="clustered"/>
        <c:ser>
          <c:idx val="1"/>
          <c:order val="1"/>
          <c:tx>
            <c:strRef>
              <c:f>'Y - to -Y'!$H$1</c:f>
              <c:strCache>
                <c:ptCount val="1"/>
                <c:pt idx="0">
                  <c:v> غوړي</c:v>
                </c:pt>
              </c:strCache>
            </c:strRef>
          </c:tx>
          <c:spPr>
            <a:gradFill flip="none" rotWithShape="1">
              <a:gsLst>
                <a:gs pos="0">
                  <a:srgbClr val="9AB5E4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solidFill>
                <a:srgbClr val="A9A0E8"/>
              </a:solidFill>
            </a:ln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-Y'!$H$105:$H$117</c:f>
              <c:numCache>
                <c:formatCode>0.00</c:formatCode>
                <c:ptCount val="13"/>
                <c:pt idx="0">
                  <c:v>-0.91465559160821563</c:v>
                </c:pt>
                <c:pt idx="1">
                  <c:v>-0.70558009063725868</c:v>
                </c:pt>
                <c:pt idx="2">
                  <c:v>0.25461314439647609</c:v>
                </c:pt>
                <c:pt idx="3">
                  <c:v>2.180758609790189</c:v>
                </c:pt>
                <c:pt idx="4">
                  <c:v>5.1039750958378667</c:v>
                </c:pt>
                <c:pt idx="5">
                  <c:v>6.2737675542816191</c:v>
                </c:pt>
                <c:pt idx="6">
                  <c:v>7.2160020704753896</c:v>
                </c:pt>
                <c:pt idx="7">
                  <c:v>13.414805209991808</c:v>
                </c:pt>
                <c:pt idx="8">
                  <c:v>19.145611055014754</c:v>
                </c:pt>
                <c:pt idx="9">
                  <c:v>21.617126209466718</c:v>
                </c:pt>
                <c:pt idx="10">
                  <c:v>19.598586779394225</c:v>
                </c:pt>
                <c:pt idx="11">
                  <c:v>18.13380416341861</c:v>
                </c:pt>
                <c:pt idx="12">
                  <c:v>15.435540529547794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03-4084-A941-2F91CB8CAC9C}"/>
            </c:ext>
          </c:extLst>
        </c:ser>
        <c:axId val="160301440"/>
        <c:axId val="160302976"/>
      </c:barChart>
      <c:lineChart>
        <c:grouping val="stacked"/>
        <c:ser>
          <c:idx val="0"/>
          <c:order val="0"/>
          <c:tx>
            <c:strRef>
              <c:f>'Y - to -Y'!$G$1</c:f>
              <c:strCache>
                <c:ptCount val="1"/>
                <c:pt idx="0">
                  <c:v>لبنیا ت </c:v>
                </c:pt>
              </c:strCache>
            </c:strRef>
          </c:tx>
          <c:spPr>
            <a:ln w="31750">
              <a:solidFill>
                <a:srgbClr val="998FE5"/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-Y'!$G$105:$G$117</c:f>
              <c:numCache>
                <c:formatCode>0.00</c:formatCode>
                <c:ptCount val="13"/>
                <c:pt idx="0">
                  <c:v>0.26913281375968723</c:v>
                </c:pt>
                <c:pt idx="1">
                  <c:v>-0.9226174352604869</c:v>
                </c:pt>
                <c:pt idx="2">
                  <c:v>-2.3080773324147597</c:v>
                </c:pt>
                <c:pt idx="3">
                  <c:v>-1.7380352449668295</c:v>
                </c:pt>
                <c:pt idx="4">
                  <c:v>-3.2126674544979195</c:v>
                </c:pt>
                <c:pt idx="5">
                  <c:v>-2.6323237598730791</c:v>
                </c:pt>
                <c:pt idx="6">
                  <c:v>-3.2713429932508129</c:v>
                </c:pt>
                <c:pt idx="7">
                  <c:v>1.7891591741836528E-2</c:v>
                </c:pt>
                <c:pt idx="8">
                  <c:v>4.0403203102058471</c:v>
                </c:pt>
                <c:pt idx="9">
                  <c:v>3.5824283130771342</c:v>
                </c:pt>
                <c:pt idx="10">
                  <c:v>3.3473590839434575</c:v>
                </c:pt>
                <c:pt idx="11">
                  <c:v>4.0485266767067634</c:v>
                </c:pt>
                <c:pt idx="12">
                  <c:v>2.1632918427369612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03-4084-A941-2F91CB8CAC9C}"/>
            </c:ext>
          </c:extLst>
        </c:ser>
        <c:marker val="1"/>
        <c:axId val="160301440"/>
        <c:axId val="160302976"/>
      </c:lineChart>
      <c:catAx>
        <c:axId val="160301440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952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302976"/>
        <c:crossesAt val="-7"/>
        <c:auto val="1"/>
        <c:lblAlgn val="ctr"/>
        <c:lblOffset val="100"/>
        <c:tickLblSkip val="2"/>
      </c:catAx>
      <c:valAx>
        <c:axId val="160302976"/>
        <c:scaling>
          <c:orientation val="minMax"/>
          <c:min val="-7"/>
        </c:scaling>
        <c:axPos val="l"/>
        <c:majorGridlines/>
        <c:numFmt formatCode="[$-2000000].0" sourceLinked="0"/>
        <c:majorTickMark val="none"/>
        <c:tickLblPos val="nextTo"/>
        <c:spPr>
          <a:noFill/>
          <a:ln w="15875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301440"/>
        <c:crosses val="autoZero"/>
        <c:crossBetween val="between"/>
        <c:majorUnit val="4"/>
        <c:minorUnit val="0.2"/>
      </c:valAx>
    </c:plotArea>
    <c:legend>
      <c:legendPos val="r"/>
      <c:layout>
        <c:manualLayout>
          <c:xMode val="edge"/>
          <c:yMode val="edge"/>
          <c:x val="0.10282109806404408"/>
          <c:y val="0.88045666059372441"/>
          <c:w val="0.81841344489786627"/>
          <c:h val="2.0297322033123788E-2"/>
        </c:manualLayout>
      </c:layout>
    </c:legend>
    <c:plotVisOnly val="1"/>
    <c:dispBlanksAs val="zero"/>
  </c:chart>
  <c:spPr>
    <a:solidFill>
      <a:schemeClr val="lt1"/>
    </a:solidFill>
    <a:ln w="1905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وچې او تازه میوې  </a:t>
            </a:r>
            <a:r>
              <a:rPr lang="fa-IR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او سابه </a:t>
            </a:r>
            <a:r>
              <a:rPr lang="ps-AF" sz="1000" b="0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(کلنی بدلون</a:t>
            </a: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1" i="0" baseline="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4078274110354964"/>
          <c:y val="1.1769306335778146E-3"/>
        </c:manualLayout>
      </c:layout>
    </c:title>
    <c:plotArea>
      <c:layout>
        <c:manualLayout>
          <c:layoutTarget val="inner"/>
          <c:xMode val="edge"/>
          <c:yMode val="edge"/>
          <c:x val="0.15212168061689371"/>
          <c:y val="0.16030030030030029"/>
          <c:w val="0.8538603249951866"/>
          <c:h val="0.53294905958310135"/>
        </c:manualLayout>
      </c:layout>
      <c:barChart>
        <c:barDir val="col"/>
        <c:grouping val="clustered"/>
        <c:ser>
          <c:idx val="1"/>
          <c:order val="1"/>
          <c:tx>
            <c:strRef>
              <c:f>'Y - to -Y'!$I$1</c:f>
              <c:strCache>
                <c:ptCount val="1"/>
                <c:pt idx="0">
                  <c:v>  وچې او تازه میوې</c:v>
                </c:pt>
              </c:strCache>
            </c:strRef>
          </c:tx>
          <c:spPr>
            <a:gradFill>
              <a:gsLst>
                <a:gs pos="0">
                  <a:schemeClr val="tx2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-Y'!$I$105:$I$117</c:f>
              <c:numCache>
                <c:formatCode>0.00</c:formatCode>
                <c:ptCount val="13"/>
                <c:pt idx="0">
                  <c:v>-0.30484789663071121</c:v>
                </c:pt>
                <c:pt idx="1">
                  <c:v>2.8786188113305577</c:v>
                </c:pt>
                <c:pt idx="2">
                  <c:v>3.8859081025512943</c:v>
                </c:pt>
                <c:pt idx="3">
                  <c:v>3.7448457070111019</c:v>
                </c:pt>
                <c:pt idx="4">
                  <c:v>3.5817591049918107</c:v>
                </c:pt>
                <c:pt idx="5">
                  <c:v>3.0649654064325293</c:v>
                </c:pt>
                <c:pt idx="6">
                  <c:v>4.5001086844772784</c:v>
                </c:pt>
                <c:pt idx="7">
                  <c:v>14.323098963843696</c:v>
                </c:pt>
                <c:pt idx="8">
                  <c:v>10.346195638657573</c:v>
                </c:pt>
                <c:pt idx="9">
                  <c:v>10.879980161035444</c:v>
                </c:pt>
                <c:pt idx="10">
                  <c:v>20.053141397121294</c:v>
                </c:pt>
                <c:pt idx="11">
                  <c:v>12.032658768928339</c:v>
                </c:pt>
                <c:pt idx="12">
                  <c:v>13.154332575385103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A2-40AB-AE00-9CE4734E88F6}"/>
            </c:ext>
          </c:extLst>
        </c:ser>
        <c:axId val="160947584"/>
        <c:axId val="180884608"/>
      </c:barChart>
      <c:lineChart>
        <c:grouping val="stacked"/>
        <c:ser>
          <c:idx val="0"/>
          <c:order val="0"/>
          <c:tx>
            <c:strRef>
              <c:f>'Y - to -Y'!$J$1</c:f>
              <c:strCache>
                <c:ptCount val="1"/>
                <c:pt idx="0">
                  <c:v> سابه</c:v>
                </c:pt>
              </c:strCache>
            </c:strRef>
          </c:tx>
          <c:spPr>
            <a:ln w="25400"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1">
                  <a:alpha val="24000"/>
                </a:schemeClr>
              </a:solidFill>
            </c:spPr>
          </c:marker>
          <c:cat>
            <c:strRef>
              <c:f>'Y - to -Y'!$B$105:$B$117</c:f>
              <c:strCache>
                <c:ptCount val="13"/>
                <c:pt idx="0">
                  <c:v>وږي۹۸</c:v>
                </c:pt>
                <c:pt idx="1">
                  <c:v>تله ۹۸</c:v>
                </c:pt>
                <c:pt idx="2">
                  <c:v>لړم ۹۸</c:v>
                </c:pt>
                <c:pt idx="3">
                  <c:v>لیندۍ۹۸</c:v>
                </c:pt>
                <c:pt idx="4">
                  <c:v>مرغومی۹۸</c:v>
                </c:pt>
                <c:pt idx="5">
                  <c:v>سلواغه ۹۸</c:v>
                </c:pt>
                <c:pt idx="6">
                  <c:v>کب ۹۸</c:v>
                </c:pt>
                <c:pt idx="7">
                  <c:v>وری ۹۹</c:v>
                </c:pt>
                <c:pt idx="8">
                  <c:v>غویی۹۹</c:v>
                </c:pt>
                <c:pt idx="9">
                  <c:v>غبرگولی۹۹</c:v>
                </c:pt>
                <c:pt idx="10">
                  <c:v>چنګاښ۹۹</c:v>
                </c:pt>
                <c:pt idx="11">
                  <c:v>زمری۹۹</c:v>
                </c:pt>
                <c:pt idx="12">
                  <c:v>وږی۹۹</c:v>
                </c:pt>
              </c:strCache>
            </c:strRef>
          </c:cat>
          <c:val>
            <c:numRef>
              <c:f>'Y - to -Y'!$J$105:$J$117</c:f>
              <c:numCache>
                <c:formatCode>0.00</c:formatCode>
                <c:ptCount val="13"/>
                <c:pt idx="0">
                  <c:v>1.5974785273930041</c:v>
                </c:pt>
                <c:pt idx="1">
                  <c:v>-0.501377861336749</c:v>
                </c:pt>
                <c:pt idx="2">
                  <c:v>3.3409597397300317</c:v>
                </c:pt>
                <c:pt idx="3">
                  <c:v>13.242311786930571</c:v>
                </c:pt>
                <c:pt idx="4">
                  <c:v>16.435867833376641</c:v>
                </c:pt>
                <c:pt idx="5">
                  <c:v>15.903403812728174</c:v>
                </c:pt>
                <c:pt idx="6">
                  <c:v>8.1699621159381905</c:v>
                </c:pt>
                <c:pt idx="7">
                  <c:v>43.459036331259853</c:v>
                </c:pt>
                <c:pt idx="8">
                  <c:v>23.015582028603387</c:v>
                </c:pt>
                <c:pt idx="9">
                  <c:v>16.148530918418814</c:v>
                </c:pt>
                <c:pt idx="10">
                  <c:v>14.599223997617262</c:v>
                </c:pt>
                <c:pt idx="11">
                  <c:v>6.5630167964568775</c:v>
                </c:pt>
                <c:pt idx="12">
                  <c:v>2.0560312643015397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A2-40AB-AE00-9CE4734E88F6}"/>
            </c:ext>
          </c:extLst>
        </c:ser>
        <c:marker val="1"/>
        <c:axId val="160947584"/>
        <c:axId val="180884608"/>
      </c:lineChart>
      <c:catAx>
        <c:axId val="160947584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0884608"/>
        <c:crossesAt val="-20"/>
        <c:auto val="1"/>
        <c:lblAlgn val="ctr"/>
        <c:lblOffset val="100"/>
      </c:catAx>
      <c:valAx>
        <c:axId val="180884608"/>
        <c:scaling>
          <c:orientation val="minMax"/>
          <c:max val="50"/>
          <c:min val="-2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47584"/>
        <c:crossesAt val="1"/>
        <c:crossBetween val="between"/>
        <c:majorUnit val="17"/>
      </c:valAx>
    </c:plotArea>
    <c:legend>
      <c:legendPos val="b"/>
      <c:layout>
        <c:manualLayout>
          <c:xMode val="edge"/>
          <c:yMode val="edge"/>
          <c:x val="7.2123403608850181E-2"/>
          <c:y val="0.86032157659034791"/>
          <c:w val="0.87589292765458737"/>
          <c:h val="0.10334046898851262"/>
        </c:manualLayout>
      </c:layout>
      <c:txPr>
        <a:bodyPr/>
        <a:lstStyle/>
        <a:p>
          <a:pPr>
            <a:defRPr sz="1050" b="0">
              <a:cs typeface="Pashto Nazo" pitchFamily="2" charset="-78"/>
            </a:defRPr>
          </a:pPr>
          <a:endParaRPr lang="en-US"/>
        </a:p>
      </c:txPr>
    </c:legend>
    <c:plotVisOnly val="1"/>
    <c:dispBlanksAs val="zero"/>
  </c:chart>
  <c:txPr>
    <a:bodyPr/>
    <a:lstStyle/>
    <a:p>
      <a:pPr>
        <a:defRPr sz="900">
          <a:latin typeface="Aril (Body)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FC094-1574-4265-B5B3-3193C3C3A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3082</Words>
  <Characters>17573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2</cp:revision>
  <cp:lastPrinted>2020-03-04T10:12:00Z</cp:lastPrinted>
  <dcterms:created xsi:type="dcterms:W3CDTF">2022-01-05T07:15:00Z</dcterms:created>
  <dcterms:modified xsi:type="dcterms:W3CDTF">2022-01-05T07:15:00Z</dcterms:modified>
</cp:coreProperties>
</file>