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0CA5" w14:textId="7D1B2A0C" w:rsidR="005B29CF" w:rsidRPr="00BC7FE2" w:rsidRDefault="003246B7" w:rsidP="00BC7FE2">
      <w:pPr>
        <w:bidi/>
        <w:spacing w:before="0" w:line="276" w:lineRule="auto"/>
        <w:ind w:left="0" w:firstLine="0"/>
        <w:jc w:val="center"/>
        <w:rPr>
          <w:rFonts w:ascii="Calibri Light" w:hAnsi="Calibri Light" w:cs="Calibri Light"/>
          <w:b/>
          <w:bCs/>
          <w:noProof/>
          <w:sz w:val="24"/>
          <w:szCs w:val="24"/>
          <w:lang w:bidi="fa-IR"/>
        </w:rPr>
      </w:pPr>
      <w:r w:rsidRPr="00BC7FE2">
        <w:rPr>
          <w:rFonts w:ascii="Calibri Light" w:hAnsi="Calibri Light" w:cs="Calibri Light"/>
          <w:b/>
          <w:bCs/>
          <w:noProof/>
          <w:sz w:val="24"/>
          <w:szCs w:val="24"/>
          <w:rtl/>
          <w:lang w:bidi="fa-IR"/>
        </w:rPr>
        <w:t>لوگو</w:t>
      </w:r>
      <w:r w:rsidR="00C03BC9">
        <w:rPr>
          <w:rFonts w:ascii="Calibri Light" w:hAnsi="Calibri Light" w:cs="Calibri Light" w:hint="cs"/>
          <w:b/>
          <w:bCs/>
          <w:noProof/>
          <w:sz w:val="24"/>
          <w:szCs w:val="24"/>
          <w:rtl/>
          <w:lang w:bidi="fa-IR"/>
        </w:rPr>
        <w:t>ی</w:t>
      </w:r>
      <w:r w:rsidRPr="00BC7FE2">
        <w:rPr>
          <w:rFonts w:ascii="Calibri Light" w:hAnsi="Calibri Light" w:cs="Calibri Light"/>
          <w:b/>
          <w:bCs/>
          <w:noProof/>
          <w:sz w:val="24"/>
          <w:szCs w:val="24"/>
          <w:rtl/>
          <w:lang w:bidi="fa-IR"/>
        </w:rPr>
        <w:t xml:space="preserve"> شرکت</w:t>
      </w:r>
    </w:p>
    <w:p w14:paraId="6A469183" w14:textId="3C3C4022" w:rsidR="00002341" w:rsidRPr="00BC7FE2" w:rsidRDefault="00002341" w:rsidP="00BC7FE2">
      <w:pPr>
        <w:bidi/>
        <w:spacing w:before="0" w:line="276" w:lineRule="auto"/>
        <w:ind w:left="0" w:firstLine="0"/>
        <w:jc w:val="center"/>
        <w:rPr>
          <w:rFonts w:ascii="Calibri Light" w:hAnsi="Calibri Light" w:cs="Calibri Light"/>
          <w:sz w:val="24"/>
          <w:szCs w:val="24"/>
          <w:rtl/>
          <w:lang w:bidi="ps-AF"/>
        </w:rPr>
      </w:pPr>
    </w:p>
    <w:p w14:paraId="30492B94" w14:textId="77777777" w:rsidR="00002341" w:rsidRPr="00BC7FE2" w:rsidRDefault="00002341" w:rsidP="00BC7FE2">
      <w:pPr>
        <w:bidi/>
        <w:spacing w:before="0" w:line="276" w:lineRule="auto"/>
        <w:ind w:left="0" w:firstLine="0"/>
        <w:jc w:val="center"/>
        <w:rPr>
          <w:rFonts w:ascii="Calibri Light" w:hAnsi="Calibri Light" w:cs="Calibri Light"/>
          <w:sz w:val="24"/>
          <w:szCs w:val="24"/>
          <w:rtl/>
        </w:rPr>
      </w:pPr>
    </w:p>
    <w:p w14:paraId="02199035" w14:textId="598B536E" w:rsidR="00002341" w:rsidRPr="00BC7FE2" w:rsidRDefault="00C15821" w:rsidP="00BC7FE2">
      <w:pPr>
        <w:bidi/>
        <w:spacing w:before="0" w:line="276" w:lineRule="auto"/>
        <w:ind w:left="0" w:firstLine="0"/>
        <w:jc w:val="center"/>
        <w:rPr>
          <w:rFonts w:ascii="Calibri Light" w:hAnsi="Calibri Light" w:cs="Calibri Light"/>
          <w:b/>
          <w:bCs/>
          <w:sz w:val="24"/>
          <w:szCs w:val="24"/>
          <w:rtl/>
          <w:lang w:bidi="fa-IR"/>
        </w:rPr>
      </w:pPr>
      <w:r w:rsidRPr="00BC7FE2">
        <w:rPr>
          <w:rFonts w:ascii="Calibri Light" w:hAnsi="Calibri Light" w:cs="Calibri Light"/>
          <w:b/>
          <w:bCs/>
          <w:sz w:val="24"/>
          <w:szCs w:val="24"/>
          <w:rtl/>
          <w:lang w:bidi="fa-IR"/>
        </w:rPr>
        <w:t xml:space="preserve">شرکت صرافی و خدمات پولی </w:t>
      </w:r>
      <w:r w:rsidR="007D2515" w:rsidRPr="00BC7FE2">
        <w:rPr>
          <w:rFonts w:ascii="Calibri Light" w:hAnsi="Calibri Light" w:cs="Calibri Light"/>
          <w:b/>
          <w:bCs/>
          <w:sz w:val="24"/>
          <w:szCs w:val="24"/>
          <w:rtl/>
          <w:lang w:bidi="fa-IR"/>
        </w:rPr>
        <w:t>............</w:t>
      </w:r>
    </w:p>
    <w:p w14:paraId="29BDE0A7" w14:textId="77777777" w:rsidR="00002341" w:rsidRPr="00BC7FE2" w:rsidRDefault="00002341" w:rsidP="00BC7FE2">
      <w:pPr>
        <w:bidi/>
        <w:spacing w:before="0" w:line="276" w:lineRule="auto"/>
        <w:ind w:left="0" w:firstLine="0"/>
        <w:jc w:val="center"/>
        <w:rPr>
          <w:rFonts w:ascii="Calibri Light" w:hAnsi="Calibri Light" w:cs="Calibri Light"/>
          <w:sz w:val="24"/>
          <w:szCs w:val="24"/>
          <w:rtl/>
        </w:rPr>
      </w:pPr>
    </w:p>
    <w:p w14:paraId="74601E44" w14:textId="77777777" w:rsidR="00002341" w:rsidRPr="00BC7FE2" w:rsidRDefault="00002341" w:rsidP="00BC7FE2">
      <w:pPr>
        <w:bidi/>
        <w:spacing w:before="0" w:line="276" w:lineRule="auto"/>
        <w:ind w:left="0" w:firstLine="0"/>
        <w:jc w:val="center"/>
        <w:rPr>
          <w:rFonts w:ascii="Calibri Light" w:hAnsi="Calibri Light" w:cs="Calibri Light"/>
          <w:sz w:val="24"/>
          <w:szCs w:val="24"/>
          <w:rtl/>
        </w:rPr>
      </w:pPr>
    </w:p>
    <w:p w14:paraId="2675FF01" w14:textId="77777777" w:rsidR="00002341" w:rsidRPr="00BC7FE2" w:rsidRDefault="00002341" w:rsidP="00BC7FE2">
      <w:pPr>
        <w:bidi/>
        <w:spacing w:before="0" w:line="276" w:lineRule="auto"/>
        <w:ind w:left="0" w:firstLine="0"/>
        <w:rPr>
          <w:rFonts w:ascii="Calibri Light" w:hAnsi="Calibri Light" w:cs="Calibri Light"/>
          <w:sz w:val="24"/>
          <w:szCs w:val="24"/>
          <w:rtl/>
        </w:rPr>
      </w:pPr>
    </w:p>
    <w:p w14:paraId="17C49D36" w14:textId="77777777" w:rsidR="007A65C3" w:rsidRPr="00BC7FE2" w:rsidRDefault="00002341" w:rsidP="00BC7FE2">
      <w:pPr>
        <w:bidi/>
        <w:spacing w:before="0" w:line="276" w:lineRule="auto"/>
        <w:ind w:left="0" w:firstLine="0"/>
        <w:jc w:val="center"/>
        <w:rPr>
          <w:rFonts w:ascii="Calibri Light" w:hAnsi="Calibri Light" w:cs="Calibri Light"/>
          <w:sz w:val="24"/>
          <w:szCs w:val="24"/>
        </w:rPr>
      </w:pPr>
      <w:r w:rsidRPr="00BC7FE2">
        <w:rPr>
          <w:rFonts w:ascii="Calibri Light" w:hAnsi="Calibri Light" w:cs="Calibri Light"/>
          <w:sz w:val="24"/>
          <w:szCs w:val="24"/>
          <w:rtl/>
        </w:rPr>
        <w:t>پالیسی مبارزه با پول شویی و تمویل تروریزم</w:t>
      </w:r>
    </w:p>
    <w:p w14:paraId="6CCFDDE8" w14:textId="77777777" w:rsidR="007A65C3" w:rsidRPr="00BC7FE2" w:rsidRDefault="007A65C3" w:rsidP="00BC7FE2">
      <w:pPr>
        <w:bidi/>
        <w:spacing w:before="0" w:line="276" w:lineRule="auto"/>
        <w:jc w:val="center"/>
        <w:rPr>
          <w:rFonts w:ascii="Calibri Light" w:hAnsi="Calibri Light" w:cs="Calibri Light"/>
          <w:sz w:val="24"/>
          <w:szCs w:val="24"/>
          <w:rtl/>
        </w:rPr>
      </w:pPr>
    </w:p>
    <w:p w14:paraId="7D80FD72" w14:textId="77777777" w:rsidR="007A65C3" w:rsidRPr="00BC7FE2" w:rsidRDefault="007A65C3" w:rsidP="00BC7FE2">
      <w:pPr>
        <w:bidi/>
        <w:spacing w:before="0" w:line="276" w:lineRule="auto"/>
        <w:ind w:left="0" w:firstLine="0"/>
        <w:rPr>
          <w:rFonts w:ascii="Calibri Light" w:hAnsi="Calibri Light" w:cs="Calibri Light"/>
          <w:sz w:val="24"/>
          <w:szCs w:val="24"/>
          <w:rtl/>
        </w:rPr>
      </w:pPr>
    </w:p>
    <w:p w14:paraId="5887FB78" w14:textId="77777777" w:rsidR="007A65C3" w:rsidRPr="00BC7FE2" w:rsidRDefault="007A65C3" w:rsidP="00BC7FE2">
      <w:pPr>
        <w:bidi/>
        <w:spacing w:before="0" w:line="276" w:lineRule="auto"/>
        <w:ind w:left="0" w:firstLine="0"/>
        <w:rPr>
          <w:rFonts w:ascii="Calibri Light" w:hAnsi="Calibri Light" w:cs="Calibri Light"/>
          <w:sz w:val="24"/>
          <w:szCs w:val="24"/>
          <w:rtl/>
        </w:rPr>
      </w:pPr>
    </w:p>
    <w:p w14:paraId="73C70A93" w14:textId="74A6A745" w:rsidR="00002341" w:rsidRPr="00BC7FE2" w:rsidRDefault="00002341" w:rsidP="00BC7FE2">
      <w:pPr>
        <w:bidi/>
        <w:spacing w:before="0" w:line="276" w:lineRule="auto"/>
        <w:ind w:left="0" w:firstLine="0"/>
        <w:rPr>
          <w:rFonts w:ascii="Calibri Light" w:hAnsi="Calibri Light" w:cs="Calibri Light"/>
          <w:sz w:val="24"/>
          <w:szCs w:val="24"/>
        </w:rPr>
      </w:pPr>
    </w:p>
    <w:p w14:paraId="386C045E" w14:textId="22F05F32" w:rsidR="00CD2759" w:rsidRPr="00BC7FE2" w:rsidRDefault="00CD2759" w:rsidP="00BC7FE2">
      <w:pPr>
        <w:bidi/>
        <w:spacing w:before="0" w:line="276" w:lineRule="auto"/>
        <w:ind w:left="0" w:firstLine="0"/>
        <w:rPr>
          <w:rFonts w:ascii="Calibri Light" w:hAnsi="Calibri Light" w:cs="Calibri Light"/>
          <w:sz w:val="24"/>
          <w:szCs w:val="24"/>
        </w:rPr>
      </w:pPr>
    </w:p>
    <w:p w14:paraId="7A80BADB" w14:textId="378D5E84" w:rsidR="00CD2759" w:rsidRPr="00BC7FE2" w:rsidRDefault="00CD2759">
      <w:pPr>
        <w:bidi/>
        <w:spacing w:before="0" w:line="276" w:lineRule="auto"/>
        <w:ind w:left="0" w:firstLine="0"/>
        <w:rPr>
          <w:rFonts w:ascii="Calibri Light" w:hAnsi="Calibri Light" w:cs="Calibri Light"/>
          <w:sz w:val="24"/>
          <w:szCs w:val="24"/>
        </w:rPr>
      </w:pPr>
    </w:p>
    <w:p w14:paraId="7AFC579D" w14:textId="77777777" w:rsidR="00E83A3B" w:rsidRPr="00BC7FE2" w:rsidRDefault="00E83A3B" w:rsidP="00E83A3B">
      <w:pPr>
        <w:bidi/>
        <w:spacing w:before="0" w:line="276" w:lineRule="auto"/>
        <w:ind w:left="0" w:firstLine="0"/>
        <w:rPr>
          <w:rFonts w:ascii="Calibri Light" w:hAnsi="Calibri Light" w:cs="Calibri Light"/>
          <w:sz w:val="24"/>
          <w:szCs w:val="24"/>
        </w:rPr>
      </w:pPr>
    </w:p>
    <w:p w14:paraId="28A39134" w14:textId="77777777" w:rsidR="00E83A3B" w:rsidRPr="00BC7FE2" w:rsidRDefault="00E83A3B" w:rsidP="00E83A3B">
      <w:pPr>
        <w:bidi/>
        <w:spacing w:before="0" w:line="276" w:lineRule="auto"/>
        <w:ind w:left="0" w:firstLine="0"/>
        <w:rPr>
          <w:rFonts w:ascii="Calibri Light" w:hAnsi="Calibri Light" w:cs="Calibri Light"/>
          <w:sz w:val="24"/>
          <w:szCs w:val="24"/>
        </w:rPr>
      </w:pPr>
    </w:p>
    <w:p w14:paraId="5721D6A7" w14:textId="77777777" w:rsidR="00E83A3B" w:rsidRPr="00BC7FE2" w:rsidRDefault="00E83A3B" w:rsidP="00E83A3B">
      <w:pPr>
        <w:bidi/>
        <w:spacing w:before="0" w:line="276" w:lineRule="auto"/>
        <w:ind w:left="0" w:firstLine="0"/>
        <w:rPr>
          <w:rFonts w:ascii="Calibri Light" w:hAnsi="Calibri Light" w:cs="Calibri Light"/>
          <w:sz w:val="24"/>
          <w:szCs w:val="24"/>
        </w:rPr>
      </w:pPr>
    </w:p>
    <w:p w14:paraId="28EAADC9" w14:textId="77777777" w:rsidR="00E83A3B" w:rsidRPr="00BC7FE2" w:rsidRDefault="00E83A3B" w:rsidP="00E83A3B">
      <w:pPr>
        <w:bidi/>
        <w:spacing w:before="0" w:line="276" w:lineRule="auto"/>
        <w:ind w:left="0" w:firstLine="0"/>
        <w:rPr>
          <w:rFonts w:ascii="Calibri Light" w:hAnsi="Calibri Light" w:cs="Calibri Light"/>
          <w:sz w:val="24"/>
          <w:szCs w:val="24"/>
        </w:rPr>
      </w:pPr>
    </w:p>
    <w:p w14:paraId="76AFFD87" w14:textId="77777777" w:rsidR="00E83A3B" w:rsidRPr="00BC7FE2" w:rsidRDefault="00E83A3B" w:rsidP="00BC7FE2">
      <w:pPr>
        <w:bidi/>
        <w:spacing w:before="0" w:line="276" w:lineRule="auto"/>
        <w:ind w:left="0" w:firstLine="0"/>
        <w:rPr>
          <w:rFonts w:ascii="Calibri Light" w:hAnsi="Calibri Light" w:cs="Calibri Light"/>
          <w:sz w:val="24"/>
          <w:szCs w:val="24"/>
        </w:rPr>
      </w:pPr>
    </w:p>
    <w:p w14:paraId="456FCAA4" w14:textId="6CBDC380" w:rsidR="00CD2759" w:rsidRPr="00BC7FE2" w:rsidRDefault="00CD2759" w:rsidP="00BC7FE2">
      <w:pPr>
        <w:bidi/>
        <w:spacing w:before="0" w:line="276" w:lineRule="auto"/>
        <w:ind w:left="0" w:firstLine="0"/>
        <w:rPr>
          <w:rFonts w:ascii="Calibri Light" w:hAnsi="Calibri Light" w:cs="Calibri Light"/>
          <w:sz w:val="24"/>
          <w:szCs w:val="24"/>
        </w:rPr>
      </w:pPr>
    </w:p>
    <w:p w14:paraId="3B55C953" w14:textId="77777777" w:rsidR="003246B7" w:rsidRPr="00BC7FE2" w:rsidRDefault="003246B7" w:rsidP="00BC7FE2">
      <w:pPr>
        <w:bidi/>
        <w:spacing w:before="0" w:line="276" w:lineRule="auto"/>
        <w:ind w:left="0" w:firstLine="0"/>
        <w:jc w:val="left"/>
        <w:rPr>
          <w:rFonts w:ascii="Calibri Light" w:hAnsi="Calibri Light" w:cs="Calibri Light"/>
          <w:sz w:val="24"/>
          <w:szCs w:val="24"/>
          <w:rtl/>
        </w:rPr>
      </w:pPr>
    </w:p>
    <w:p w14:paraId="639E9FC2" w14:textId="77777777" w:rsidR="003246B7" w:rsidRPr="00BC7FE2" w:rsidRDefault="003246B7" w:rsidP="00BC7FE2">
      <w:pPr>
        <w:bidi/>
        <w:spacing w:before="0" w:line="276" w:lineRule="auto"/>
        <w:ind w:hanging="1440"/>
        <w:jc w:val="left"/>
        <w:rPr>
          <w:rFonts w:ascii="Calibri Light" w:hAnsi="Calibri Light" w:cs="Calibri Light"/>
          <w:sz w:val="24"/>
          <w:szCs w:val="24"/>
          <w:rtl/>
        </w:rPr>
      </w:pPr>
    </w:p>
    <w:p w14:paraId="2B3A4F32" w14:textId="77777777" w:rsidR="003246B7" w:rsidRDefault="003246B7">
      <w:pPr>
        <w:bidi/>
        <w:spacing w:before="0" w:line="276" w:lineRule="auto"/>
        <w:ind w:hanging="1440"/>
        <w:jc w:val="left"/>
        <w:rPr>
          <w:rFonts w:ascii="Calibri Light" w:hAnsi="Calibri Light" w:cs="Calibri Light"/>
          <w:sz w:val="24"/>
          <w:szCs w:val="24"/>
          <w:rtl/>
        </w:rPr>
      </w:pPr>
    </w:p>
    <w:p w14:paraId="6B505C73" w14:textId="77777777" w:rsidR="00F209F8" w:rsidRDefault="00F209F8" w:rsidP="00F209F8">
      <w:pPr>
        <w:bidi/>
        <w:spacing w:before="0" w:line="276" w:lineRule="auto"/>
        <w:ind w:hanging="1440"/>
        <w:jc w:val="left"/>
        <w:rPr>
          <w:rFonts w:ascii="Calibri Light" w:hAnsi="Calibri Light" w:cs="Calibri Light"/>
          <w:sz w:val="24"/>
          <w:szCs w:val="24"/>
          <w:rtl/>
        </w:rPr>
      </w:pPr>
    </w:p>
    <w:p w14:paraId="2B25233E" w14:textId="77777777" w:rsidR="00F209F8" w:rsidRPr="00BC7FE2" w:rsidRDefault="00F209F8" w:rsidP="00BC7FE2">
      <w:pPr>
        <w:bidi/>
        <w:spacing w:before="0" w:line="276" w:lineRule="auto"/>
        <w:ind w:hanging="1440"/>
        <w:jc w:val="left"/>
        <w:rPr>
          <w:rFonts w:ascii="Calibri Light" w:hAnsi="Calibri Light" w:cs="Calibri Light"/>
          <w:sz w:val="24"/>
          <w:szCs w:val="24"/>
          <w:rtl/>
        </w:rPr>
      </w:pPr>
    </w:p>
    <w:p w14:paraId="057C92BB" w14:textId="051123BF" w:rsidR="00002341" w:rsidRPr="00BC7FE2" w:rsidRDefault="00002341" w:rsidP="00BC7FE2">
      <w:pPr>
        <w:bidi/>
        <w:spacing w:before="0" w:line="276" w:lineRule="auto"/>
        <w:ind w:hanging="1440"/>
        <w:jc w:val="left"/>
        <w:rPr>
          <w:rFonts w:ascii="Calibri Light" w:hAnsi="Calibri Light" w:cs="Calibri Light"/>
          <w:sz w:val="24"/>
          <w:szCs w:val="24"/>
          <w:rtl/>
          <w:lang w:bidi="fa-IR"/>
        </w:rPr>
      </w:pPr>
      <w:r w:rsidRPr="00BC7FE2">
        <w:rPr>
          <w:rFonts w:ascii="Calibri Light" w:hAnsi="Calibri Light" w:cs="Calibri Light"/>
          <w:sz w:val="24"/>
          <w:szCs w:val="24"/>
          <w:rtl/>
        </w:rPr>
        <w:t xml:space="preserve">آدرس فعلی: </w:t>
      </w:r>
      <w:r w:rsidR="00D85882" w:rsidRPr="00BC7FE2">
        <w:rPr>
          <w:rFonts w:ascii="Calibri Light" w:hAnsi="Calibri Light" w:cs="Calibri Light"/>
          <w:sz w:val="24"/>
          <w:szCs w:val="24"/>
          <w:rtl/>
        </w:rPr>
        <w:t>دوکان</w:t>
      </w:r>
      <w:r w:rsidR="00D85882" w:rsidRPr="00BC7FE2">
        <w:rPr>
          <w:rFonts w:ascii="Calibri Light" w:hAnsi="Calibri Light" w:cs="Calibri Light"/>
          <w:sz w:val="24"/>
          <w:szCs w:val="24"/>
          <w:rtl/>
          <w:lang w:bidi="fa-IR"/>
        </w:rPr>
        <w:t>()</w:t>
      </w:r>
      <w:r w:rsidR="003566E8" w:rsidRPr="00BC7FE2">
        <w:rPr>
          <w:rFonts w:ascii="Calibri Light" w:hAnsi="Calibri Light" w:cs="Calibri Light"/>
          <w:sz w:val="24"/>
          <w:szCs w:val="24"/>
          <w:rtl/>
          <w:lang w:bidi="fa-IR"/>
        </w:rPr>
        <w:t xml:space="preserve"> </w:t>
      </w:r>
      <w:r w:rsidR="00D85882" w:rsidRPr="00BC7FE2">
        <w:rPr>
          <w:rFonts w:ascii="Calibri Light" w:hAnsi="Calibri Light" w:cs="Calibri Light"/>
          <w:sz w:val="24"/>
          <w:szCs w:val="24"/>
          <w:rtl/>
          <w:lang w:bidi="fa-IR"/>
        </w:rPr>
        <w:t>منزل()مارکیت() ناحیه () ولایت ()</w:t>
      </w:r>
      <w:r w:rsidR="003566E8" w:rsidRPr="00BC7FE2">
        <w:rPr>
          <w:rFonts w:ascii="Calibri Light" w:hAnsi="Calibri Light" w:cs="Calibri Light"/>
          <w:sz w:val="24"/>
          <w:szCs w:val="24"/>
          <w:rtl/>
          <w:lang w:bidi="fa-IR"/>
        </w:rPr>
        <w:t xml:space="preserve">   </w:t>
      </w:r>
    </w:p>
    <w:p w14:paraId="40A9E18C" w14:textId="70798B4C" w:rsidR="00BD23DF" w:rsidRDefault="00363BF3" w:rsidP="001157F8">
      <w:pPr>
        <w:bidi/>
        <w:spacing w:before="0" w:line="276" w:lineRule="auto"/>
        <w:ind w:left="0" w:firstLine="0"/>
        <w:jc w:val="center"/>
        <w:rPr>
          <w:rFonts w:ascii="Calibri Light" w:hAnsi="Calibri Light" w:cs="Calibri Light"/>
          <w:sz w:val="24"/>
          <w:szCs w:val="24"/>
          <w:lang w:bidi="fa-IR"/>
        </w:rPr>
      </w:pPr>
      <w:r w:rsidRPr="00BC7FE2">
        <w:rPr>
          <w:rFonts w:ascii="Calibri Light" w:hAnsi="Calibri Light" w:cs="Calibri Light"/>
          <w:sz w:val="24"/>
          <w:szCs w:val="24"/>
          <w:lang w:bidi="fa-IR"/>
        </w:rPr>
        <w:t>1404</w:t>
      </w:r>
      <w:r w:rsidR="005341B4">
        <w:rPr>
          <w:rFonts w:ascii="Calibri Light" w:hAnsi="Calibri Light" w:cs="Calibri Light" w:hint="cs"/>
          <w:sz w:val="24"/>
          <w:szCs w:val="24"/>
          <w:rtl/>
          <w:lang w:bidi="fa-IR"/>
        </w:rPr>
        <w:t xml:space="preserve"> ه ش</w:t>
      </w:r>
    </w:p>
    <w:p w14:paraId="0D8211CE" w14:textId="77777777" w:rsidR="00BD23DF" w:rsidRPr="00BC7FE2" w:rsidRDefault="00BD23DF" w:rsidP="00BC7FE2">
      <w:pPr>
        <w:bidi/>
        <w:spacing w:before="0"/>
        <w:rPr>
          <w:rFonts w:ascii="Calibri Light" w:hAnsi="Calibri Light" w:cs="Calibri Light"/>
          <w:sz w:val="24"/>
          <w:szCs w:val="24"/>
        </w:rPr>
      </w:pPr>
    </w:p>
    <w:p w14:paraId="7EC4CCD5" w14:textId="77777777" w:rsidR="00E83A3B" w:rsidRPr="00BC7FE2" w:rsidRDefault="00E83A3B" w:rsidP="00E83A3B">
      <w:pPr>
        <w:pStyle w:val="Header"/>
        <w:bidi/>
        <w:spacing w:before="120" w:after="120" w:line="276" w:lineRule="auto"/>
        <w:jc w:val="center"/>
        <w:rPr>
          <w:rFonts w:ascii="Calibri Light" w:hAnsi="Calibri Light" w:cs="Calibri Light"/>
          <w:b/>
          <w:bCs/>
          <w:sz w:val="24"/>
          <w:szCs w:val="24"/>
          <w:rtl/>
          <w:lang w:bidi="fa-IR"/>
        </w:rPr>
      </w:pPr>
      <w:r w:rsidRPr="00BC7FE2">
        <w:rPr>
          <w:rFonts w:ascii="Calibri Light" w:hAnsi="Calibri Light" w:cs="Calibri Light"/>
          <w:b/>
          <w:bCs/>
          <w:sz w:val="24"/>
          <w:szCs w:val="24"/>
          <w:rtl/>
          <w:lang w:bidi="fa-IR"/>
        </w:rPr>
        <w:lastRenderedPageBreak/>
        <w:t>﷽</w:t>
      </w:r>
    </w:p>
    <w:p w14:paraId="7F723344" w14:textId="21644DC0" w:rsidR="00C71A99" w:rsidRPr="00BC7FE2" w:rsidRDefault="00E83A3B" w:rsidP="00BC7FE2">
      <w:pPr>
        <w:pStyle w:val="Header"/>
        <w:bidi/>
        <w:spacing w:before="120" w:after="120" w:line="276" w:lineRule="auto"/>
        <w:jc w:val="center"/>
        <w:rPr>
          <w:rFonts w:ascii="Calibri Light" w:hAnsi="Calibri Light" w:cs="Calibri Light"/>
          <w:b/>
          <w:bCs/>
          <w:sz w:val="24"/>
          <w:szCs w:val="24"/>
          <w:lang w:bidi="fa-IR"/>
        </w:rPr>
      </w:pPr>
      <w:r w:rsidRPr="00BC7FE2">
        <w:rPr>
          <w:rFonts w:ascii="Calibri Light" w:hAnsi="Calibri Light" w:cs="Calibri Light"/>
          <w:b/>
          <w:bCs/>
          <w:sz w:val="24"/>
          <w:szCs w:val="24"/>
          <w:rtl/>
          <w:lang w:bidi="fa-IR"/>
        </w:rPr>
        <w:t>اَلحَمْدُ لله رب العالمين والصَّلَاةُ والسَّلاَمُ عَلَي اَشْرَفِ الاَنْبِيَاءِ وَاْلُمرْسَلِيْنَ سَيِّدِنَا محمد وَعَلَي اَلِهِ وَصَحْبِهِ اَجْمَعِيْنَ</w:t>
      </w:r>
    </w:p>
    <w:p w14:paraId="6B8225D7" w14:textId="3D4AF3A7" w:rsidR="001B7F4A" w:rsidRPr="00BC7FE2" w:rsidRDefault="001B7F4A" w:rsidP="00C71A99">
      <w:pPr>
        <w:pStyle w:val="Heading1"/>
        <w:bidi/>
        <w:spacing w:before="0"/>
        <w:ind w:left="0" w:firstLine="0"/>
        <w:jc w:val="center"/>
        <w:rPr>
          <w:rFonts w:ascii="Calibri Light" w:hAnsi="Calibri Light" w:cs="Calibri Light"/>
          <w:sz w:val="24"/>
          <w:szCs w:val="24"/>
          <w:rtl/>
        </w:rPr>
      </w:pPr>
      <w:bookmarkStart w:id="0" w:name="_Toc208831017"/>
      <w:r w:rsidRPr="00BC7FE2">
        <w:rPr>
          <w:rFonts w:ascii="Calibri Light" w:hAnsi="Calibri Light" w:cs="Calibri Light"/>
          <w:sz w:val="24"/>
          <w:szCs w:val="24"/>
          <w:rtl/>
        </w:rPr>
        <w:t>فصل اول</w:t>
      </w:r>
      <w:bookmarkEnd w:id="0"/>
    </w:p>
    <w:p w14:paraId="3190A837" w14:textId="12CB66F3" w:rsidR="00364C0E" w:rsidRPr="00BC7FE2" w:rsidRDefault="00364C0E" w:rsidP="00A97EDD">
      <w:pPr>
        <w:pStyle w:val="Heading1"/>
        <w:bidi/>
        <w:spacing w:before="0"/>
        <w:ind w:left="0" w:firstLine="0"/>
        <w:jc w:val="center"/>
        <w:rPr>
          <w:rFonts w:ascii="Calibri Light" w:hAnsi="Calibri Light" w:cs="Calibri Light"/>
          <w:sz w:val="24"/>
          <w:szCs w:val="24"/>
          <w:rtl/>
        </w:rPr>
      </w:pPr>
      <w:bookmarkStart w:id="1" w:name="_Toc208831018"/>
      <w:r w:rsidRPr="00BC7FE2">
        <w:rPr>
          <w:rFonts w:ascii="Calibri Light" w:hAnsi="Calibri Light" w:cs="Calibri Light"/>
          <w:sz w:val="24"/>
          <w:szCs w:val="24"/>
          <w:rtl/>
        </w:rPr>
        <w:t>عمومیات</w:t>
      </w:r>
      <w:bookmarkEnd w:id="1"/>
    </w:p>
    <w:p w14:paraId="7AF28710" w14:textId="77777777" w:rsidR="00C91527" w:rsidRPr="00BC7FE2" w:rsidRDefault="00A8354E" w:rsidP="00340811">
      <w:pPr>
        <w:pStyle w:val="Heading1"/>
        <w:tabs>
          <w:tab w:val="right" w:pos="0"/>
          <w:tab w:val="right" w:pos="1080"/>
        </w:tabs>
        <w:bidi/>
        <w:spacing w:line="276" w:lineRule="auto"/>
        <w:ind w:left="0" w:firstLine="0"/>
        <w:rPr>
          <w:rFonts w:ascii="Calibri Light" w:hAnsi="Calibri Light" w:cs="Calibri Light"/>
          <w:sz w:val="24"/>
          <w:szCs w:val="24"/>
          <w:rtl/>
          <w:lang w:bidi="fa-IR"/>
        </w:rPr>
      </w:pPr>
      <w:bookmarkStart w:id="2" w:name="_Toc208831019"/>
      <w:r w:rsidRPr="00BC7FE2">
        <w:rPr>
          <w:rFonts w:ascii="Calibri Light" w:hAnsi="Calibri Light" w:cs="Calibri Light"/>
          <w:sz w:val="24"/>
          <w:szCs w:val="24"/>
          <w:rtl/>
          <w:lang w:bidi="fa-IR"/>
        </w:rPr>
        <w:t>معرفی شرکت</w:t>
      </w:r>
      <w:bookmarkEnd w:id="2"/>
    </w:p>
    <w:p w14:paraId="4534689F" w14:textId="32BA1D8A" w:rsidR="00A8354E" w:rsidRPr="00BC7FE2" w:rsidRDefault="00E879DE" w:rsidP="003566E8">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6240CA"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4E5BE9" w:rsidRPr="00BC7FE2">
        <w:rPr>
          <w:rFonts w:ascii="Calibri Light" w:hAnsi="Calibri Light" w:cs="Calibri Light"/>
          <w:b/>
          <w:bCs/>
          <w:sz w:val="24"/>
          <w:szCs w:val="24"/>
          <w:lang w:bidi="fa-IR"/>
        </w:rPr>
        <w:t xml:space="preserve"> </w:t>
      </w:r>
      <w:r w:rsidR="003566E8" w:rsidRPr="00BC7FE2">
        <w:rPr>
          <w:rFonts w:ascii="Calibri Light" w:hAnsi="Calibri Light" w:cs="Calibri Light"/>
          <w:sz w:val="24"/>
          <w:szCs w:val="24"/>
          <w:rtl/>
          <w:lang w:bidi="fa-IR"/>
        </w:rPr>
        <w:t>که</w:t>
      </w:r>
      <w:r w:rsidR="00CC79DA" w:rsidRPr="00BC7FE2">
        <w:rPr>
          <w:rFonts w:ascii="Calibri Light" w:hAnsi="Calibri Light" w:cs="Calibri Light"/>
          <w:sz w:val="24"/>
          <w:szCs w:val="24"/>
          <w:lang w:bidi="fa-IR"/>
        </w:rPr>
        <w:t xml:space="preserve"> </w:t>
      </w:r>
      <w:r w:rsidR="00CC79DA" w:rsidRPr="00BC7FE2">
        <w:rPr>
          <w:rFonts w:ascii="Calibri Light" w:hAnsi="Calibri Light" w:cs="Calibri Light"/>
          <w:sz w:val="24"/>
          <w:szCs w:val="24"/>
          <w:rtl/>
          <w:lang w:bidi="fa-IR"/>
        </w:rPr>
        <w:t xml:space="preserve"> سهمداران آن هر یک ......... دارنده ..% سهم و ........ دارنده ..% سهم</w:t>
      </w:r>
      <w:r w:rsidR="00C71A99" w:rsidRPr="00BC7FE2">
        <w:rPr>
          <w:rFonts w:ascii="Calibri Light" w:hAnsi="Calibri Light" w:cs="Calibri Light"/>
          <w:sz w:val="24"/>
          <w:szCs w:val="24"/>
          <w:rtl/>
          <w:lang w:bidi="fa-IR"/>
        </w:rPr>
        <w:t xml:space="preserve"> در ولایت ......... واقع ........</w:t>
      </w:r>
      <w:r w:rsidR="00CC79DA" w:rsidRPr="00BC7FE2">
        <w:rPr>
          <w:rFonts w:ascii="Calibri Light" w:hAnsi="Calibri Light" w:cs="Calibri Light"/>
          <w:sz w:val="24"/>
          <w:szCs w:val="24"/>
          <w:rtl/>
          <w:lang w:bidi="fa-IR"/>
        </w:rPr>
        <w:t xml:space="preserve"> </w:t>
      </w:r>
      <w:r w:rsidR="003566E8" w:rsidRPr="00BC7FE2">
        <w:rPr>
          <w:rFonts w:ascii="Calibri Light" w:hAnsi="Calibri Light" w:cs="Calibri Light"/>
          <w:sz w:val="24"/>
          <w:szCs w:val="24"/>
          <w:rtl/>
          <w:lang w:bidi="fa-IR"/>
        </w:rPr>
        <w:t xml:space="preserve">تاسیس </w:t>
      </w:r>
      <w:r w:rsidR="00EC5A37" w:rsidRPr="00BC7FE2">
        <w:rPr>
          <w:rFonts w:ascii="Calibri Light" w:hAnsi="Calibri Light" w:cs="Calibri Light"/>
          <w:sz w:val="24"/>
          <w:szCs w:val="24"/>
          <w:rtl/>
          <w:lang w:bidi="fa-IR"/>
        </w:rPr>
        <w:t>گردیده است.</w:t>
      </w:r>
    </w:p>
    <w:p w14:paraId="0AA1C922" w14:textId="77777777" w:rsidR="007A65C3" w:rsidRPr="00BC7FE2" w:rsidRDefault="007A65C3" w:rsidP="00340811">
      <w:pPr>
        <w:pStyle w:val="Heading1"/>
        <w:bidi/>
        <w:spacing w:line="276" w:lineRule="auto"/>
        <w:ind w:hanging="1440"/>
        <w:rPr>
          <w:rFonts w:ascii="Calibri Light" w:hAnsi="Calibri Light" w:cs="Calibri Light"/>
          <w:sz w:val="24"/>
          <w:szCs w:val="24"/>
          <w:rtl/>
          <w:lang w:bidi="fa-IR"/>
        </w:rPr>
      </w:pPr>
      <w:bookmarkStart w:id="3" w:name="_Toc208831020"/>
      <w:r w:rsidRPr="00BC7FE2">
        <w:rPr>
          <w:rFonts w:ascii="Calibri Light" w:hAnsi="Calibri Light" w:cs="Calibri Light"/>
          <w:sz w:val="24"/>
          <w:szCs w:val="24"/>
          <w:rtl/>
          <w:lang w:bidi="fa-IR"/>
        </w:rPr>
        <w:t>هدف</w:t>
      </w:r>
      <w:bookmarkEnd w:id="3"/>
    </w:p>
    <w:p w14:paraId="7BADE3DB" w14:textId="10AAD943" w:rsidR="007A65C3" w:rsidRPr="00BC7FE2" w:rsidRDefault="007A65C3" w:rsidP="00340811">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هدف اساسی پالیسی مبا</w:t>
      </w:r>
      <w:r w:rsidR="00C35823" w:rsidRPr="00BC7FE2">
        <w:rPr>
          <w:rFonts w:ascii="Calibri Light" w:hAnsi="Calibri Light" w:cs="Calibri Light"/>
          <w:sz w:val="24"/>
          <w:szCs w:val="24"/>
          <w:rtl/>
          <w:lang w:bidi="fa-IR"/>
        </w:rPr>
        <w:t xml:space="preserve">رزه با پول شویی و تمویل تروریزم، </w:t>
      </w:r>
      <w:r w:rsidR="00C71A99" w:rsidRPr="00BC7FE2">
        <w:rPr>
          <w:rFonts w:ascii="Calibri Light" w:hAnsi="Calibri Light" w:cs="Calibri Light"/>
          <w:sz w:val="24"/>
          <w:szCs w:val="24"/>
          <w:rtl/>
          <w:lang w:bidi="fa-IR"/>
        </w:rPr>
        <w:t>تنظیم فعالیت ها و اجراء معاملات شرکت صرافی و خدمات پولی مطابق به اسناد تقنینی</w:t>
      </w:r>
      <w:r w:rsidR="001C6517" w:rsidRPr="00BC7FE2">
        <w:rPr>
          <w:rFonts w:ascii="Calibri Light" w:hAnsi="Calibri Light" w:cs="Calibri Light"/>
          <w:sz w:val="24"/>
          <w:szCs w:val="24"/>
          <w:rtl/>
          <w:lang w:bidi="fa-IR"/>
        </w:rPr>
        <w:t xml:space="preserve"> </w:t>
      </w:r>
      <w:r w:rsidR="00C71A99" w:rsidRPr="00BC7FE2">
        <w:rPr>
          <w:rFonts w:ascii="Calibri Light" w:hAnsi="Calibri Light" w:cs="Calibri Light"/>
          <w:sz w:val="24"/>
          <w:szCs w:val="24"/>
          <w:rtl/>
          <w:lang w:bidi="fa-IR"/>
        </w:rPr>
        <w:t>به خصوص مبارزه با پولشویی و تمویل تروریزم می باشد</w:t>
      </w:r>
      <w:r w:rsidR="00E40DBB" w:rsidRPr="00BC7FE2">
        <w:rPr>
          <w:rFonts w:ascii="Calibri Light" w:hAnsi="Calibri Light" w:cs="Calibri Light"/>
          <w:sz w:val="24"/>
          <w:szCs w:val="24"/>
          <w:rtl/>
          <w:lang w:bidi="fa-IR"/>
        </w:rPr>
        <w:t>.</w:t>
      </w:r>
    </w:p>
    <w:p w14:paraId="590B45D6" w14:textId="1D590672" w:rsidR="00A37F27" w:rsidRPr="00BC7FE2" w:rsidRDefault="00E40DBB" w:rsidP="00C71A99">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این پالیسی</w:t>
      </w:r>
      <w:r w:rsidR="00A37F27" w:rsidRPr="00BC7FE2">
        <w:rPr>
          <w:rFonts w:ascii="Calibri Light" w:hAnsi="Calibri Light" w:cs="Calibri Light"/>
          <w:sz w:val="24"/>
          <w:szCs w:val="24"/>
          <w:rtl/>
          <w:lang w:bidi="fa-IR"/>
        </w:rPr>
        <w:t xml:space="preserve"> به شکل </w:t>
      </w:r>
      <w:r w:rsidR="00C71A99" w:rsidRPr="00BC7FE2">
        <w:rPr>
          <w:rFonts w:ascii="Calibri Light" w:hAnsi="Calibri Light" w:cs="Calibri Light"/>
          <w:sz w:val="24"/>
          <w:szCs w:val="24"/>
          <w:rtl/>
          <w:lang w:bidi="fa-IR"/>
        </w:rPr>
        <w:t xml:space="preserve">عادی </w:t>
      </w:r>
      <w:r w:rsidR="00A37F27" w:rsidRPr="00BC7FE2">
        <w:rPr>
          <w:rFonts w:ascii="Calibri Light" w:hAnsi="Calibri Light" w:cs="Calibri Light"/>
          <w:sz w:val="24"/>
          <w:szCs w:val="24"/>
          <w:rtl/>
          <w:lang w:bidi="fa-IR"/>
        </w:rPr>
        <w:t>سال یکبار و د</w:t>
      </w:r>
      <w:r w:rsidR="004619CC" w:rsidRPr="00BC7FE2">
        <w:rPr>
          <w:rFonts w:ascii="Calibri Light" w:hAnsi="Calibri Light" w:cs="Calibri Light"/>
          <w:sz w:val="24"/>
          <w:szCs w:val="24"/>
          <w:rtl/>
          <w:lang w:bidi="fa-IR"/>
        </w:rPr>
        <w:t xml:space="preserve">ر صورت ضرورت عندالموقع </w:t>
      </w:r>
      <w:r w:rsidR="00C71A99" w:rsidRPr="00BC7FE2">
        <w:rPr>
          <w:rFonts w:ascii="Calibri Light" w:hAnsi="Calibri Light" w:cs="Calibri Light"/>
          <w:sz w:val="24"/>
          <w:szCs w:val="24"/>
          <w:rtl/>
          <w:lang w:bidi="fa-IR"/>
        </w:rPr>
        <w:t xml:space="preserve">قابل </w:t>
      </w:r>
      <w:r w:rsidR="004619CC" w:rsidRPr="00BC7FE2">
        <w:rPr>
          <w:rFonts w:ascii="Calibri Light" w:hAnsi="Calibri Light" w:cs="Calibri Light"/>
          <w:sz w:val="24"/>
          <w:szCs w:val="24"/>
          <w:rtl/>
          <w:lang w:bidi="fa-IR"/>
        </w:rPr>
        <w:t xml:space="preserve">تجدید </w:t>
      </w:r>
      <w:r w:rsidR="00C71A99" w:rsidRPr="00BC7FE2">
        <w:rPr>
          <w:rFonts w:ascii="Calibri Light" w:hAnsi="Calibri Light" w:cs="Calibri Light"/>
          <w:sz w:val="24"/>
          <w:szCs w:val="24"/>
          <w:rtl/>
          <w:lang w:bidi="fa-IR"/>
        </w:rPr>
        <w:t xml:space="preserve">می باشد. </w:t>
      </w:r>
    </w:p>
    <w:p w14:paraId="367C0004" w14:textId="5CE6BE2F" w:rsidR="00961718" w:rsidRPr="001157F8" w:rsidRDefault="00C6009C" w:rsidP="001157F8">
      <w:pPr>
        <w:pStyle w:val="Heading1"/>
        <w:numPr>
          <w:ilvl w:val="0"/>
          <w:numId w:val="1"/>
        </w:numPr>
        <w:bidi/>
        <w:spacing w:before="120"/>
        <w:ind w:left="360"/>
        <w:rPr>
          <w:rFonts w:ascii="Calibri Light" w:hAnsi="Calibri Light" w:cs="Calibri Light"/>
          <w:sz w:val="24"/>
          <w:szCs w:val="24"/>
          <w:rtl/>
        </w:rPr>
      </w:pPr>
      <w:bookmarkStart w:id="4" w:name="_Toc208831021"/>
      <w:bookmarkStart w:id="5" w:name="_Toc208831022"/>
      <w:bookmarkStart w:id="6" w:name="_Toc208831023"/>
      <w:bookmarkStart w:id="7" w:name="_Toc208831024"/>
      <w:bookmarkStart w:id="8" w:name="_Toc208831025"/>
      <w:bookmarkStart w:id="9" w:name="_Toc208831026"/>
      <w:bookmarkStart w:id="10" w:name="_Toc208831027"/>
      <w:bookmarkStart w:id="11" w:name="_Toc208831028"/>
      <w:bookmarkStart w:id="12" w:name="_Toc208831029"/>
      <w:bookmarkStart w:id="13" w:name="_Toc208831030"/>
      <w:bookmarkStart w:id="14" w:name="_Toc208831031"/>
      <w:bookmarkStart w:id="15" w:name="_Toc208831032"/>
      <w:bookmarkStart w:id="16" w:name="_Toc208831033"/>
      <w:bookmarkStart w:id="17" w:name="_Toc208831034"/>
      <w:bookmarkStart w:id="18" w:name="_Toc208831035"/>
      <w:bookmarkStart w:id="19" w:name="_Toc208831036"/>
      <w:bookmarkStart w:id="20" w:name="_Toc208831037"/>
      <w:bookmarkStart w:id="21" w:name="_Toc208831038"/>
      <w:bookmarkStart w:id="22" w:name="_Toc208831039"/>
      <w:bookmarkStart w:id="23" w:name="_Toc208831040"/>
      <w:bookmarkStart w:id="24" w:name="_Toc208831041"/>
      <w:bookmarkStart w:id="25" w:name="_Toc208831042"/>
      <w:bookmarkStart w:id="26" w:name="_Toc208831043"/>
      <w:bookmarkStart w:id="27" w:name="_Toc208831044"/>
      <w:bookmarkStart w:id="28" w:name="_Toc208831045"/>
      <w:bookmarkStart w:id="29" w:name="_Toc20883104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BC7FE2">
        <w:rPr>
          <w:rFonts w:ascii="Calibri Light" w:hAnsi="Calibri Light" w:cs="Calibri Light"/>
          <w:sz w:val="24"/>
          <w:szCs w:val="24"/>
          <w:rtl/>
        </w:rPr>
        <w:t>تعریف</w:t>
      </w:r>
      <w:bookmarkStart w:id="30" w:name="_Toc208831047"/>
      <w:bookmarkEnd w:id="29"/>
      <w:r w:rsidR="001157F8">
        <w:rPr>
          <w:rFonts w:ascii="Calibri Light" w:hAnsi="Calibri Light" w:cs="Calibri Light"/>
          <w:sz w:val="24"/>
          <w:szCs w:val="24"/>
        </w:rPr>
        <w:t xml:space="preserve"> </w:t>
      </w:r>
      <w:r w:rsidR="00961718" w:rsidRPr="001157F8">
        <w:rPr>
          <w:rFonts w:ascii="Calibri Light" w:hAnsi="Calibri Light" w:cs="Calibri Light"/>
          <w:sz w:val="24"/>
          <w:szCs w:val="24"/>
          <w:rtl/>
        </w:rPr>
        <w:t>پول شویی:</w:t>
      </w:r>
      <w:bookmarkEnd w:id="30"/>
      <w:r w:rsidR="00961718" w:rsidRPr="001157F8">
        <w:rPr>
          <w:rFonts w:ascii="Calibri Light" w:hAnsi="Calibri Light" w:cs="Calibri Light"/>
          <w:sz w:val="24"/>
          <w:szCs w:val="24"/>
          <w:rtl/>
        </w:rPr>
        <w:t xml:space="preserve"> </w:t>
      </w:r>
    </w:p>
    <w:p w14:paraId="4E196D4C" w14:textId="10947749" w:rsidR="00961718" w:rsidRPr="00BC7FE2" w:rsidRDefault="00961718" w:rsidP="00340811">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عبارت از </w:t>
      </w:r>
      <w:r w:rsidR="0071642B" w:rsidRPr="00BC7FE2">
        <w:rPr>
          <w:rFonts w:ascii="Calibri Light" w:hAnsi="Calibri Light" w:cs="Calibri Light"/>
          <w:sz w:val="24"/>
          <w:szCs w:val="24"/>
          <w:rtl/>
          <w:lang w:bidi="fa-IR"/>
        </w:rPr>
        <w:t>عمل</w:t>
      </w:r>
      <w:r w:rsidRPr="00BC7FE2">
        <w:rPr>
          <w:rFonts w:ascii="Calibri Light" w:hAnsi="Calibri Light" w:cs="Calibri Light"/>
          <w:sz w:val="24"/>
          <w:szCs w:val="24"/>
          <w:rtl/>
          <w:lang w:bidi="fa-IR"/>
        </w:rPr>
        <w:t xml:space="preserve"> است که در</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طی آن</w:t>
      </w:r>
      <w:r w:rsidR="00B36C7F">
        <w:rPr>
          <w:rFonts w:ascii="Calibri Light" w:hAnsi="Calibri Light" w:cs="Calibri Light" w:hint="cs"/>
          <w:sz w:val="24"/>
          <w:szCs w:val="24"/>
          <w:rtl/>
          <w:lang w:bidi="fa-IR"/>
        </w:rPr>
        <w:t>،</w:t>
      </w:r>
      <w:r w:rsidRPr="00BC7FE2">
        <w:rPr>
          <w:rFonts w:ascii="Calibri Light" w:hAnsi="Calibri Light" w:cs="Calibri Light"/>
          <w:sz w:val="24"/>
          <w:szCs w:val="24"/>
          <w:rtl/>
          <w:lang w:bidi="fa-IR"/>
        </w:rPr>
        <w:t xml:space="preserve"> درآمد های غیر</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قانونی را قانونی جلوه میدهند و</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یا به عباره دیگر</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تبدیل نمودن پول های کثیف  ناشی از</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 xml:space="preserve">اعمال </w:t>
      </w:r>
      <w:r w:rsidR="00CE550E" w:rsidRPr="00BC7FE2">
        <w:rPr>
          <w:rFonts w:ascii="Calibri Light" w:hAnsi="Calibri Light" w:cs="Calibri Light"/>
          <w:sz w:val="24"/>
          <w:szCs w:val="24"/>
          <w:rtl/>
          <w:lang w:bidi="fa-IR"/>
        </w:rPr>
        <w:t xml:space="preserve">جرمی </w:t>
      </w:r>
      <w:r w:rsidRPr="00BC7FE2">
        <w:rPr>
          <w:rFonts w:ascii="Calibri Light" w:hAnsi="Calibri Light" w:cs="Calibri Light"/>
          <w:sz w:val="24"/>
          <w:szCs w:val="24"/>
          <w:rtl/>
          <w:lang w:bidi="fa-IR"/>
        </w:rPr>
        <w:t>به پول های تمیز و پاک می باشد</w:t>
      </w:r>
      <w:r w:rsidR="001157F8">
        <w:rPr>
          <w:rFonts w:ascii="Calibri Light" w:hAnsi="Calibri Light" w:cs="Calibri Light"/>
          <w:sz w:val="24"/>
          <w:szCs w:val="24"/>
          <w:lang w:bidi="fa-IR"/>
        </w:rPr>
        <w:t>.</w:t>
      </w:r>
    </w:p>
    <w:p w14:paraId="4082E044" w14:textId="77777777" w:rsidR="00961718" w:rsidRPr="00BC7FE2" w:rsidRDefault="00961718" w:rsidP="00340811">
      <w:pPr>
        <w:pStyle w:val="Heading2"/>
        <w:numPr>
          <w:ilvl w:val="1"/>
          <w:numId w:val="1"/>
        </w:numPr>
        <w:bidi/>
        <w:spacing w:line="276" w:lineRule="auto"/>
        <w:ind w:left="540" w:hanging="450"/>
        <w:rPr>
          <w:rFonts w:ascii="Calibri Light" w:hAnsi="Calibri Light" w:cs="Calibri Light"/>
          <w:sz w:val="24"/>
          <w:szCs w:val="24"/>
          <w:rtl/>
        </w:rPr>
      </w:pPr>
      <w:bookmarkStart w:id="31" w:name="_Toc208831048"/>
      <w:r w:rsidRPr="00BC7FE2">
        <w:rPr>
          <w:rFonts w:ascii="Calibri Light" w:hAnsi="Calibri Light" w:cs="Calibri Light"/>
          <w:sz w:val="24"/>
          <w:szCs w:val="24"/>
          <w:rtl/>
        </w:rPr>
        <w:t>مراحل پول شویی:</w:t>
      </w:r>
      <w:bookmarkEnd w:id="31"/>
    </w:p>
    <w:p w14:paraId="77E25A81" w14:textId="2C6BF1C1" w:rsidR="00961718" w:rsidRPr="00BC7FE2" w:rsidRDefault="00961718" w:rsidP="00340811">
      <w:pPr>
        <w:pStyle w:val="ListParagraph"/>
        <w:numPr>
          <w:ilvl w:val="0"/>
          <w:numId w:val="2"/>
        </w:numPr>
        <w:bidi/>
        <w:jc w:val="both"/>
        <w:rPr>
          <w:rFonts w:ascii="Calibri Light" w:hAnsi="Calibri Light" w:cs="Calibri Light"/>
          <w:b/>
          <w:bCs/>
          <w:sz w:val="24"/>
          <w:szCs w:val="24"/>
          <w:lang w:bidi="fa-IR"/>
        </w:rPr>
      </w:pPr>
      <w:r w:rsidRPr="00BC7FE2">
        <w:rPr>
          <w:rFonts w:ascii="Calibri Light" w:hAnsi="Calibri Light" w:cs="Calibri Light"/>
          <w:b/>
          <w:bCs/>
          <w:sz w:val="24"/>
          <w:szCs w:val="24"/>
          <w:rtl/>
          <w:lang w:bidi="fa-IR"/>
        </w:rPr>
        <w:t>جابجایی (</w:t>
      </w:r>
      <w:r w:rsidRPr="00BC7FE2">
        <w:rPr>
          <w:rFonts w:ascii="Calibri Light" w:hAnsi="Calibri Light" w:cs="Calibri Light"/>
          <w:b/>
          <w:bCs/>
          <w:sz w:val="24"/>
          <w:szCs w:val="24"/>
          <w:lang w:bidi="ps-AF"/>
        </w:rPr>
        <w:t>Placement</w:t>
      </w:r>
      <w:r w:rsidRPr="00BC7FE2">
        <w:rPr>
          <w:rFonts w:ascii="Calibri Light" w:hAnsi="Calibri Light" w:cs="Calibri Light"/>
          <w:b/>
          <w:bCs/>
          <w:sz w:val="24"/>
          <w:szCs w:val="24"/>
          <w:rtl/>
          <w:lang w:bidi="fa-IR"/>
        </w:rPr>
        <w:t xml:space="preserve">) : </w:t>
      </w:r>
      <w:r w:rsidRPr="00BC7FE2">
        <w:rPr>
          <w:rFonts w:ascii="Calibri Light" w:hAnsi="Calibri Light" w:cs="Calibri Light"/>
          <w:sz w:val="24"/>
          <w:szCs w:val="24"/>
          <w:rtl/>
          <w:lang w:bidi="fa-IR"/>
        </w:rPr>
        <w:t xml:space="preserve">یکی از اساسی ترین مرحله است که مجرمین عواید دست داشته ناشی از جرایم خویش </w:t>
      </w:r>
      <w:r w:rsidR="004619CC" w:rsidRPr="00BC7FE2">
        <w:rPr>
          <w:rFonts w:ascii="Calibri Light" w:hAnsi="Calibri Light" w:cs="Calibri Light"/>
          <w:sz w:val="24"/>
          <w:szCs w:val="24"/>
          <w:rtl/>
          <w:lang w:bidi="fa-IR"/>
        </w:rPr>
        <w:t>را با استفاده از روش های متعدد</w:t>
      </w:r>
      <w:r w:rsidR="00050854">
        <w:rPr>
          <w:rFonts w:ascii="Calibri Light" w:hAnsi="Calibri Light" w:cs="Calibri Light" w:hint="cs"/>
          <w:sz w:val="24"/>
          <w:szCs w:val="24"/>
          <w:rtl/>
          <w:lang w:bidi="fa-IR"/>
        </w:rPr>
        <w:t>،</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داخل سیستم مالی کشور میساز</w:t>
      </w:r>
      <w:r w:rsidR="004619CC" w:rsidRPr="00BC7FE2">
        <w:rPr>
          <w:rFonts w:ascii="Calibri Light" w:hAnsi="Calibri Light" w:cs="Calibri Light"/>
          <w:sz w:val="24"/>
          <w:szCs w:val="24"/>
          <w:rtl/>
          <w:lang w:bidi="fa-IR"/>
        </w:rPr>
        <w:t>ن</w:t>
      </w:r>
      <w:r w:rsidRPr="00BC7FE2">
        <w:rPr>
          <w:rFonts w:ascii="Calibri Light" w:hAnsi="Calibri Light" w:cs="Calibri Light"/>
          <w:sz w:val="24"/>
          <w:szCs w:val="24"/>
          <w:rtl/>
          <w:lang w:bidi="fa-IR"/>
        </w:rPr>
        <w:t>د</w:t>
      </w:r>
      <w:r w:rsidR="004619CC"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مثال های این مرحله میتواند یکجا نمودن وجوه ناپاک با وجوه پاک، تبادله اسعار، تقسیم نمودن مبالغ بز</w:t>
      </w:r>
      <w:r w:rsidR="004619CC" w:rsidRPr="00BC7FE2">
        <w:rPr>
          <w:rFonts w:ascii="Calibri Light" w:hAnsi="Calibri Light" w:cs="Calibri Light"/>
          <w:sz w:val="24"/>
          <w:szCs w:val="24"/>
          <w:rtl/>
          <w:lang w:bidi="fa-IR"/>
        </w:rPr>
        <w:t>رگ به چند بخش و باز پرداخت قرضه</w:t>
      </w:r>
      <w:r w:rsidRPr="00BC7FE2">
        <w:rPr>
          <w:rFonts w:ascii="Calibri Light" w:hAnsi="Calibri Light" w:cs="Calibri Light"/>
          <w:sz w:val="24"/>
          <w:szCs w:val="24"/>
          <w:rtl/>
          <w:lang w:bidi="fa-IR"/>
        </w:rPr>
        <w:t xml:space="preserve"> و غیره را دربر داشته باشد.</w:t>
      </w:r>
    </w:p>
    <w:p w14:paraId="41B703D8" w14:textId="77777777" w:rsidR="00961718" w:rsidRPr="00BC7FE2" w:rsidRDefault="00961718" w:rsidP="00340811">
      <w:pPr>
        <w:pStyle w:val="ListParagraph"/>
        <w:numPr>
          <w:ilvl w:val="0"/>
          <w:numId w:val="2"/>
        </w:numPr>
        <w:bidi/>
        <w:jc w:val="both"/>
        <w:rPr>
          <w:rFonts w:ascii="Calibri Light" w:hAnsi="Calibri Light" w:cs="Calibri Light"/>
          <w:b/>
          <w:bCs/>
          <w:sz w:val="24"/>
          <w:szCs w:val="24"/>
          <w:lang w:bidi="fa-IR"/>
        </w:rPr>
      </w:pPr>
      <w:r w:rsidRPr="00BC7FE2">
        <w:rPr>
          <w:rFonts w:ascii="Calibri Light" w:hAnsi="Calibri Light" w:cs="Calibri Light"/>
          <w:b/>
          <w:bCs/>
          <w:sz w:val="24"/>
          <w:szCs w:val="24"/>
          <w:rtl/>
          <w:lang w:bidi="fa-IR"/>
        </w:rPr>
        <w:t>لایه گزاری (</w:t>
      </w:r>
      <w:r w:rsidRPr="00BC7FE2">
        <w:rPr>
          <w:rFonts w:ascii="Calibri Light" w:hAnsi="Calibri Light" w:cs="Calibri Light"/>
          <w:b/>
          <w:bCs/>
          <w:sz w:val="24"/>
          <w:szCs w:val="24"/>
          <w:lang w:bidi="fa-IR"/>
        </w:rPr>
        <w:t>layering</w:t>
      </w:r>
      <w:r w:rsidRPr="00BC7FE2">
        <w:rPr>
          <w:rFonts w:ascii="Calibri Light" w:hAnsi="Calibri Light" w:cs="Calibri Light"/>
          <w:b/>
          <w:bCs/>
          <w:sz w:val="24"/>
          <w:szCs w:val="24"/>
          <w:rtl/>
          <w:lang w:bidi="fa-IR"/>
        </w:rPr>
        <w:t xml:space="preserve">) : </w:t>
      </w:r>
      <w:r w:rsidRPr="00BC7FE2">
        <w:rPr>
          <w:rFonts w:ascii="Calibri Light" w:hAnsi="Calibri Light" w:cs="Calibri Light"/>
          <w:sz w:val="24"/>
          <w:szCs w:val="24"/>
          <w:rtl/>
          <w:lang w:bidi="fa-IR"/>
        </w:rPr>
        <w:t>مرحله دوم پول شوئی میباشد، بعد از اینکه عواید ناشی از جرایم وارد سیستم مالی کش</w:t>
      </w:r>
      <w:r w:rsidR="004619CC" w:rsidRPr="00BC7FE2">
        <w:rPr>
          <w:rFonts w:ascii="Calibri Light" w:hAnsi="Calibri Light" w:cs="Calibri Light"/>
          <w:sz w:val="24"/>
          <w:szCs w:val="24"/>
          <w:rtl/>
          <w:lang w:bidi="fa-IR"/>
        </w:rPr>
        <w:t xml:space="preserve">ور گردید، مجرمین خواهان این اند </w:t>
      </w:r>
      <w:r w:rsidRPr="00BC7FE2">
        <w:rPr>
          <w:rFonts w:ascii="Calibri Light" w:hAnsi="Calibri Light" w:cs="Calibri Light"/>
          <w:sz w:val="24"/>
          <w:szCs w:val="24"/>
          <w:rtl/>
          <w:lang w:bidi="fa-IR"/>
        </w:rPr>
        <w:t>که وجوه ناپاک را از منبع آن جدا سازند و به آن یک شکل ظاهر قانونی دهند. میتوان انتقال پول از یک حساب به حساب دیگر، انتقال پول از یک نهاد مالی به نهاد مالی دیگر،  انتقال پول از یک کشور به کشور دیگر، سرمایه گذاری در اوراق بهادر، سرمایه گذاری به فعالیت های قانونی که چرخش پول از جمله مثال های این مرحله نام برد.</w:t>
      </w:r>
    </w:p>
    <w:p w14:paraId="363A3CAA" w14:textId="4BADAC9B" w:rsidR="00877670" w:rsidRPr="00BC7FE2" w:rsidRDefault="00961718" w:rsidP="00BC7FE2">
      <w:pPr>
        <w:pStyle w:val="ListParagraph"/>
        <w:numPr>
          <w:ilvl w:val="0"/>
          <w:numId w:val="2"/>
        </w:numPr>
        <w:bidi/>
        <w:jc w:val="both"/>
        <w:rPr>
          <w:rFonts w:eastAsiaTheme="majorEastAsia"/>
          <w:b/>
          <w:bCs/>
          <w:color w:val="365F91" w:themeColor="accent1" w:themeShade="BF"/>
          <w:rtl/>
        </w:rPr>
      </w:pPr>
      <w:r w:rsidRPr="00BC7FE2">
        <w:rPr>
          <w:rFonts w:ascii="Calibri Light" w:hAnsi="Calibri Light" w:cs="Calibri Light"/>
          <w:b/>
          <w:bCs/>
          <w:sz w:val="24"/>
          <w:szCs w:val="24"/>
          <w:rtl/>
          <w:lang w:bidi="fa-IR"/>
        </w:rPr>
        <w:t>ادغام (</w:t>
      </w:r>
      <w:r w:rsidRPr="00BC7FE2">
        <w:rPr>
          <w:rFonts w:ascii="Calibri Light" w:hAnsi="Calibri Light" w:cs="Calibri Light"/>
          <w:b/>
          <w:bCs/>
          <w:sz w:val="24"/>
          <w:szCs w:val="24"/>
          <w:lang w:bidi="ps-AF"/>
        </w:rPr>
        <w:t>Integration</w:t>
      </w:r>
      <w:r w:rsidRPr="00BC7FE2">
        <w:rPr>
          <w:rFonts w:ascii="Calibri Light" w:hAnsi="Calibri Light" w:cs="Calibri Light"/>
          <w:b/>
          <w:bCs/>
          <w:sz w:val="24"/>
          <w:szCs w:val="24"/>
          <w:rtl/>
          <w:lang w:bidi="fa-IR"/>
        </w:rPr>
        <w:t>):</w:t>
      </w:r>
      <w:r w:rsidRPr="00BC7FE2">
        <w:rPr>
          <w:rFonts w:ascii="Calibri Light" w:hAnsi="Calibri Light" w:cs="Calibri Light"/>
          <w:sz w:val="24"/>
          <w:szCs w:val="24"/>
          <w:rtl/>
          <w:lang w:bidi="fa-IR"/>
        </w:rPr>
        <w:t xml:space="preserve"> در این مرحله پول شکل قانونی را به خود اختیار مینماید و میتوان به آسانی منحیث یک وجوه قانونی از آن استفاده نمود، خرید اموال، خانه، فرنیچر، سرمایه گذاری در تجارت را میتوانیم از جمله مثال های این مرحله حساب کرد</w:t>
      </w:r>
      <w:r w:rsidR="009962E3" w:rsidRPr="00BC7FE2">
        <w:rPr>
          <w:rFonts w:ascii="Calibri Light" w:hAnsi="Calibri Light" w:cs="Calibri Light"/>
          <w:sz w:val="24"/>
          <w:szCs w:val="24"/>
          <w:rtl/>
          <w:lang w:bidi="prs-AF"/>
        </w:rPr>
        <w:t>.</w:t>
      </w:r>
    </w:p>
    <w:p w14:paraId="72E666F5" w14:textId="1DC8AA4E" w:rsidR="00264996" w:rsidRPr="00BC7FE2" w:rsidRDefault="00264996" w:rsidP="00877670">
      <w:pPr>
        <w:autoSpaceDE w:val="0"/>
        <w:autoSpaceDN w:val="0"/>
        <w:bidi/>
        <w:adjustRightInd w:val="0"/>
        <w:spacing w:before="0" w:after="0" w:line="276" w:lineRule="auto"/>
        <w:ind w:left="0" w:firstLine="0"/>
        <w:jc w:val="center"/>
        <w:rPr>
          <w:rFonts w:ascii="Calibri Light" w:eastAsiaTheme="majorEastAsia" w:hAnsi="Calibri Light" w:cs="Calibri Light"/>
          <w:b/>
          <w:bCs/>
          <w:color w:val="365F91" w:themeColor="accent1" w:themeShade="BF"/>
          <w:sz w:val="24"/>
          <w:szCs w:val="24"/>
          <w:rtl/>
        </w:rPr>
      </w:pPr>
      <w:r w:rsidRPr="00BC7FE2">
        <w:rPr>
          <w:rFonts w:ascii="Calibri Light" w:eastAsiaTheme="majorEastAsia" w:hAnsi="Calibri Light" w:cs="Calibri Light"/>
          <w:b/>
          <w:bCs/>
          <w:color w:val="365F91" w:themeColor="accent1" w:themeShade="BF"/>
          <w:sz w:val="24"/>
          <w:szCs w:val="24"/>
          <w:rtl/>
        </w:rPr>
        <w:t>فصل دوم</w:t>
      </w:r>
    </w:p>
    <w:p w14:paraId="2EC87BB5" w14:textId="3FBED012" w:rsidR="00364C0E" w:rsidRPr="00BC7FE2" w:rsidRDefault="00364C0E" w:rsidP="00A97EDD">
      <w:pPr>
        <w:autoSpaceDE w:val="0"/>
        <w:autoSpaceDN w:val="0"/>
        <w:bidi/>
        <w:adjustRightInd w:val="0"/>
        <w:spacing w:before="0" w:after="0" w:line="276" w:lineRule="auto"/>
        <w:ind w:left="0" w:firstLine="0"/>
        <w:jc w:val="center"/>
        <w:rPr>
          <w:rFonts w:ascii="Calibri Light" w:eastAsiaTheme="majorEastAsia" w:hAnsi="Calibri Light" w:cs="Calibri Light"/>
          <w:b/>
          <w:bCs/>
          <w:color w:val="365F91" w:themeColor="accent1" w:themeShade="BF"/>
          <w:sz w:val="24"/>
          <w:szCs w:val="24"/>
          <w:rtl/>
        </w:rPr>
      </w:pPr>
      <w:r w:rsidRPr="00BC7FE2">
        <w:rPr>
          <w:rFonts w:ascii="Calibri Light" w:eastAsiaTheme="majorEastAsia" w:hAnsi="Calibri Light" w:cs="Calibri Light"/>
          <w:b/>
          <w:bCs/>
          <w:color w:val="365F91" w:themeColor="accent1" w:themeShade="BF"/>
          <w:sz w:val="24"/>
          <w:szCs w:val="24"/>
          <w:rtl/>
        </w:rPr>
        <w:t>کنترول های داخلی و برنامه رعایت و پیروی از قوانین و مقررات</w:t>
      </w:r>
    </w:p>
    <w:p w14:paraId="0C08CA01" w14:textId="38DC8462" w:rsidR="00264996" w:rsidRPr="00BC7FE2" w:rsidRDefault="009962E3" w:rsidP="00BC7FE2">
      <w:pPr>
        <w:pStyle w:val="Heading1"/>
        <w:numPr>
          <w:ilvl w:val="0"/>
          <w:numId w:val="73"/>
        </w:numPr>
        <w:tabs>
          <w:tab w:val="right" w:pos="360"/>
        </w:tabs>
        <w:bidi/>
        <w:spacing w:before="120"/>
        <w:ind w:left="360"/>
        <w:rPr>
          <w:rFonts w:ascii="Calibri Light" w:hAnsi="Calibri Light" w:cs="Calibri Light"/>
          <w:sz w:val="24"/>
          <w:szCs w:val="24"/>
          <w:rtl/>
        </w:rPr>
      </w:pPr>
      <w:bookmarkStart w:id="32" w:name="_Toc208831049"/>
      <w:r w:rsidRPr="00BC7FE2">
        <w:rPr>
          <w:rFonts w:ascii="Calibri Light" w:hAnsi="Calibri Light" w:cs="Calibri Light"/>
          <w:sz w:val="24"/>
          <w:szCs w:val="24"/>
          <w:rtl/>
        </w:rPr>
        <w:t>وظایف</w:t>
      </w:r>
      <w:r w:rsidR="00264996" w:rsidRPr="00BC7FE2">
        <w:rPr>
          <w:rFonts w:ascii="Calibri Light" w:hAnsi="Calibri Light" w:cs="Calibri Light"/>
          <w:sz w:val="24"/>
          <w:szCs w:val="24"/>
          <w:rtl/>
        </w:rPr>
        <w:t xml:space="preserve"> هیئت نظار شرکت</w:t>
      </w:r>
      <w:bookmarkEnd w:id="32"/>
    </w:p>
    <w:p w14:paraId="483A4BB9" w14:textId="0C9F4F12" w:rsidR="00264996" w:rsidRPr="00BC7FE2" w:rsidRDefault="00264996" w:rsidP="00BC7FE2">
      <w:pPr>
        <w:pStyle w:val="ListParagraph"/>
        <w:numPr>
          <w:ilvl w:val="0"/>
          <w:numId w:val="4"/>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اخذ</w:t>
      </w:r>
      <w:r w:rsidR="008132B2"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گزارش</w:t>
      </w:r>
      <w:r w:rsidR="00050854">
        <w:rPr>
          <w:rFonts w:ascii="Calibri Light" w:hAnsi="Calibri Light" w:cs="Calibri Light" w:hint="cs"/>
          <w:sz w:val="24"/>
          <w:szCs w:val="24"/>
          <w:rtl/>
          <w:lang w:bidi="fa-IR"/>
        </w:rPr>
        <w:t xml:space="preserve"> های</w:t>
      </w:r>
      <w:r w:rsidRPr="00BC7FE2">
        <w:rPr>
          <w:rFonts w:ascii="Calibri Light" w:hAnsi="Calibri Light" w:cs="Calibri Light"/>
          <w:sz w:val="24"/>
          <w:szCs w:val="24"/>
          <w:rtl/>
          <w:lang w:bidi="fa-IR"/>
        </w:rPr>
        <w:t xml:space="preserve"> دوره یی از </w:t>
      </w:r>
      <w:r w:rsidR="00A525C5" w:rsidRPr="00BC7FE2">
        <w:rPr>
          <w:rFonts w:ascii="Calibri Light" w:hAnsi="Calibri Light" w:cs="Calibri Light"/>
          <w:sz w:val="24"/>
          <w:szCs w:val="24"/>
          <w:rtl/>
          <w:lang w:bidi="fa-IR"/>
        </w:rPr>
        <w:t>اجراآت</w:t>
      </w:r>
      <w:r w:rsidRPr="00BC7FE2">
        <w:rPr>
          <w:rFonts w:ascii="Calibri Light" w:hAnsi="Calibri Light" w:cs="Calibri Light"/>
          <w:sz w:val="24"/>
          <w:szCs w:val="24"/>
          <w:rtl/>
          <w:lang w:bidi="fa-IR"/>
        </w:rPr>
        <w:t xml:space="preserve"> شعبه رعایت و پیروی از قوانین و مقررات </w:t>
      </w:r>
      <w:r w:rsidR="008132B2" w:rsidRPr="00BC7FE2">
        <w:rPr>
          <w:rFonts w:ascii="Calibri Light" w:hAnsi="Calibri Light" w:cs="Calibri Light"/>
          <w:sz w:val="24"/>
          <w:szCs w:val="24"/>
          <w:rtl/>
          <w:lang w:bidi="fa-IR"/>
        </w:rPr>
        <w:t>و صدور هدایات</w:t>
      </w:r>
      <w:r w:rsidRPr="00BC7FE2">
        <w:rPr>
          <w:rFonts w:ascii="Calibri Light" w:hAnsi="Calibri Light" w:cs="Calibri Light"/>
          <w:sz w:val="24"/>
          <w:szCs w:val="24"/>
          <w:rtl/>
          <w:lang w:bidi="fa-IR"/>
        </w:rPr>
        <w:t xml:space="preserve"> لازم؛</w:t>
      </w:r>
    </w:p>
    <w:p w14:paraId="7F77DD5B" w14:textId="77777777" w:rsidR="00264996" w:rsidRPr="00BC7FE2" w:rsidRDefault="00264996" w:rsidP="00BC7FE2">
      <w:pPr>
        <w:pStyle w:val="ListParagraph"/>
        <w:numPr>
          <w:ilvl w:val="0"/>
          <w:numId w:val="4"/>
        </w:numPr>
        <w:bidi/>
        <w:spacing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t>تصویب پالیسی جلوگیری از پول شویی و تمویل تروریزم شرکت و  طرزالعمل های مربوطه؛</w:t>
      </w:r>
    </w:p>
    <w:p w14:paraId="3473F481" w14:textId="7E958C85" w:rsidR="00264996" w:rsidRPr="00BC7FE2" w:rsidRDefault="00877670" w:rsidP="00BC7FE2">
      <w:pPr>
        <w:pStyle w:val="ListParagraph"/>
        <w:numPr>
          <w:ilvl w:val="0"/>
          <w:numId w:val="4"/>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lastRenderedPageBreak/>
        <w:t xml:space="preserve">حصول اطمینان از شایسته و مناسب بودن و </w:t>
      </w:r>
      <w:r w:rsidR="00264996" w:rsidRPr="00BC7FE2">
        <w:rPr>
          <w:rFonts w:ascii="Calibri Light" w:hAnsi="Calibri Light" w:cs="Calibri Light"/>
          <w:sz w:val="24"/>
          <w:szCs w:val="24"/>
          <w:rtl/>
          <w:lang w:bidi="fa-IR"/>
        </w:rPr>
        <w:t>تعیین مس</w:t>
      </w:r>
      <w:r w:rsidR="008132B2" w:rsidRPr="00BC7FE2">
        <w:rPr>
          <w:rFonts w:ascii="Calibri Light" w:hAnsi="Calibri Light" w:cs="Calibri Light"/>
          <w:sz w:val="24"/>
          <w:szCs w:val="24"/>
          <w:rtl/>
          <w:lang w:bidi="fa-IR"/>
        </w:rPr>
        <w:t>ئ</w:t>
      </w:r>
      <w:r w:rsidR="00264996" w:rsidRPr="00BC7FE2">
        <w:rPr>
          <w:rFonts w:ascii="Calibri Light" w:hAnsi="Calibri Light" w:cs="Calibri Light"/>
          <w:sz w:val="24"/>
          <w:szCs w:val="24"/>
          <w:rtl/>
          <w:lang w:bidi="fa-IR"/>
        </w:rPr>
        <w:t>ول رعایت و پیروی از قوانین و مقررات شرکت؛</w:t>
      </w:r>
    </w:p>
    <w:p w14:paraId="5F77C9DC" w14:textId="472D6E83" w:rsidR="00264996" w:rsidRPr="00BC7FE2" w:rsidRDefault="00264996" w:rsidP="00BC7FE2">
      <w:pPr>
        <w:pStyle w:val="ListParagraph"/>
        <w:numPr>
          <w:ilvl w:val="0"/>
          <w:numId w:val="4"/>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حصول اطمینان از</w:t>
      </w:r>
      <w:r w:rsidR="008132B2"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تطبیق قوانین و</w:t>
      </w:r>
      <w:r w:rsidR="008132B2"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مقررات نافذه، پالیسی ها و طرزالعمل های داخلی و</w:t>
      </w:r>
      <w:r w:rsidR="008132B2"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 xml:space="preserve">هدایات دافغانستان بانک؛ </w:t>
      </w:r>
      <w:r w:rsidR="009962E3" w:rsidRPr="00BC7FE2">
        <w:rPr>
          <w:rFonts w:ascii="Calibri Light" w:hAnsi="Calibri Light" w:cs="Calibri Light"/>
          <w:sz w:val="24"/>
          <w:szCs w:val="24"/>
          <w:rtl/>
          <w:lang w:bidi="fa-IR"/>
        </w:rPr>
        <w:t>و</w:t>
      </w:r>
    </w:p>
    <w:p w14:paraId="05AC499A" w14:textId="7F7E9B08" w:rsidR="00264996" w:rsidRPr="00BC7FE2" w:rsidRDefault="009962E3" w:rsidP="00BC7FE2">
      <w:pPr>
        <w:pStyle w:val="ListParagraph"/>
        <w:numPr>
          <w:ilvl w:val="0"/>
          <w:numId w:val="4"/>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سایر موارد حسب رهنمود</w:t>
      </w:r>
      <w:r w:rsidR="00ED6016">
        <w:rPr>
          <w:rFonts w:ascii="Calibri Light" w:hAnsi="Calibri Light" w:cs="Calibri Light" w:hint="cs"/>
          <w:sz w:val="24"/>
          <w:szCs w:val="24"/>
          <w:rtl/>
          <w:lang w:bidi="fa-IR"/>
        </w:rPr>
        <w:t>،</w:t>
      </w:r>
      <w:r w:rsidRPr="00BC7FE2">
        <w:rPr>
          <w:rFonts w:ascii="Calibri Light" w:hAnsi="Calibri Light" w:cs="Calibri Light"/>
          <w:sz w:val="24"/>
          <w:szCs w:val="24"/>
          <w:rtl/>
          <w:lang w:bidi="fa-IR"/>
        </w:rPr>
        <w:t xml:space="preserve"> دساتیر و مقررات د افغانستان بانک.</w:t>
      </w:r>
    </w:p>
    <w:p w14:paraId="3D904D3F" w14:textId="7D455AEA" w:rsidR="00264996" w:rsidRPr="00BC7FE2" w:rsidRDefault="009962E3"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33" w:name="_Toc208831050"/>
      <w:r w:rsidRPr="00BC7FE2">
        <w:rPr>
          <w:rFonts w:ascii="Calibri Light" w:hAnsi="Calibri Light" w:cs="Calibri Light"/>
          <w:sz w:val="24"/>
          <w:szCs w:val="24"/>
          <w:rtl/>
        </w:rPr>
        <w:t xml:space="preserve">وظایف </w:t>
      </w:r>
      <w:r w:rsidR="00264996" w:rsidRPr="00BC7FE2">
        <w:rPr>
          <w:rFonts w:ascii="Calibri Light" w:hAnsi="Calibri Light" w:cs="Calibri Light"/>
          <w:sz w:val="24"/>
          <w:szCs w:val="24"/>
          <w:rtl/>
        </w:rPr>
        <w:t xml:space="preserve">های </w:t>
      </w:r>
      <w:r w:rsidR="00877670" w:rsidRPr="00BC7FE2">
        <w:rPr>
          <w:rFonts w:ascii="Calibri Light" w:hAnsi="Calibri Light" w:cs="Calibri Light"/>
          <w:sz w:val="24"/>
          <w:szCs w:val="24"/>
          <w:rtl/>
        </w:rPr>
        <w:t xml:space="preserve">مسئول </w:t>
      </w:r>
      <w:r w:rsidR="00F13650" w:rsidRPr="00BC7FE2">
        <w:rPr>
          <w:rFonts w:ascii="Calibri Light" w:hAnsi="Calibri Light" w:cs="Calibri Light"/>
          <w:sz w:val="24"/>
          <w:szCs w:val="24"/>
          <w:rtl/>
        </w:rPr>
        <w:t>عملیاتی</w:t>
      </w:r>
      <w:bookmarkEnd w:id="33"/>
    </w:p>
    <w:p w14:paraId="76FE8BF0" w14:textId="5CE95EF0" w:rsidR="00E04647" w:rsidRPr="00BC7FE2" w:rsidRDefault="00F13650" w:rsidP="00BC7FE2">
      <w:pPr>
        <w:pStyle w:val="ListParagraph"/>
        <w:numPr>
          <w:ilvl w:val="0"/>
          <w:numId w:val="5"/>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آگاهی </w:t>
      </w:r>
      <w:r w:rsidR="00E04647" w:rsidRPr="00BC7FE2">
        <w:rPr>
          <w:rFonts w:ascii="Calibri Light" w:hAnsi="Calibri Light" w:cs="Calibri Light"/>
          <w:sz w:val="24"/>
          <w:szCs w:val="24"/>
          <w:rtl/>
          <w:lang w:bidi="fa-IR"/>
        </w:rPr>
        <w:t xml:space="preserve"> از</w:t>
      </w:r>
      <w:r w:rsidRPr="00BC7FE2">
        <w:rPr>
          <w:rFonts w:ascii="Calibri Light" w:hAnsi="Calibri Light" w:cs="Calibri Light"/>
          <w:sz w:val="24"/>
          <w:szCs w:val="24"/>
          <w:rtl/>
          <w:lang w:bidi="fa-IR"/>
        </w:rPr>
        <w:t xml:space="preserve"> </w:t>
      </w:r>
      <w:r w:rsidR="00E04647" w:rsidRPr="00BC7FE2">
        <w:rPr>
          <w:rFonts w:ascii="Calibri Light" w:hAnsi="Calibri Light" w:cs="Calibri Light"/>
          <w:sz w:val="24"/>
          <w:szCs w:val="24"/>
          <w:rtl/>
          <w:lang w:bidi="fa-IR"/>
        </w:rPr>
        <w:t>قوانین و</w:t>
      </w:r>
      <w:r w:rsidRPr="00BC7FE2">
        <w:rPr>
          <w:rFonts w:ascii="Calibri Light" w:hAnsi="Calibri Light" w:cs="Calibri Light"/>
          <w:sz w:val="24"/>
          <w:szCs w:val="24"/>
          <w:rtl/>
          <w:lang w:bidi="fa-IR"/>
        </w:rPr>
        <w:t xml:space="preserve"> </w:t>
      </w:r>
      <w:r w:rsidR="00E04647" w:rsidRPr="00BC7FE2">
        <w:rPr>
          <w:rFonts w:ascii="Calibri Light" w:hAnsi="Calibri Light" w:cs="Calibri Light"/>
          <w:sz w:val="24"/>
          <w:szCs w:val="24"/>
          <w:rtl/>
          <w:lang w:bidi="fa-IR"/>
        </w:rPr>
        <w:t>مقررات نافذه و</w:t>
      </w:r>
      <w:r w:rsidRPr="00BC7FE2">
        <w:rPr>
          <w:rFonts w:ascii="Calibri Light" w:hAnsi="Calibri Light" w:cs="Calibri Light"/>
          <w:sz w:val="24"/>
          <w:szCs w:val="24"/>
          <w:rtl/>
          <w:lang w:bidi="fa-IR"/>
        </w:rPr>
        <w:t xml:space="preserve"> </w:t>
      </w:r>
      <w:r w:rsidR="00E04647" w:rsidRPr="00BC7FE2">
        <w:rPr>
          <w:rFonts w:ascii="Calibri Light" w:hAnsi="Calibri Light" w:cs="Calibri Light"/>
          <w:sz w:val="24"/>
          <w:szCs w:val="24"/>
          <w:rtl/>
          <w:lang w:bidi="fa-IR"/>
        </w:rPr>
        <w:t>پالیسی جلوگیری از پول شویی و تمویل تروریزم؛</w:t>
      </w:r>
    </w:p>
    <w:p w14:paraId="3F7AACF6" w14:textId="12029F30" w:rsidR="00877670" w:rsidRPr="00BC7FE2" w:rsidRDefault="00877670" w:rsidP="00BC7FE2">
      <w:pPr>
        <w:pStyle w:val="ListParagraph"/>
        <w:numPr>
          <w:ilvl w:val="0"/>
          <w:numId w:val="5"/>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تطبیق پالیسی ها و طرزالعمل </w:t>
      </w:r>
      <w:r w:rsidR="00E85FF2" w:rsidRPr="00BC7FE2">
        <w:rPr>
          <w:rFonts w:ascii="Calibri Light" w:hAnsi="Calibri Light" w:cs="Calibri Light"/>
          <w:sz w:val="24"/>
          <w:szCs w:val="24"/>
          <w:rtl/>
          <w:lang w:bidi="fa-IR"/>
        </w:rPr>
        <w:t>ها در خصوص مبارزه با پولشویی و تمویل تروریزم؛ و</w:t>
      </w:r>
    </w:p>
    <w:p w14:paraId="7006C37D" w14:textId="4BEAF0AF" w:rsidR="00877670" w:rsidRPr="00BC7FE2" w:rsidRDefault="00E04647" w:rsidP="00BC7FE2">
      <w:pPr>
        <w:pStyle w:val="ListParagraph"/>
        <w:numPr>
          <w:ilvl w:val="0"/>
          <w:numId w:val="5"/>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اداره و مدیریت فعالیت های روزانه شرکت در مطابقت با قوانین و مقررات نافذه</w:t>
      </w:r>
      <w:r w:rsidR="00E85FF2" w:rsidRPr="00BC7FE2">
        <w:rPr>
          <w:rFonts w:ascii="Calibri Light" w:hAnsi="Calibri Light" w:cs="Calibri Light"/>
          <w:sz w:val="24"/>
          <w:szCs w:val="24"/>
          <w:rtl/>
          <w:lang w:bidi="fa-IR"/>
        </w:rPr>
        <w:t xml:space="preserve"> در بخش مبارزه با پولشویی و تمویل تروریزم.</w:t>
      </w:r>
    </w:p>
    <w:p w14:paraId="57C4E9E7" w14:textId="136A7941" w:rsidR="00264996" w:rsidRPr="00BC7FE2" w:rsidRDefault="00E85FF2"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34" w:name="_Toc208831051"/>
      <w:bookmarkStart w:id="35" w:name="_Toc208831052"/>
      <w:bookmarkEnd w:id="34"/>
      <w:r w:rsidRPr="00BC7FE2">
        <w:rPr>
          <w:rFonts w:ascii="Calibri Light" w:hAnsi="Calibri Light" w:cs="Calibri Light"/>
          <w:sz w:val="24"/>
          <w:szCs w:val="24"/>
          <w:rtl/>
        </w:rPr>
        <w:t>وظایف</w:t>
      </w:r>
      <w:r w:rsidR="00264996" w:rsidRPr="00BC7FE2">
        <w:rPr>
          <w:rFonts w:ascii="Calibri Light" w:hAnsi="Calibri Light" w:cs="Calibri Light"/>
          <w:sz w:val="24"/>
          <w:szCs w:val="24"/>
          <w:rtl/>
        </w:rPr>
        <w:t xml:space="preserve"> مسئول رعایت و پیروی از قوانین و مقررات</w:t>
      </w:r>
      <w:bookmarkEnd w:id="35"/>
    </w:p>
    <w:p w14:paraId="5CF96A40" w14:textId="50B2BB3D" w:rsidR="00BB0729" w:rsidRPr="00BC7FE2" w:rsidRDefault="00BB0729" w:rsidP="001157F8">
      <w:pPr>
        <w:pStyle w:val="ListParagraph"/>
        <w:numPr>
          <w:ilvl w:val="3"/>
          <w:numId w:val="6"/>
        </w:numPr>
        <w:bidi/>
        <w:spacing w:line="240" w:lineRule="auto"/>
        <w:ind w:left="36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ارایه گزارش از </w:t>
      </w:r>
      <w:r w:rsidR="00E85FF2" w:rsidRPr="00BC7FE2">
        <w:rPr>
          <w:rFonts w:ascii="Calibri Light" w:hAnsi="Calibri Light" w:cs="Calibri Light"/>
          <w:sz w:val="24"/>
          <w:szCs w:val="24"/>
          <w:rtl/>
          <w:lang w:bidi="fa-IR"/>
        </w:rPr>
        <w:t>ا</w:t>
      </w:r>
      <w:r w:rsidRPr="00BC7FE2">
        <w:rPr>
          <w:rFonts w:ascii="Calibri Light" w:hAnsi="Calibri Light" w:cs="Calibri Light"/>
          <w:sz w:val="24"/>
          <w:szCs w:val="24"/>
          <w:rtl/>
          <w:lang w:bidi="fa-IR"/>
        </w:rPr>
        <w:t>جراآت کاری (</w:t>
      </w:r>
      <w:r w:rsidRPr="00BC7FE2">
        <w:rPr>
          <w:rFonts w:ascii="Calibri Light" w:hAnsi="Calibri Light" w:cs="Calibri Light"/>
          <w:sz w:val="24"/>
          <w:szCs w:val="24"/>
          <w:lang w:bidi="ps-AF"/>
        </w:rPr>
        <w:t>Functionally</w:t>
      </w:r>
      <w:r w:rsidRPr="00BC7FE2">
        <w:rPr>
          <w:rFonts w:ascii="Calibri Light" w:hAnsi="Calibri Light" w:cs="Calibri Light"/>
          <w:sz w:val="24"/>
          <w:szCs w:val="24"/>
          <w:rtl/>
          <w:lang w:bidi="fa-IR"/>
        </w:rPr>
        <w:t>) خویش به هیئت نظار و دریافت و تطبیق هدایات آنها جهت حل مشکلات و تطبیق هرچه بهتر قوانین و مقررات مربوط</w:t>
      </w:r>
      <w:r w:rsidR="009962E3" w:rsidRPr="00BC7FE2">
        <w:rPr>
          <w:rFonts w:ascii="Calibri Light" w:hAnsi="Calibri Light" w:cs="Calibri Light"/>
          <w:sz w:val="24"/>
          <w:szCs w:val="24"/>
          <w:rtl/>
          <w:lang w:bidi="fa-IR"/>
        </w:rPr>
        <w:t xml:space="preserve"> و </w:t>
      </w:r>
      <w:r w:rsidRPr="00BC7FE2">
        <w:rPr>
          <w:rFonts w:ascii="Calibri Light" w:hAnsi="Calibri Light" w:cs="Calibri Light"/>
          <w:sz w:val="24"/>
          <w:szCs w:val="24"/>
          <w:rtl/>
          <w:lang w:bidi="fa-IR"/>
        </w:rPr>
        <w:t>ارایه گزارش از اجراآت اداری (</w:t>
      </w:r>
      <w:r w:rsidRPr="00BC7FE2">
        <w:rPr>
          <w:rFonts w:ascii="Calibri Light" w:hAnsi="Calibri Light" w:cs="Calibri Light"/>
          <w:sz w:val="24"/>
          <w:szCs w:val="24"/>
          <w:lang w:bidi="ps-AF"/>
        </w:rPr>
        <w:t>Administratively</w:t>
      </w:r>
      <w:r w:rsidRPr="00BC7FE2">
        <w:rPr>
          <w:rFonts w:ascii="Calibri Light" w:hAnsi="Calibri Light" w:cs="Calibri Light"/>
          <w:sz w:val="24"/>
          <w:szCs w:val="24"/>
          <w:rtl/>
          <w:lang w:bidi="ps-AF"/>
        </w:rPr>
        <w:t xml:space="preserve">) </w:t>
      </w:r>
      <w:r w:rsidRPr="00BC7FE2">
        <w:rPr>
          <w:rFonts w:ascii="Calibri Light" w:hAnsi="Calibri Light" w:cs="Calibri Light"/>
          <w:sz w:val="24"/>
          <w:szCs w:val="24"/>
          <w:rtl/>
          <w:lang w:bidi="fa-IR"/>
        </w:rPr>
        <w:t>خویش</w:t>
      </w:r>
      <w:r w:rsidR="007F3B98" w:rsidRPr="00BC7FE2">
        <w:rPr>
          <w:rFonts w:ascii="Calibri Light" w:hAnsi="Calibri Light" w:cs="Calibri Light"/>
          <w:sz w:val="24"/>
          <w:szCs w:val="24"/>
          <w:rtl/>
          <w:lang w:bidi="fa-IR"/>
        </w:rPr>
        <w:t xml:space="preserve"> </w:t>
      </w:r>
      <w:r w:rsidR="009962E3" w:rsidRPr="00BC7FE2">
        <w:rPr>
          <w:rFonts w:ascii="Calibri Light" w:hAnsi="Calibri Light" w:cs="Calibri Light"/>
          <w:sz w:val="24"/>
          <w:szCs w:val="24"/>
          <w:rtl/>
          <w:lang w:bidi="fa-IR"/>
        </w:rPr>
        <w:t xml:space="preserve">به </w:t>
      </w:r>
      <w:r w:rsidR="007F3B98" w:rsidRPr="00BC7FE2">
        <w:rPr>
          <w:rFonts w:ascii="Calibri Light" w:hAnsi="Calibri Light" w:cs="Calibri Light"/>
          <w:sz w:val="24"/>
          <w:szCs w:val="24"/>
          <w:rtl/>
          <w:lang w:bidi="fa-IR"/>
        </w:rPr>
        <w:t>رئیس هیئت عامل</w:t>
      </w:r>
      <w:r w:rsidR="009962E3" w:rsidRPr="00BC7FE2">
        <w:rPr>
          <w:rFonts w:ascii="Calibri Light" w:hAnsi="Calibri Light" w:cs="Calibri Light"/>
          <w:sz w:val="24"/>
          <w:szCs w:val="24"/>
          <w:rtl/>
          <w:lang w:bidi="fa-IR"/>
        </w:rPr>
        <w:t xml:space="preserve"> در صورت موجودیت </w:t>
      </w:r>
      <w:r w:rsidRPr="00BC7FE2">
        <w:rPr>
          <w:rFonts w:ascii="Calibri Light" w:hAnsi="Calibri Light" w:cs="Calibri Light"/>
          <w:sz w:val="24"/>
          <w:szCs w:val="24"/>
          <w:rtl/>
          <w:lang w:bidi="fa-IR"/>
        </w:rPr>
        <w:t>؛</w:t>
      </w:r>
    </w:p>
    <w:p w14:paraId="02B9EC83" w14:textId="6F5FDB7B" w:rsidR="00E04647" w:rsidRPr="00BC7FE2" w:rsidRDefault="001E0947" w:rsidP="001157F8">
      <w:pPr>
        <w:pStyle w:val="ListParagraph"/>
        <w:numPr>
          <w:ilvl w:val="0"/>
          <w:numId w:val="6"/>
        </w:numPr>
        <w:bidi/>
        <w:spacing w:after="12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بررسی و حصول اطمینان از </w:t>
      </w:r>
      <w:r w:rsidR="007F3B98" w:rsidRPr="00BC7FE2">
        <w:rPr>
          <w:rFonts w:ascii="Calibri Light" w:hAnsi="Calibri Light" w:cs="Calibri Light"/>
          <w:sz w:val="24"/>
          <w:szCs w:val="24"/>
          <w:rtl/>
          <w:lang w:bidi="fa-IR"/>
        </w:rPr>
        <w:t>تشخیص و تثبیت</w:t>
      </w:r>
      <w:r w:rsidRPr="00BC7FE2">
        <w:rPr>
          <w:rFonts w:ascii="Calibri Light" w:hAnsi="Calibri Light" w:cs="Calibri Light"/>
          <w:sz w:val="24"/>
          <w:szCs w:val="24"/>
          <w:rtl/>
          <w:lang w:bidi="fa-IR"/>
        </w:rPr>
        <w:t xml:space="preserve"> هویت مشتریان </w:t>
      </w:r>
      <w:r w:rsidR="007F3B98" w:rsidRPr="00BC7FE2">
        <w:rPr>
          <w:rFonts w:ascii="Calibri Light" w:hAnsi="Calibri Light" w:cs="Calibri Light"/>
          <w:sz w:val="24"/>
          <w:szCs w:val="24"/>
          <w:rtl/>
          <w:lang w:bidi="fa-IR"/>
        </w:rPr>
        <w:t>و</w:t>
      </w:r>
      <w:r w:rsidR="00E04647" w:rsidRPr="00BC7FE2">
        <w:rPr>
          <w:rFonts w:ascii="Calibri Light" w:hAnsi="Calibri Light" w:cs="Calibri Light"/>
          <w:sz w:val="24"/>
          <w:szCs w:val="24"/>
          <w:rtl/>
          <w:lang w:bidi="fa-IR"/>
        </w:rPr>
        <w:t xml:space="preserve"> تطبیق شرایط شدید شناخت مشتری</w:t>
      </w:r>
      <w:r w:rsidR="001157F8">
        <w:rPr>
          <w:rFonts w:ascii="Calibri Light" w:hAnsi="Calibri Light" w:cs="Calibri Light" w:hint="cs"/>
          <w:sz w:val="24"/>
          <w:szCs w:val="24"/>
          <w:rtl/>
          <w:lang w:bidi="prs-AF"/>
        </w:rPr>
        <w:t>، تدویر برنامه های آموزشی</w:t>
      </w:r>
      <w:r w:rsidR="00CC0547" w:rsidRPr="00BC7FE2">
        <w:rPr>
          <w:rFonts w:ascii="Calibri Light" w:hAnsi="Calibri Light" w:cs="Calibri Light"/>
          <w:sz w:val="24"/>
          <w:szCs w:val="24"/>
          <w:rtl/>
          <w:lang w:bidi="fa-IR"/>
        </w:rPr>
        <w:t xml:space="preserve"> و سایر موارد این پالیسی</w:t>
      </w:r>
      <w:r w:rsidR="007F3B98" w:rsidRPr="00BC7FE2">
        <w:rPr>
          <w:rFonts w:ascii="Calibri Light" w:hAnsi="Calibri Light" w:cs="Calibri Light"/>
          <w:sz w:val="24"/>
          <w:szCs w:val="24"/>
          <w:rtl/>
          <w:lang w:bidi="fa-IR"/>
        </w:rPr>
        <w:t>؛</w:t>
      </w:r>
    </w:p>
    <w:p w14:paraId="31B30321" w14:textId="3F15BD55" w:rsidR="00E04647" w:rsidRPr="00BC7FE2" w:rsidRDefault="009C5041" w:rsidP="001157F8">
      <w:pPr>
        <w:pStyle w:val="ListParagraph"/>
        <w:numPr>
          <w:ilvl w:val="0"/>
          <w:numId w:val="6"/>
        </w:numPr>
        <w:bidi/>
        <w:spacing w:after="120"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t>تطبیق و مقایسه ل</w:t>
      </w:r>
      <w:r w:rsidR="007F3B98" w:rsidRPr="00BC7FE2">
        <w:rPr>
          <w:rFonts w:ascii="Calibri Light" w:hAnsi="Calibri Light" w:cs="Calibri Light"/>
          <w:sz w:val="24"/>
          <w:szCs w:val="24"/>
          <w:rtl/>
          <w:lang w:bidi="fa-IR"/>
        </w:rPr>
        <w:t>ی</w:t>
      </w:r>
      <w:r w:rsidRPr="00BC7FE2">
        <w:rPr>
          <w:rFonts w:ascii="Calibri Light" w:hAnsi="Calibri Light" w:cs="Calibri Light"/>
          <w:sz w:val="24"/>
          <w:szCs w:val="24"/>
          <w:rtl/>
          <w:lang w:bidi="fa-IR"/>
        </w:rPr>
        <w:t>ست</w:t>
      </w:r>
      <w:r w:rsidR="007F3B98" w:rsidRPr="00BC7FE2">
        <w:rPr>
          <w:rFonts w:ascii="Calibri Light" w:hAnsi="Calibri Light" w:cs="Calibri Light"/>
          <w:sz w:val="24"/>
          <w:szCs w:val="24"/>
          <w:rtl/>
          <w:lang w:bidi="fa-IR"/>
        </w:rPr>
        <w:t xml:space="preserve"> های</w:t>
      </w:r>
      <w:r w:rsidRPr="00BC7FE2">
        <w:rPr>
          <w:rFonts w:ascii="Calibri Light" w:hAnsi="Calibri Light" w:cs="Calibri Light"/>
          <w:sz w:val="24"/>
          <w:szCs w:val="24"/>
          <w:rtl/>
          <w:lang w:bidi="fa-IR"/>
        </w:rPr>
        <w:t xml:space="preserve"> تعزیر</w:t>
      </w:r>
      <w:r w:rsidR="00E04647" w:rsidRPr="00BC7FE2">
        <w:rPr>
          <w:rFonts w:ascii="Calibri Light" w:hAnsi="Calibri Light" w:cs="Calibri Light"/>
          <w:sz w:val="24"/>
          <w:szCs w:val="24"/>
          <w:rtl/>
          <w:lang w:bidi="fa-IR"/>
        </w:rPr>
        <w:t xml:space="preserve">ات و سایر اشخاص و نهاد های </w:t>
      </w:r>
      <w:r w:rsidR="007009A1">
        <w:rPr>
          <w:rFonts w:ascii="Calibri Light" w:hAnsi="Calibri Light" w:cs="Calibri Light" w:hint="cs"/>
          <w:sz w:val="24"/>
          <w:szCs w:val="24"/>
          <w:rtl/>
          <w:lang w:bidi="fa-IR"/>
        </w:rPr>
        <w:t xml:space="preserve">که </w:t>
      </w:r>
      <w:r w:rsidR="00E04647" w:rsidRPr="00BC7FE2">
        <w:rPr>
          <w:rFonts w:ascii="Calibri Light" w:hAnsi="Calibri Light" w:cs="Calibri Light"/>
          <w:sz w:val="24"/>
          <w:szCs w:val="24"/>
          <w:rtl/>
          <w:lang w:bidi="fa-IR"/>
        </w:rPr>
        <w:t>از سوی</w:t>
      </w:r>
      <w:r w:rsidR="007F3B98" w:rsidRPr="00BC7FE2">
        <w:rPr>
          <w:rFonts w:ascii="Calibri Light" w:hAnsi="Calibri Light" w:cs="Calibri Light"/>
          <w:sz w:val="24"/>
          <w:szCs w:val="24"/>
          <w:rtl/>
          <w:lang w:bidi="fa-IR"/>
        </w:rPr>
        <w:t xml:space="preserve"> امارت اسلامی</w:t>
      </w:r>
      <w:r w:rsidR="00E04647" w:rsidRPr="00BC7FE2">
        <w:rPr>
          <w:rFonts w:ascii="Calibri Light" w:hAnsi="Calibri Light" w:cs="Calibri Light"/>
          <w:sz w:val="24"/>
          <w:szCs w:val="24"/>
          <w:rtl/>
          <w:lang w:bidi="fa-IR"/>
        </w:rPr>
        <w:t xml:space="preserve"> افغانستان مورد تحریم قرار میگردد؛</w:t>
      </w:r>
    </w:p>
    <w:p w14:paraId="2F050B84" w14:textId="400D4556" w:rsidR="00E04647" w:rsidRPr="00BC7FE2" w:rsidRDefault="00E04647" w:rsidP="001157F8">
      <w:pPr>
        <w:pStyle w:val="ListParagraph"/>
        <w:numPr>
          <w:ilvl w:val="0"/>
          <w:numId w:val="6"/>
        </w:numPr>
        <w:bidi/>
        <w:spacing w:after="12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نظارت و بررسی از فعالیت های نمانید گی های </w:t>
      </w:r>
      <w:r w:rsidR="0082514A" w:rsidRPr="00BC7FE2">
        <w:rPr>
          <w:rFonts w:ascii="Calibri Light" w:hAnsi="Calibri Light" w:cs="Calibri Light"/>
          <w:sz w:val="24"/>
          <w:szCs w:val="24"/>
          <w:rtl/>
          <w:lang w:bidi="fa-IR"/>
        </w:rPr>
        <w:t xml:space="preserve">شرکت </w:t>
      </w:r>
      <w:r w:rsidR="00E6728D" w:rsidRPr="00BC7FE2">
        <w:rPr>
          <w:rFonts w:ascii="Calibri Light" w:hAnsi="Calibri Light" w:cs="Calibri Light"/>
          <w:sz w:val="24"/>
          <w:szCs w:val="24"/>
          <w:rtl/>
          <w:lang w:bidi="fa-IR"/>
        </w:rPr>
        <w:t>بالوسیله دریافت گزارش ها</w:t>
      </w:r>
      <w:r w:rsidR="001032A8"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w:t>
      </w:r>
    </w:p>
    <w:p w14:paraId="2570DAE6" w14:textId="0113018F" w:rsidR="00E04647" w:rsidRPr="00BC7FE2" w:rsidRDefault="001E0947" w:rsidP="001157F8">
      <w:pPr>
        <w:pStyle w:val="ListParagraph"/>
        <w:numPr>
          <w:ilvl w:val="0"/>
          <w:numId w:val="6"/>
        </w:numPr>
        <w:bidi/>
        <w:spacing w:after="12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شناسایی، تحلیل و گزارش دهی معاملات مشکوک </w:t>
      </w:r>
      <w:r w:rsidR="00E6728D" w:rsidRPr="00BC7FE2">
        <w:rPr>
          <w:rFonts w:ascii="Calibri Light" w:hAnsi="Calibri Light" w:cs="Calibri Light"/>
          <w:sz w:val="24"/>
          <w:szCs w:val="24"/>
          <w:rtl/>
          <w:lang w:bidi="fa-IR"/>
        </w:rPr>
        <w:t xml:space="preserve">و معاملات نقدی بزرگ </w:t>
      </w:r>
      <w:r w:rsidRPr="00BC7FE2">
        <w:rPr>
          <w:rFonts w:ascii="Calibri Light" w:hAnsi="Calibri Light" w:cs="Calibri Light"/>
          <w:sz w:val="24"/>
          <w:szCs w:val="24"/>
          <w:rtl/>
          <w:lang w:bidi="fa-IR"/>
        </w:rPr>
        <w:t>حسب قوانین و مقررات مربوط</w:t>
      </w:r>
      <w:r w:rsidR="00E6728D" w:rsidRPr="00BC7FE2">
        <w:rPr>
          <w:rFonts w:ascii="Calibri Light" w:hAnsi="Calibri Light" w:cs="Calibri Light"/>
          <w:sz w:val="24"/>
          <w:szCs w:val="24"/>
          <w:rtl/>
          <w:lang w:bidi="fa-IR"/>
        </w:rPr>
        <w:t xml:space="preserve"> </w:t>
      </w:r>
      <w:r w:rsidR="00E04647" w:rsidRPr="00BC7FE2">
        <w:rPr>
          <w:rFonts w:ascii="Calibri Light" w:hAnsi="Calibri Light" w:cs="Calibri Light"/>
          <w:sz w:val="24"/>
          <w:szCs w:val="24"/>
          <w:rtl/>
          <w:lang w:bidi="fa-IR"/>
        </w:rPr>
        <w:t>و گز</w:t>
      </w:r>
      <w:r w:rsidR="00BB0729" w:rsidRPr="00BC7FE2">
        <w:rPr>
          <w:rFonts w:ascii="Calibri Light" w:hAnsi="Calibri Light" w:cs="Calibri Light"/>
          <w:sz w:val="24"/>
          <w:szCs w:val="24"/>
          <w:rtl/>
          <w:lang w:bidi="fa-IR"/>
        </w:rPr>
        <w:t>ارش دهی معاملات مذکور</w:t>
      </w:r>
      <w:r w:rsidR="00E04647" w:rsidRPr="00BC7FE2">
        <w:rPr>
          <w:rFonts w:ascii="Calibri Light" w:hAnsi="Calibri Light" w:cs="Calibri Light"/>
          <w:sz w:val="24"/>
          <w:szCs w:val="24"/>
          <w:rtl/>
          <w:lang w:bidi="fa-IR"/>
        </w:rPr>
        <w:t xml:space="preserve">  به مرکز تحلیل </w:t>
      </w:r>
      <w:r w:rsidR="00BB0729" w:rsidRPr="00BC7FE2">
        <w:rPr>
          <w:rFonts w:ascii="Calibri Light" w:hAnsi="Calibri Light" w:cs="Calibri Light"/>
          <w:sz w:val="24"/>
          <w:szCs w:val="24"/>
          <w:rtl/>
          <w:lang w:bidi="fa-IR"/>
        </w:rPr>
        <w:t xml:space="preserve">معاملات </w:t>
      </w:r>
      <w:r w:rsidR="00E04647" w:rsidRPr="00BC7FE2">
        <w:rPr>
          <w:rFonts w:ascii="Calibri Light" w:hAnsi="Calibri Light" w:cs="Calibri Light"/>
          <w:sz w:val="24"/>
          <w:szCs w:val="24"/>
          <w:rtl/>
          <w:lang w:bidi="fa-IR"/>
        </w:rPr>
        <w:t>و راپور</w:t>
      </w:r>
      <w:r w:rsidR="00B00585">
        <w:rPr>
          <w:rFonts w:ascii="Calibri Light" w:hAnsi="Calibri Light" w:cs="Calibri Light" w:hint="cs"/>
          <w:sz w:val="24"/>
          <w:szCs w:val="24"/>
          <w:rtl/>
          <w:lang w:bidi="fa-IR"/>
        </w:rPr>
        <w:t>های</w:t>
      </w:r>
      <w:r w:rsidR="00E04647" w:rsidRPr="00BC7FE2">
        <w:rPr>
          <w:rFonts w:ascii="Calibri Light" w:hAnsi="Calibri Light" w:cs="Calibri Light"/>
          <w:sz w:val="24"/>
          <w:szCs w:val="24"/>
          <w:rtl/>
          <w:lang w:bidi="fa-IR"/>
        </w:rPr>
        <w:t xml:space="preserve"> مالی افغانستان؛</w:t>
      </w:r>
    </w:p>
    <w:p w14:paraId="758A68B7" w14:textId="40650609" w:rsidR="00B52BF4" w:rsidRPr="00BC7FE2" w:rsidRDefault="00B52BF4" w:rsidP="001157F8">
      <w:pPr>
        <w:pStyle w:val="ListParagraph"/>
        <w:numPr>
          <w:ilvl w:val="0"/>
          <w:numId w:val="6"/>
        </w:numPr>
        <w:bidi/>
        <w:spacing w:after="120"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تهیه و ترتیب </w:t>
      </w:r>
      <w:r w:rsidR="00E6728D" w:rsidRPr="00BC7FE2">
        <w:rPr>
          <w:rFonts w:ascii="Calibri Light" w:hAnsi="Calibri Light" w:cs="Calibri Light"/>
          <w:sz w:val="24"/>
          <w:szCs w:val="24"/>
          <w:rtl/>
          <w:lang w:bidi="fa-IR"/>
        </w:rPr>
        <w:t>طرزالعمل های</w:t>
      </w:r>
      <w:r w:rsidRPr="00BC7FE2">
        <w:rPr>
          <w:rFonts w:ascii="Calibri Light" w:hAnsi="Calibri Light" w:cs="Calibri Light"/>
          <w:sz w:val="24"/>
          <w:szCs w:val="24"/>
          <w:rtl/>
          <w:lang w:bidi="fa-IR"/>
        </w:rPr>
        <w:t xml:space="preserve"> مرتبط</w:t>
      </w:r>
      <w:r w:rsidR="00CC0547" w:rsidRPr="00BC7FE2">
        <w:rPr>
          <w:rFonts w:ascii="Calibri Light" w:hAnsi="Calibri Light" w:cs="Calibri Light"/>
          <w:sz w:val="24"/>
          <w:szCs w:val="24"/>
          <w:rtl/>
          <w:lang w:bidi="fa-IR"/>
        </w:rPr>
        <w:t>، ‌مرور و تعدیل این پالیسی و</w:t>
      </w:r>
      <w:r w:rsidRPr="00BC7FE2">
        <w:rPr>
          <w:rFonts w:ascii="Calibri Light" w:hAnsi="Calibri Light" w:cs="Calibri Light"/>
          <w:sz w:val="24"/>
          <w:szCs w:val="24"/>
          <w:rtl/>
          <w:lang w:bidi="fa-IR"/>
        </w:rPr>
        <w:t xml:space="preserve"> ارائه آن به ه</w:t>
      </w:r>
      <w:r w:rsidR="00E6728D" w:rsidRPr="00BC7FE2">
        <w:rPr>
          <w:rFonts w:ascii="Calibri Light" w:hAnsi="Calibri Light" w:cs="Calibri Light"/>
          <w:sz w:val="24"/>
          <w:szCs w:val="24"/>
          <w:rtl/>
          <w:lang w:bidi="fa-IR"/>
        </w:rPr>
        <w:t>یئ</w:t>
      </w:r>
      <w:r w:rsidRPr="00BC7FE2">
        <w:rPr>
          <w:rFonts w:ascii="Calibri Light" w:hAnsi="Calibri Light" w:cs="Calibri Light"/>
          <w:sz w:val="24"/>
          <w:szCs w:val="24"/>
          <w:rtl/>
          <w:lang w:bidi="fa-IR"/>
        </w:rPr>
        <w:t>ت نظار</w:t>
      </w:r>
      <w:r w:rsidRPr="00BC7FE2">
        <w:rPr>
          <w:rFonts w:ascii="Calibri Light" w:hAnsi="Calibri Light" w:cs="Calibri Light"/>
          <w:sz w:val="24"/>
          <w:szCs w:val="24"/>
          <w:lang w:bidi="fa-IR"/>
        </w:rPr>
        <w:t xml:space="preserve"> </w:t>
      </w:r>
      <w:r w:rsidRPr="00BC7FE2">
        <w:rPr>
          <w:rFonts w:ascii="Calibri Light" w:hAnsi="Calibri Light" w:cs="Calibri Light"/>
          <w:sz w:val="24"/>
          <w:szCs w:val="24"/>
          <w:rtl/>
          <w:lang w:bidi="fa-IR"/>
        </w:rPr>
        <w:t>شرکت جهت تصویب؛</w:t>
      </w:r>
      <w:r w:rsidR="00CC0547" w:rsidRPr="00BC7FE2">
        <w:rPr>
          <w:rFonts w:ascii="Calibri Light" w:hAnsi="Calibri Light" w:cs="Calibri Light"/>
          <w:sz w:val="24"/>
          <w:szCs w:val="24"/>
          <w:rtl/>
          <w:lang w:bidi="fa-IR"/>
        </w:rPr>
        <w:t xml:space="preserve"> و</w:t>
      </w:r>
    </w:p>
    <w:p w14:paraId="0A070741" w14:textId="59A928E2" w:rsidR="00E04647" w:rsidRPr="00BC7FE2" w:rsidRDefault="00E04647" w:rsidP="001157F8">
      <w:pPr>
        <w:pStyle w:val="ListParagraph"/>
        <w:numPr>
          <w:ilvl w:val="0"/>
          <w:numId w:val="6"/>
        </w:numPr>
        <w:bidi/>
        <w:spacing w:after="160" w:line="240" w:lineRule="auto"/>
        <w:ind w:right="36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تشخیص ساحات آسیب پذیر </w:t>
      </w:r>
      <w:r w:rsidR="00E6728D" w:rsidRPr="00BC7FE2">
        <w:rPr>
          <w:rFonts w:ascii="Calibri Light" w:hAnsi="Calibri Light" w:cs="Calibri Light"/>
          <w:sz w:val="24"/>
          <w:szCs w:val="24"/>
          <w:rtl/>
          <w:lang w:bidi="fa-IR"/>
        </w:rPr>
        <w:t>و</w:t>
      </w:r>
      <w:r w:rsidRPr="00BC7FE2">
        <w:rPr>
          <w:rFonts w:ascii="Calibri Light" w:hAnsi="Calibri Light" w:cs="Calibri Light"/>
          <w:sz w:val="24"/>
          <w:szCs w:val="24"/>
          <w:rtl/>
          <w:lang w:bidi="fa-IR"/>
        </w:rPr>
        <w:t xml:space="preserve"> </w:t>
      </w:r>
      <w:r w:rsidR="00E6728D" w:rsidRPr="00BC7FE2">
        <w:rPr>
          <w:rFonts w:ascii="Calibri Light" w:hAnsi="Calibri Light" w:cs="Calibri Light"/>
          <w:sz w:val="24"/>
          <w:szCs w:val="24"/>
          <w:rtl/>
          <w:lang w:bidi="fa-IR"/>
        </w:rPr>
        <w:t>وضع اقدامات بازدارنده</w:t>
      </w:r>
      <w:r w:rsidRPr="00BC7FE2">
        <w:rPr>
          <w:rFonts w:ascii="Calibri Light" w:hAnsi="Calibri Light" w:cs="Calibri Light"/>
          <w:sz w:val="24"/>
          <w:szCs w:val="24"/>
          <w:rtl/>
          <w:lang w:bidi="fa-IR"/>
        </w:rPr>
        <w:t xml:space="preserve"> </w:t>
      </w:r>
      <w:r w:rsidR="00E6728D" w:rsidRPr="00BC7FE2">
        <w:rPr>
          <w:rFonts w:ascii="Calibri Light" w:hAnsi="Calibri Light" w:cs="Calibri Light"/>
          <w:sz w:val="24"/>
          <w:szCs w:val="24"/>
          <w:rtl/>
          <w:lang w:bidi="fa-IR"/>
        </w:rPr>
        <w:t xml:space="preserve">لازم </w:t>
      </w:r>
      <w:r w:rsidRPr="00BC7FE2">
        <w:rPr>
          <w:rFonts w:ascii="Calibri Light" w:hAnsi="Calibri Light" w:cs="Calibri Light"/>
          <w:sz w:val="24"/>
          <w:szCs w:val="24"/>
          <w:rtl/>
          <w:lang w:bidi="fa-IR"/>
        </w:rPr>
        <w:t>جهت حل آن</w:t>
      </w:r>
      <w:r w:rsidR="00E6728D"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p>
    <w:p w14:paraId="54FB64DC" w14:textId="77777777" w:rsidR="00BB0729" w:rsidRPr="00BC7FE2" w:rsidRDefault="00BB0729"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36" w:name="_Toc208831053"/>
      <w:bookmarkStart w:id="37" w:name="_Toc208831054"/>
      <w:bookmarkStart w:id="38" w:name="_Toc208831055"/>
      <w:bookmarkStart w:id="39" w:name="_Toc208831056"/>
      <w:bookmarkEnd w:id="36"/>
      <w:bookmarkEnd w:id="37"/>
      <w:bookmarkEnd w:id="38"/>
      <w:r w:rsidRPr="00BC7FE2">
        <w:rPr>
          <w:rFonts w:ascii="Calibri Light" w:hAnsi="Calibri Light" w:cs="Calibri Light"/>
          <w:sz w:val="24"/>
          <w:szCs w:val="24"/>
          <w:rtl/>
        </w:rPr>
        <w:t>آسیب پذیری</w:t>
      </w:r>
      <w:r w:rsidR="00284892" w:rsidRPr="00BC7FE2">
        <w:rPr>
          <w:rFonts w:ascii="Calibri Light" w:hAnsi="Calibri Light" w:cs="Calibri Light"/>
          <w:sz w:val="24"/>
          <w:szCs w:val="24"/>
          <w:rtl/>
        </w:rPr>
        <w:t xml:space="preserve"> یا خطرات</w:t>
      </w:r>
      <w:bookmarkEnd w:id="39"/>
    </w:p>
    <w:p w14:paraId="4B592CE1" w14:textId="6E4728BE" w:rsidR="00613068" w:rsidRPr="00BC7FE2" w:rsidRDefault="00613068" w:rsidP="001032A8">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آس</w:t>
      </w:r>
      <w:r w:rsidR="004F444C" w:rsidRPr="00BC7FE2">
        <w:rPr>
          <w:rFonts w:ascii="Calibri Light" w:hAnsi="Calibri Light" w:cs="Calibri Light"/>
          <w:sz w:val="24"/>
          <w:szCs w:val="24"/>
          <w:rtl/>
          <w:lang w:bidi="fa-IR"/>
        </w:rPr>
        <w:t>یب پذیری یا خطرات را نمی توان از بین برد و لی میتوان</w:t>
      </w:r>
      <w:r w:rsidRPr="00BC7FE2">
        <w:rPr>
          <w:rFonts w:ascii="Calibri Light" w:hAnsi="Calibri Light" w:cs="Calibri Light"/>
          <w:sz w:val="24"/>
          <w:szCs w:val="24"/>
          <w:rtl/>
          <w:lang w:bidi="fa-IR"/>
        </w:rPr>
        <w:t xml:space="preserve"> آنرا کاهش دهیم، خطرات که </w:t>
      </w:r>
      <w:r w:rsidR="00581EE7" w:rsidRPr="00BC7FE2">
        <w:rPr>
          <w:rFonts w:ascii="Calibri Light" w:hAnsi="Calibri Light" w:cs="Calibri Light"/>
          <w:sz w:val="24"/>
          <w:szCs w:val="24"/>
          <w:rtl/>
          <w:lang w:bidi="fa-IR"/>
        </w:rPr>
        <w:t xml:space="preserve">شرکت </w:t>
      </w:r>
      <w:r w:rsidR="001D2E25" w:rsidRPr="00BC7FE2">
        <w:rPr>
          <w:rFonts w:ascii="Calibri Light" w:hAnsi="Calibri Light" w:cs="Calibri Light"/>
          <w:sz w:val="24"/>
          <w:szCs w:val="24"/>
          <w:rtl/>
          <w:lang w:bidi="fa-IR"/>
        </w:rPr>
        <w:t xml:space="preserve">صرافی و </w:t>
      </w:r>
      <w:r w:rsidR="001032A8" w:rsidRPr="00BC7FE2">
        <w:rPr>
          <w:rFonts w:ascii="Calibri Light" w:hAnsi="Calibri Light" w:cs="Calibri Light"/>
          <w:sz w:val="24"/>
          <w:szCs w:val="24"/>
          <w:rtl/>
          <w:lang w:bidi="fa-IR"/>
        </w:rPr>
        <w:t>خدمات پولی</w:t>
      </w:r>
      <w:r w:rsidR="00581EE7"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به آن مواجه می باشند قرار ذیل می باشد:</w:t>
      </w:r>
    </w:p>
    <w:p w14:paraId="371B8F3A" w14:textId="3A834075" w:rsidR="00284892" w:rsidRPr="00BC7FE2" w:rsidRDefault="00284892"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b/>
          <w:bCs/>
          <w:sz w:val="24"/>
          <w:szCs w:val="24"/>
          <w:rtl/>
          <w:lang w:bidi="fa-IR"/>
        </w:rPr>
        <w:t>خطرات عملیاتی</w:t>
      </w:r>
      <w:r w:rsidR="00CC0547" w:rsidRPr="00BC7FE2">
        <w:rPr>
          <w:rFonts w:ascii="Calibri Light" w:hAnsi="Calibri Light" w:cs="Calibri Light"/>
          <w:sz w:val="24"/>
          <w:szCs w:val="24"/>
          <w:rtl/>
          <w:lang w:bidi="fa-IR"/>
        </w:rPr>
        <w:t>؛</w:t>
      </w:r>
    </w:p>
    <w:p w14:paraId="37527598" w14:textId="3C85E763" w:rsidR="00284892" w:rsidRPr="00BC7FE2" w:rsidRDefault="00284892"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b/>
          <w:bCs/>
          <w:sz w:val="24"/>
          <w:szCs w:val="24"/>
          <w:rtl/>
          <w:lang w:bidi="fa-IR"/>
        </w:rPr>
        <w:t>خطرات قانونی</w:t>
      </w:r>
      <w:r w:rsidR="00CC0547" w:rsidRPr="00BC7FE2">
        <w:rPr>
          <w:rFonts w:ascii="Calibri Light" w:hAnsi="Calibri Light" w:cs="Calibri Light"/>
          <w:sz w:val="24"/>
          <w:szCs w:val="24"/>
          <w:rtl/>
          <w:lang w:bidi="fa-IR"/>
        </w:rPr>
        <w:t>؛</w:t>
      </w:r>
    </w:p>
    <w:p w14:paraId="717613AB" w14:textId="45439E86" w:rsidR="0090162E" w:rsidRPr="00BC7FE2" w:rsidRDefault="0090162E"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b/>
          <w:bCs/>
          <w:sz w:val="24"/>
          <w:szCs w:val="24"/>
          <w:rtl/>
          <w:lang w:bidi="fa-IR"/>
        </w:rPr>
        <w:t>خطرات مالی</w:t>
      </w:r>
      <w:r w:rsidR="00CC0547" w:rsidRPr="00BC7FE2">
        <w:rPr>
          <w:rFonts w:ascii="Calibri Light" w:hAnsi="Calibri Light" w:cs="Calibri Light"/>
          <w:sz w:val="24"/>
          <w:szCs w:val="24"/>
          <w:rtl/>
          <w:lang w:bidi="fa-IR"/>
        </w:rPr>
        <w:t>؛</w:t>
      </w:r>
    </w:p>
    <w:p w14:paraId="59DD83F3" w14:textId="7395C5D1" w:rsidR="0090162E" w:rsidRPr="00BC7FE2" w:rsidRDefault="0090162E"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b/>
          <w:bCs/>
          <w:sz w:val="24"/>
          <w:szCs w:val="24"/>
          <w:rtl/>
          <w:lang w:bidi="fa-IR"/>
        </w:rPr>
        <w:t>خطرات</w:t>
      </w:r>
      <w:r w:rsidR="00CC0547" w:rsidRPr="00BC7FE2">
        <w:rPr>
          <w:rFonts w:ascii="Calibri Light" w:hAnsi="Calibri Light" w:cs="Calibri Light"/>
          <w:sz w:val="24"/>
          <w:szCs w:val="24"/>
          <w:rtl/>
          <w:lang w:bidi="fa-IR"/>
        </w:rPr>
        <w:t xml:space="preserve"> شهرتی؛ و </w:t>
      </w:r>
    </w:p>
    <w:p w14:paraId="1F9DD85A" w14:textId="17140E22" w:rsidR="00CC0547" w:rsidRPr="00BC7FE2" w:rsidRDefault="00CC0547"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سایر خطرات مرتبط شرکت صرافی و خدمات پولی بادرنظرداشت معیار</w:t>
      </w:r>
      <w:r w:rsidR="00B00585">
        <w:rPr>
          <w:rFonts w:ascii="Calibri Light" w:hAnsi="Calibri Light" w:cs="Calibri Light" w:hint="cs"/>
          <w:sz w:val="24"/>
          <w:szCs w:val="24"/>
          <w:rtl/>
          <w:lang w:bidi="fa-IR"/>
        </w:rPr>
        <w:t>ها</w:t>
      </w:r>
      <w:r w:rsidR="000B7436">
        <w:rPr>
          <w:rFonts w:ascii="Calibri Light" w:hAnsi="Calibri Light" w:cs="Calibri Light" w:hint="cs"/>
          <w:sz w:val="24"/>
          <w:szCs w:val="24"/>
          <w:rtl/>
          <w:lang w:bidi="fa-IR"/>
        </w:rPr>
        <w:t>ی</w:t>
      </w:r>
      <w:r w:rsidRPr="00BC7FE2">
        <w:rPr>
          <w:rFonts w:ascii="Calibri Light" w:hAnsi="Calibri Light" w:cs="Calibri Light"/>
          <w:sz w:val="24"/>
          <w:szCs w:val="24"/>
          <w:rtl/>
          <w:lang w:bidi="fa-IR"/>
        </w:rPr>
        <w:t xml:space="preserve"> بین المللی.</w:t>
      </w:r>
    </w:p>
    <w:p w14:paraId="253E36B5" w14:textId="77777777" w:rsidR="00284892" w:rsidRPr="00BC7FE2" w:rsidRDefault="003D62BE"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40" w:name="_Toc208831057"/>
      <w:bookmarkStart w:id="41" w:name="_Toc208831058"/>
      <w:bookmarkEnd w:id="40"/>
      <w:r w:rsidRPr="00BC7FE2">
        <w:rPr>
          <w:rFonts w:ascii="Calibri Light" w:hAnsi="Calibri Light" w:cs="Calibri Light"/>
          <w:sz w:val="24"/>
          <w:szCs w:val="24"/>
          <w:rtl/>
        </w:rPr>
        <w:t>ارزیابی خطرات پول شویی و تمویل تروریزم</w:t>
      </w:r>
      <w:bookmarkEnd w:id="41"/>
    </w:p>
    <w:p w14:paraId="5EC572E0" w14:textId="1078550A" w:rsidR="003D62BE" w:rsidRPr="00BC7FE2" w:rsidRDefault="00581EE7"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1D2E25"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3566E8" w:rsidRPr="00BC7FE2">
        <w:rPr>
          <w:rFonts w:ascii="Calibri Light" w:hAnsi="Calibri Light" w:cs="Calibri Light"/>
          <w:sz w:val="24"/>
          <w:szCs w:val="24"/>
          <w:rtl/>
          <w:lang w:bidi="fa-IR"/>
        </w:rPr>
        <w:t xml:space="preserve"> </w:t>
      </w:r>
      <w:r w:rsidR="00C32FA9" w:rsidRPr="00BC7FE2">
        <w:rPr>
          <w:rFonts w:ascii="Calibri Light" w:hAnsi="Calibri Light" w:cs="Calibri Light"/>
          <w:sz w:val="24"/>
          <w:szCs w:val="24"/>
          <w:rtl/>
          <w:lang w:bidi="fa-IR"/>
        </w:rPr>
        <w:t>خطرات</w:t>
      </w:r>
      <w:r w:rsidR="003D62BE" w:rsidRPr="00BC7FE2">
        <w:rPr>
          <w:rFonts w:ascii="Calibri Light" w:hAnsi="Calibri Light" w:cs="Calibri Light"/>
          <w:sz w:val="24"/>
          <w:szCs w:val="24"/>
          <w:rtl/>
          <w:lang w:bidi="fa-IR"/>
        </w:rPr>
        <w:t xml:space="preserve"> را که از نواحی مشتریان، محصولات و خدمات </w:t>
      </w:r>
      <w:r w:rsidR="00C32FA9" w:rsidRPr="00BC7FE2">
        <w:rPr>
          <w:rFonts w:ascii="Calibri Light" w:hAnsi="Calibri Light" w:cs="Calibri Light"/>
          <w:sz w:val="24"/>
          <w:szCs w:val="24"/>
          <w:rtl/>
          <w:lang w:bidi="fa-IR"/>
        </w:rPr>
        <w:t>بشمول محصولات و تکنالوژی های جدید، موقعی</w:t>
      </w:r>
      <w:r w:rsidR="003D62BE" w:rsidRPr="00BC7FE2">
        <w:rPr>
          <w:rFonts w:ascii="Calibri Light" w:hAnsi="Calibri Light" w:cs="Calibri Light"/>
          <w:sz w:val="24"/>
          <w:szCs w:val="24"/>
          <w:rtl/>
          <w:lang w:bidi="fa-IR"/>
        </w:rPr>
        <w:t>ت های جغرافیایی و کانال های تحویل دهی را شناسایی، ارزیابی</w:t>
      </w:r>
      <w:r w:rsidR="00C32FA9" w:rsidRPr="00BC7FE2">
        <w:rPr>
          <w:rFonts w:ascii="Calibri Light" w:hAnsi="Calibri Light" w:cs="Calibri Light"/>
          <w:sz w:val="24"/>
          <w:szCs w:val="24"/>
          <w:rtl/>
          <w:lang w:bidi="fa-IR"/>
        </w:rPr>
        <w:t xml:space="preserve"> نموده</w:t>
      </w:r>
      <w:r w:rsidR="003D62BE" w:rsidRPr="00BC7FE2">
        <w:rPr>
          <w:rFonts w:ascii="Calibri Light" w:hAnsi="Calibri Light" w:cs="Calibri Light"/>
          <w:sz w:val="24"/>
          <w:szCs w:val="24"/>
          <w:rtl/>
          <w:lang w:bidi="fa-IR"/>
        </w:rPr>
        <w:t xml:space="preserve"> و اقدامات لازم را طبق قوانین و مقررات مبارزه با پول شویی و تمویل تروریزم روی دست میگیرد.</w:t>
      </w:r>
    </w:p>
    <w:p w14:paraId="57D4F342" w14:textId="77777777" w:rsidR="003D62BE" w:rsidRPr="00BC7FE2" w:rsidRDefault="003D62BE"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توضیحات و اقدامات لازم </w:t>
      </w:r>
      <w:r w:rsidR="00C32FA9" w:rsidRPr="00BC7FE2">
        <w:rPr>
          <w:rFonts w:ascii="Calibri Light" w:hAnsi="Calibri Light" w:cs="Calibri Light"/>
          <w:sz w:val="24"/>
          <w:szCs w:val="24"/>
          <w:rtl/>
          <w:lang w:bidi="fa-IR"/>
        </w:rPr>
        <w:t>از جانب</w:t>
      </w:r>
      <w:r w:rsidRPr="00BC7FE2">
        <w:rPr>
          <w:rFonts w:ascii="Calibri Light" w:hAnsi="Calibri Light" w:cs="Calibri Light"/>
          <w:sz w:val="24"/>
          <w:szCs w:val="24"/>
          <w:rtl/>
          <w:lang w:bidi="fa-IR"/>
        </w:rPr>
        <w:t xml:space="preserve"> </w:t>
      </w:r>
      <w:r w:rsidR="00581EE7" w:rsidRPr="00BC7FE2">
        <w:rPr>
          <w:rFonts w:ascii="Calibri Light" w:hAnsi="Calibri Light" w:cs="Calibri Light"/>
          <w:sz w:val="24"/>
          <w:szCs w:val="24"/>
          <w:rtl/>
          <w:lang w:bidi="fa-IR"/>
        </w:rPr>
        <w:t xml:space="preserve">شرکت </w:t>
      </w:r>
      <w:r w:rsidR="001032A8" w:rsidRPr="00BC7FE2">
        <w:rPr>
          <w:rFonts w:ascii="Calibri Light" w:hAnsi="Calibri Light" w:cs="Calibri Light"/>
          <w:sz w:val="24"/>
          <w:szCs w:val="24"/>
          <w:rtl/>
          <w:lang w:bidi="fa-IR"/>
        </w:rPr>
        <w:t>خدمات پولی</w:t>
      </w:r>
      <w:r w:rsidRPr="00BC7FE2">
        <w:rPr>
          <w:rFonts w:ascii="Calibri Light" w:hAnsi="Calibri Light" w:cs="Calibri Light"/>
          <w:sz w:val="24"/>
          <w:szCs w:val="24"/>
          <w:rtl/>
          <w:lang w:bidi="fa-IR"/>
        </w:rPr>
        <w:t xml:space="preserve"> در مورد خطرات مذکور قرار ذیل ارایه می گردد:</w:t>
      </w:r>
    </w:p>
    <w:p w14:paraId="1F851CCC" w14:textId="127EE44D" w:rsidR="003D62BE" w:rsidRPr="00BC7FE2" w:rsidRDefault="003D62BE" w:rsidP="001157F8">
      <w:pPr>
        <w:pStyle w:val="Heading1"/>
        <w:numPr>
          <w:ilvl w:val="1"/>
          <w:numId w:val="76"/>
        </w:numPr>
        <w:tabs>
          <w:tab w:val="right" w:pos="0"/>
        </w:tabs>
        <w:bidi/>
        <w:spacing w:before="120"/>
        <w:rPr>
          <w:rFonts w:ascii="Calibri Light" w:hAnsi="Calibri Light" w:cs="Calibri Light"/>
          <w:sz w:val="24"/>
          <w:szCs w:val="24"/>
        </w:rPr>
      </w:pPr>
      <w:bookmarkStart w:id="42" w:name="_Toc208831059"/>
      <w:r w:rsidRPr="00BC7FE2">
        <w:rPr>
          <w:rFonts w:ascii="Calibri Light" w:hAnsi="Calibri Light" w:cs="Calibri Light"/>
          <w:sz w:val="24"/>
          <w:szCs w:val="24"/>
          <w:rtl/>
        </w:rPr>
        <w:t>خطر مشتریان</w:t>
      </w:r>
      <w:bookmarkEnd w:id="42"/>
    </w:p>
    <w:p w14:paraId="7BEC4888" w14:textId="2BDE69C2" w:rsidR="00CA74A0" w:rsidRPr="00BC7FE2" w:rsidRDefault="00034773" w:rsidP="00BC7FE2">
      <w:pPr>
        <w:bidi/>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عوامل که سبب ایجاد خطر</w:t>
      </w:r>
      <w:r w:rsidR="00CA74A0" w:rsidRPr="00BC7FE2">
        <w:rPr>
          <w:rFonts w:ascii="Calibri Light" w:hAnsi="Calibri Light" w:cs="Calibri Light"/>
          <w:sz w:val="24"/>
          <w:szCs w:val="24"/>
          <w:rtl/>
          <w:lang w:bidi="fa-IR"/>
        </w:rPr>
        <w:t xml:space="preserve"> بیشتر</w:t>
      </w:r>
      <w:r w:rsidRPr="00BC7FE2">
        <w:rPr>
          <w:rFonts w:ascii="Calibri Light" w:hAnsi="Calibri Light" w:cs="Calibri Light"/>
          <w:sz w:val="24"/>
          <w:szCs w:val="24"/>
          <w:rtl/>
          <w:lang w:bidi="fa-IR"/>
        </w:rPr>
        <w:t xml:space="preserve"> به </w:t>
      </w:r>
      <w:r w:rsidR="00581EE7" w:rsidRPr="00BC7FE2">
        <w:rPr>
          <w:rFonts w:ascii="Calibri Light" w:hAnsi="Calibri Light" w:cs="Calibri Light"/>
          <w:sz w:val="24"/>
          <w:szCs w:val="24"/>
          <w:rtl/>
          <w:lang w:bidi="fa-IR"/>
        </w:rPr>
        <w:t xml:space="preserve">شرکت </w:t>
      </w:r>
      <w:r w:rsidR="00BC47BE" w:rsidRPr="00BC7FE2">
        <w:rPr>
          <w:rFonts w:ascii="Calibri Light" w:hAnsi="Calibri Light" w:cs="Calibri Light"/>
          <w:sz w:val="24"/>
          <w:szCs w:val="24"/>
          <w:rtl/>
          <w:lang w:bidi="fa-IR"/>
        </w:rPr>
        <w:t xml:space="preserve">صرافی و </w:t>
      </w:r>
      <w:r w:rsidR="00DC1394" w:rsidRPr="00BC7FE2">
        <w:rPr>
          <w:rFonts w:ascii="Calibri Light" w:hAnsi="Calibri Light" w:cs="Calibri Light"/>
          <w:sz w:val="24"/>
          <w:szCs w:val="24"/>
          <w:rtl/>
          <w:lang w:bidi="fa-IR"/>
        </w:rPr>
        <w:t>خدمات پولی</w:t>
      </w:r>
      <w:r w:rsidR="00581EE7"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می</w:t>
      </w:r>
      <w:r w:rsidR="00BC47BE" w:rsidRPr="00BC7FE2">
        <w:rPr>
          <w:rFonts w:ascii="Calibri Light" w:hAnsi="Calibri Light" w:cs="Calibri Light"/>
          <w:sz w:val="24"/>
          <w:szCs w:val="24"/>
          <w:rtl/>
          <w:lang w:bidi="fa-IR"/>
        </w:rPr>
        <w:t>گردد</w:t>
      </w:r>
      <w:r w:rsidRPr="00BC7FE2">
        <w:rPr>
          <w:rFonts w:ascii="Calibri Light" w:hAnsi="Calibri Light" w:cs="Calibri Light"/>
          <w:sz w:val="24"/>
          <w:szCs w:val="24"/>
          <w:rtl/>
          <w:lang w:bidi="fa-IR"/>
        </w:rPr>
        <w:t xml:space="preserve"> </w:t>
      </w:r>
      <w:r w:rsidR="00CC0547" w:rsidRPr="00BC7FE2">
        <w:rPr>
          <w:rFonts w:ascii="Calibri Light" w:hAnsi="Calibri Light" w:cs="Calibri Light"/>
          <w:sz w:val="24"/>
          <w:szCs w:val="24"/>
          <w:rtl/>
          <w:lang w:bidi="fa-IR"/>
        </w:rPr>
        <w:t xml:space="preserve">شامل </w:t>
      </w:r>
      <w:r w:rsidRPr="00BC7FE2">
        <w:rPr>
          <w:rFonts w:ascii="Calibri Light" w:hAnsi="Calibri Light" w:cs="Calibri Light"/>
          <w:sz w:val="24"/>
          <w:szCs w:val="24"/>
          <w:rtl/>
          <w:lang w:bidi="fa-IR"/>
        </w:rPr>
        <w:t>مشتریان که خارج از کشور قرار دارند و خواهان برقراری روابط تجارتی و اجرایی معامله می باشد</w:t>
      </w:r>
      <w:r w:rsidR="00CC0547"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اشخاص متبارز سیاسی</w:t>
      </w:r>
      <w:r w:rsidR="00CC0547" w:rsidRPr="00BC7FE2">
        <w:rPr>
          <w:rFonts w:ascii="Calibri Light" w:hAnsi="Calibri Light" w:cs="Calibri Light"/>
          <w:sz w:val="24"/>
          <w:szCs w:val="24"/>
          <w:rtl/>
          <w:lang w:bidi="fa-IR"/>
        </w:rPr>
        <w:t xml:space="preserve">، </w:t>
      </w:r>
      <w:r w:rsidR="00C32FA9" w:rsidRPr="00BC7FE2">
        <w:rPr>
          <w:rFonts w:ascii="Calibri Light" w:hAnsi="Calibri Light" w:cs="Calibri Light"/>
          <w:sz w:val="24"/>
          <w:szCs w:val="24"/>
          <w:rtl/>
          <w:lang w:bidi="fa-IR"/>
        </w:rPr>
        <w:t>نهاد های خیریه و مؤسسات غیر دول</w:t>
      </w:r>
      <w:r w:rsidRPr="00BC7FE2">
        <w:rPr>
          <w:rFonts w:ascii="Calibri Light" w:hAnsi="Calibri Light" w:cs="Calibri Light"/>
          <w:sz w:val="24"/>
          <w:szCs w:val="24"/>
          <w:rtl/>
          <w:lang w:bidi="fa-IR"/>
        </w:rPr>
        <w:t xml:space="preserve">تی و غیر </w:t>
      </w:r>
      <w:r w:rsidRPr="00BC7FE2">
        <w:rPr>
          <w:rFonts w:ascii="Calibri Light" w:hAnsi="Calibri Light" w:cs="Calibri Light"/>
          <w:sz w:val="24"/>
          <w:szCs w:val="24"/>
          <w:rtl/>
          <w:lang w:bidi="fa-IR"/>
        </w:rPr>
        <w:lastRenderedPageBreak/>
        <w:t>انتفاعی (</w:t>
      </w:r>
      <w:r w:rsidRPr="00BC7FE2">
        <w:rPr>
          <w:rFonts w:ascii="Calibri Light" w:hAnsi="Calibri Light" w:cs="Calibri Light"/>
          <w:sz w:val="24"/>
          <w:szCs w:val="24"/>
          <w:lang w:bidi="ps-AF"/>
        </w:rPr>
        <w:t>NGO &amp; NPO</w:t>
      </w:r>
      <w:r w:rsidRPr="00BC7FE2">
        <w:rPr>
          <w:rFonts w:ascii="Calibri Light" w:hAnsi="Calibri Light" w:cs="Calibri Light"/>
          <w:sz w:val="24"/>
          <w:szCs w:val="24"/>
          <w:rtl/>
          <w:lang w:bidi="fa-IR"/>
        </w:rPr>
        <w:t>)</w:t>
      </w:r>
      <w:r w:rsidR="00CC0547" w:rsidRPr="00BC7FE2">
        <w:rPr>
          <w:rFonts w:ascii="Calibri Light" w:hAnsi="Calibri Light" w:cs="Calibri Light"/>
          <w:sz w:val="24"/>
          <w:szCs w:val="24"/>
          <w:rtl/>
          <w:lang w:bidi="fa-IR"/>
        </w:rPr>
        <w:t xml:space="preserve">، </w:t>
      </w:r>
      <w:r w:rsidR="00C32FA9" w:rsidRPr="00BC7FE2">
        <w:rPr>
          <w:rFonts w:ascii="Calibri Light" w:hAnsi="Calibri Light" w:cs="Calibri Light"/>
          <w:sz w:val="24"/>
          <w:szCs w:val="24"/>
          <w:rtl/>
          <w:lang w:bidi="fa-IR"/>
        </w:rPr>
        <w:t>صرافان و فراهم کنند</w:t>
      </w:r>
      <w:r w:rsidRPr="00BC7FE2">
        <w:rPr>
          <w:rFonts w:ascii="Calibri Light" w:hAnsi="Calibri Light" w:cs="Calibri Light"/>
          <w:sz w:val="24"/>
          <w:szCs w:val="24"/>
          <w:rtl/>
          <w:lang w:bidi="fa-IR"/>
        </w:rPr>
        <w:t>گان خدمات پولی</w:t>
      </w:r>
      <w:r w:rsidR="00CC0547"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شرکت های که</w:t>
      </w:r>
      <w:r w:rsidR="00C32FA9" w:rsidRPr="00BC7FE2">
        <w:rPr>
          <w:rFonts w:ascii="Calibri Light" w:hAnsi="Calibri Light" w:cs="Calibri Light"/>
          <w:sz w:val="24"/>
          <w:szCs w:val="24"/>
          <w:rtl/>
          <w:lang w:bidi="fa-IR"/>
        </w:rPr>
        <w:t xml:space="preserve"> از جانب</w:t>
      </w:r>
      <w:r w:rsidRPr="00BC7FE2">
        <w:rPr>
          <w:rFonts w:ascii="Calibri Light" w:hAnsi="Calibri Light" w:cs="Calibri Light"/>
          <w:sz w:val="24"/>
          <w:szCs w:val="24"/>
          <w:rtl/>
          <w:lang w:bidi="fa-IR"/>
        </w:rPr>
        <w:t xml:space="preserve"> اشخاص سوم اداره می شوند و نمی خواهند تا هویت آنها شناسایی گردد</w:t>
      </w:r>
      <w:r w:rsidR="00D0652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معاملات و روابط غیر حضوری صورت گیرد</w:t>
      </w:r>
      <w:r w:rsidR="00D0652C" w:rsidRPr="00BC7FE2">
        <w:rPr>
          <w:rFonts w:ascii="Calibri Light" w:hAnsi="Calibri Light" w:cs="Calibri Light"/>
          <w:sz w:val="24"/>
          <w:szCs w:val="24"/>
          <w:rtl/>
          <w:lang w:bidi="fa-IR"/>
        </w:rPr>
        <w:t xml:space="preserve">، </w:t>
      </w:r>
      <w:r w:rsidR="00C32FA9" w:rsidRPr="00BC7FE2">
        <w:rPr>
          <w:rFonts w:ascii="Calibri Light" w:hAnsi="Calibri Light" w:cs="Calibri Light"/>
          <w:sz w:val="24"/>
          <w:szCs w:val="24"/>
          <w:rtl/>
          <w:lang w:bidi="fa-IR"/>
        </w:rPr>
        <w:t>رهنما</w:t>
      </w:r>
      <w:r w:rsidRPr="00BC7FE2">
        <w:rPr>
          <w:rFonts w:ascii="Calibri Light" w:hAnsi="Calibri Light" w:cs="Calibri Light"/>
          <w:sz w:val="24"/>
          <w:szCs w:val="24"/>
          <w:rtl/>
          <w:lang w:bidi="fa-IR"/>
        </w:rPr>
        <w:t>ی معاملات، موتر فروشی ها، خرید فروش طلا و سنگ های قیمی و حقوق دانا</w:t>
      </w:r>
      <w:r w:rsidR="00C32FA9" w:rsidRPr="00BC7FE2">
        <w:rPr>
          <w:rFonts w:ascii="Calibri Light" w:hAnsi="Calibri Light" w:cs="Calibri Light"/>
          <w:sz w:val="24"/>
          <w:szCs w:val="24"/>
          <w:rtl/>
          <w:lang w:bidi="fa-IR"/>
        </w:rPr>
        <w:t>ن</w:t>
      </w:r>
      <w:r w:rsidRPr="00BC7FE2">
        <w:rPr>
          <w:rFonts w:ascii="Calibri Light" w:hAnsi="Calibri Light" w:cs="Calibri Light"/>
          <w:sz w:val="24"/>
          <w:szCs w:val="24"/>
          <w:rtl/>
          <w:lang w:bidi="fa-IR"/>
        </w:rPr>
        <w:t xml:space="preserve"> که مانند اشخاص متبارز سیاسی که در خطر بلند قرار دارند</w:t>
      </w:r>
      <w:r w:rsidR="00D0652C" w:rsidRPr="00BC7FE2">
        <w:rPr>
          <w:rFonts w:ascii="Calibri Light" w:hAnsi="Calibri Light" w:cs="Calibri Light"/>
          <w:sz w:val="24"/>
          <w:szCs w:val="24"/>
          <w:rtl/>
          <w:lang w:bidi="fa-IR"/>
        </w:rPr>
        <w:t xml:space="preserve">، </w:t>
      </w:r>
      <w:r w:rsidR="00CA74A0" w:rsidRPr="00BC7FE2">
        <w:rPr>
          <w:rFonts w:ascii="Calibri Light" w:hAnsi="Calibri Light" w:cs="Calibri Light"/>
          <w:sz w:val="24"/>
          <w:szCs w:val="24"/>
          <w:rtl/>
          <w:lang w:bidi="fa-IR"/>
        </w:rPr>
        <w:t xml:space="preserve">فعالیت </w:t>
      </w:r>
      <w:r w:rsidR="00C32FA9" w:rsidRPr="00BC7FE2">
        <w:rPr>
          <w:rFonts w:ascii="Calibri Light" w:hAnsi="Calibri Light" w:cs="Calibri Light"/>
          <w:sz w:val="24"/>
          <w:szCs w:val="24"/>
          <w:rtl/>
          <w:lang w:bidi="fa-IR"/>
        </w:rPr>
        <w:t xml:space="preserve">ها </w:t>
      </w:r>
      <w:r w:rsidR="00CA74A0" w:rsidRPr="00BC7FE2">
        <w:rPr>
          <w:rFonts w:ascii="Calibri Light" w:hAnsi="Calibri Light" w:cs="Calibri Light"/>
          <w:sz w:val="24"/>
          <w:szCs w:val="24"/>
          <w:rtl/>
          <w:lang w:bidi="fa-IR"/>
        </w:rPr>
        <w:t>و معاملات غیر معمول</w:t>
      </w:r>
      <w:r w:rsidR="00D0652C" w:rsidRPr="00BC7FE2">
        <w:rPr>
          <w:rFonts w:ascii="Calibri Light" w:hAnsi="Calibri Light" w:cs="Calibri Light"/>
          <w:sz w:val="24"/>
          <w:szCs w:val="24"/>
          <w:rtl/>
          <w:lang w:bidi="fa-IR"/>
        </w:rPr>
        <w:t>،‌</w:t>
      </w:r>
      <w:r w:rsidR="00CA74A0" w:rsidRPr="00BC7FE2">
        <w:rPr>
          <w:rFonts w:ascii="Calibri Light" w:hAnsi="Calibri Light" w:cs="Calibri Light"/>
          <w:sz w:val="24"/>
          <w:szCs w:val="24"/>
          <w:rtl/>
          <w:lang w:bidi="fa-IR"/>
        </w:rPr>
        <w:t>مشتریان که منبع عواید آنان به گونه درست مشخص نمی باشد</w:t>
      </w:r>
      <w:r w:rsidR="00D0652C" w:rsidRPr="00BC7FE2">
        <w:rPr>
          <w:rFonts w:ascii="Calibri Light" w:hAnsi="Calibri Light" w:cs="Calibri Light"/>
          <w:sz w:val="24"/>
          <w:szCs w:val="24"/>
          <w:rtl/>
          <w:lang w:bidi="fa-IR"/>
        </w:rPr>
        <w:t xml:space="preserve">،‌ </w:t>
      </w:r>
      <w:r w:rsidR="00CA74A0" w:rsidRPr="00BC7FE2">
        <w:rPr>
          <w:rFonts w:ascii="Calibri Light" w:hAnsi="Calibri Light" w:cs="Calibri Light"/>
          <w:sz w:val="24"/>
          <w:szCs w:val="24"/>
          <w:rtl/>
          <w:lang w:bidi="fa-IR"/>
        </w:rPr>
        <w:t>معاملات مشتریان که در فواصل (موقعیت جغرافیایی) دورتر و نا امن قرار داشته باش</w:t>
      </w:r>
      <w:r w:rsidR="00C32FA9" w:rsidRPr="00BC7FE2">
        <w:rPr>
          <w:rFonts w:ascii="Calibri Light" w:hAnsi="Calibri Light" w:cs="Calibri Light"/>
          <w:sz w:val="24"/>
          <w:szCs w:val="24"/>
          <w:rtl/>
          <w:lang w:bidi="fa-IR"/>
        </w:rPr>
        <w:t>ن</w:t>
      </w:r>
      <w:r w:rsidR="00CA74A0" w:rsidRPr="00BC7FE2">
        <w:rPr>
          <w:rFonts w:ascii="Calibri Light" w:hAnsi="Calibri Light" w:cs="Calibri Light"/>
          <w:sz w:val="24"/>
          <w:szCs w:val="24"/>
          <w:rtl/>
          <w:lang w:bidi="fa-IR"/>
        </w:rPr>
        <w:t>د</w:t>
      </w:r>
      <w:r w:rsidR="00D0652C" w:rsidRPr="00BC7FE2">
        <w:rPr>
          <w:rFonts w:ascii="Calibri Light" w:hAnsi="Calibri Light" w:cs="Calibri Light"/>
          <w:sz w:val="24"/>
          <w:szCs w:val="24"/>
          <w:rtl/>
          <w:lang w:bidi="fa-IR"/>
        </w:rPr>
        <w:t>،‌</w:t>
      </w:r>
      <w:r w:rsidR="00CA74A0" w:rsidRPr="00BC7FE2">
        <w:rPr>
          <w:rFonts w:ascii="Calibri Light" w:hAnsi="Calibri Light" w:cs="Calibri Light"/>
          <w:sz w:val="24"/>
          <w:szCs w:val="24"/>
          <w:rtl/>
          <w:lang w:bidi="fa-IR"/>
        </w:rPr>
        <w:t>مشتریان که معاملات هنگفت را اجرا می نمایند</w:t>
      </w:r>
      <w:r w:rsidR="00D0652C" w:rsidRPr="00BC7FE2">
        <w:rPr>
          <w:rFonts w:ascii="Calibri Light" w:hAnsi="Calibri Light" w:cs="Calibri Light"/>
          <w:sz w:val="24"/>
          <w:szCs w:val="24"/>
          <w:rtl/>
          <w:lang w:bidi="fa-IR"/>
        </w:rPr>
        <w:t xml:space="preserve"> و سایر مشتریان که از جانب این شرکت دارای خطر بلند پیش بینی گردیده اند.</w:t>
      </w:r>
    </w:p>
    <w:p w14:paraId="32A7844A" w14:textId="5DB80716" w:rsidR="00CA74A0" w:rsidRPr="00BC7FE2" w:rsidRDefault="00CA74A0"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عوامل مشتریان که خطر کمتر را به </w:t>
      </w:r>
      <w:r w:rsidR="00581EE7" w:rsidRPr="00BC7FE2">
        <w:rPr>
          <w:rFonts w:ascii="Calibri Light" w:hAnsi="Calibri Light" w:cs="Calibri Light"/>
          <w:sz w:val="24"/>
          <w:szCs w:val="24"/>
          <w:rtl/>
          <w:lang w:bidi="fa-IR"/>
        </w:rPr>
        <w:t xml:space="preserve">شرکت </w:t>
      </w:r>
      <w:r w:rsidR="00BC47BE" w:rsidRPr="00BC7FE2">
        <w:rPr>
          <w:rFonts w:ascii="Calibri Light" w:hAnsi="Calibri Light" w:cs="Calibri Light"/>
          <w:sz w:val="24"/>
          <w:szCs w:val="24"/>
          <w:rtl/>
          <w:lang w:bidi="fa-IR"/>
        </w:rPr>
        <w:t xml:space="preserve">صرافی و </w:t>
      </w:r>
      <w:r w:rsidR="000266D0" w:rsidRPr="00BC7FE2">
        <w:rPr>
          <w:rFonts w:ascii="Calibri Light" w:hAnsi="Calibri Light" w:cs="Calibri Light"/>
          <w:sz w:val="24"/>
          <w:szCs w:val="24"/>
          <w:rtl/>
          <w:lang w:bidi="fa-IR"/>
        </w:rPr>
        <w:t>خدمات پولی</w:t>
      </w:r>
      <w:r w:rsidRPr="00BC7FE2">
        <w:rPr>
          <w:rFonts w:ascii="Calibri Light" w:hAnsi="Calibri Light" w:cs="Calibri Light"/>
          <w:sz w:val="24"/>
          <w:szCs w:val="24"/>
          <w:rtl/>
          <w:lang w:bidi="fa-IR"/>
        </w:rPr>
        <w:t xml:space="preserve"> متحمل می سازد قرار ذیل تذکر می گردد:</w:t>
      </w:r>
    </w:p>
    <w:p w14:paraId="5F8AE086" w14:textId="77777777" w:rsidR="00CA74A0" w:rsidRPr="00BC7FE2" w:rsidRDefault="00CA74A0" w:rsidP="00BC7FE2">
      <w:pPr>
        <w:pStyle w:val="ListParagraph"/>
        <w:numPr>
          <w:ilvl w:val="0"/>
          <w:numId w:val="9"/>
        </w:numPr>
        <w:bidi/>
        <w:spacing w:line="240" w:lineRule="auto"/>
        <w:rPr>
          <w:rFonts w:ascii="Calibri Light" w:hAnsi="Calibri Light" w:cs="Calibri Light"/>
          <w:sz w:val="24"/>
          <w:szCs w:val="24"/>
          <w:lang w:bidi="fa-IR"/>
        </w:rPr>
      </w:pPr>
      <w:r w:rsidRPr="00BC7FE2">
        <w:rPr>
          <w:rFonts w:ascii="Calibri Light" w:hAnsi="Calibri Light" w:cs="Calibri Light"/>
          <w:sz w:val="24"/>
          <w:szCs w:val="24"/>
          <w:rtl/>
          <w:lang w:bidi="fa-IR"/>
        </w:rPr>
        <w:t>مشتریان که عاید کمتر دارند؛</w:t>
      </w:r>
    </w:p>
    <w:p w14:paraId="085E8D41" w14:textId="51436E5E" w:rsidR="00CA74A0" w:rsidRPr="00BC7FE2" w:rsidRDefault="00CA74A0" w:rsidP="00BC7FE2">
      <w:pPr>
        <w:pStyle w:val="ListParagraph"/>
        <w:numPr>
          <w:ilvl w:val="0"/>
          <w:numId w:val="9"/>
        </w:numPr>
        <w:bidi/>
        <w:spacing w:line="240" w:lineRule="auto"/>
        <w:rPr>
          <w:rFonts w:ascii="Calibri Light" w:hAnsi="Calibri Light" w:cs="Calibri Light"/>
          <w:sz w:val="24"/>
          <w:szCs w:val="24"/>
          <w:lang w:bidi="fa-IR"/>
        </w:rPr>
      </w:pPr>
      <w:r w:rsidRPr="00BC7FE2">
        <w:rPr>
          <w:rFonts w:ascii="Calibri Light" w:hAnsi="Calibri Light" w:cs="Calibri Light"/>
          <w:sz w:val="24"/>
          <w:szCs w:val="24"/>
          <w:rtl/>
          <w:lang w:bidi="fa-IR"/>
        </w:rPr>
        <w:t>مشتریا</w:t>
      </w:r>
      <w:r w:rsidR="001826A9" w:rsidRPr="00BC7FE2">
        <w:rPr>
          <w:rFonts w:ascii="Calibri Light" w:hAnsi="Calibri Light" w:cs="Calibri Light"/>
          <w:sz w:val="24"/>
          <w:szCs w:val="24"/>
          <w:rtl/>
          <w:lang w:bidi="fa-IR"/>
        </w:rPr>
        <w:t>ن که دارای عواید ثابت مانند تقاعد</w:t>
      </w:r>
      <w:r w:rsidRPr="00BC7FE2">
        <w:rPr>
          <w:rFonts w:ascii="Calibri Light" w:hAnsi="Calibri Light" w:cs="Calibri Light"/>
          <w:sz w:val="24"/>
          <w:szCs w:val="24"/>
          <w:rtl/>
          <w:lang w:bidi="fa-IR"/>
        </w:rPr>
        <w:t xml:space="preserve"> و غیره می باش</w:t>
      </w:r>
      <w:r w:rsidR="00BC47BE" w:rsidRPr="00BC7FE2">
        <w:rPr>
          <w:rFonts w:ascii="Calibri Light" w:hAnsi="Calibri Light" w:cs="Calibri Light"/>
          <w:sz w:val="24"/>
          <w:szCs w:val="24"/>
          <w:rtl/>
          <w:lang w:bidi="fa-IR"/>
        </w:rPr>
        <w:t>ن</w:t>
      </w:r>
      <w:r w:rsidRPr="00BC7FE2">
        <w:rPr>
          <w:rFonts w:ascii="Calibri Light" w:hAnsi="Calibri Light" w:cs="Calibri Light"/>
          <w:sz w:val="24"/>
          <w:szCs w:val="24"/>
          <w:rtl/>
          <w:lang w:bidi="fa-IR"/>
        </w:rPr>
        <w:t>د و</w:t>
      </w:r>
      <w:r w:rsidR="006649F5" w:rsidRPr="00BC7FE2">
        <w:rPr>
          <w:rFonts w:ascii="Calibri Light" w:hAnsi="Calibri Light" w:cs="Calibri Light"/>
          <w:sz w:val="24"/>
          <w:szCs w:val="24"/>
          <w:rtl/>
          <w:lang w:bidi="fa-IR"/>
        </w:rPr>
        <w:t xml:space="preserve"> منبع عاید آنان مشخص و مطابقت به فعالیت </w:t>
      </w:r>
      <w:r w:rsidR="00BC47BE" w:rsidRPr="00BC7FE2">
        <w:rPr>
          <w:rFonts w:ascii="Calibri Light" w:hAnsi="Calibri Light" w:cs="Calibri Light"/>
          <w:sz w:val="24"/>
          <w:szCs w:val="24"/>
          <w:rtl/>
          <w:lang w:bidi="fa-IR"/>
        </w:rPr>
        <w:t>مشتری داشته باشند.</w:t>
      </w:r>
    </w:p>
    <w:p w14:paraId="2E5DAFEF" w14:textId="22EDDAFA" w:rsidR="006649F5" w:rsidRPr="00BC7FE2" w:rsidRDefault="006649F5" w:rsidP="00BC7FE2">
      <w:pPr>
        <w:pStyle w:val="ListParagraph"/>
        <w:numPr>
          <w:ilvl w:val="0"/>
          <w:numId w:val="9"/>
        </w:numPr>
        <w:bidi/>
        <w:spacing w:line="240" w:lineRule="auto"/>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مشتریان حکمی </w:t>
      </w:r>
      <w:r w:rsidR="00BC47BE" w:rsidRPr="00BC7FE2">
        <w:rPr>
          <w:rFonts w:ascii="Calibri Light" w:hAnsi="Calibri Light" w:cs="Calibri Light"/>
          <w:sz w:val="24"/>
          <w:szCs w:val="24"/>
          <w:rtl/>
          <w:lang w:bidi="fa-IR"/>
        </w:rPr>
        <w:t xml:space="preserve">(نهاد های </w:t>
      </w:r>
      <w:r w:rsidRPr="00BC7FE2">
        <w:rPr>
          <w:rFonts w:ascii="Calibri Light" w:hAnsi="Calibri Light" w:cs="Calibri Light"/>
          <w:sz w:val="24"/>
          <w:szCs w:val="24"/>
          <w:rtl/>
          <w:lang w:bidi="fa-IR"/>
        </w:rPr>
        <w:t>دولتی</w:t>
      </w:r>
      <w:r w:rsidR="00BC47BE"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که بمنظور پیش برد امور اداره دولتی خواهان اجرایی معامله و یا ایجاد روابط می باشند</w:t>
      </w:r>
      <w:r w:rsidR="00D0652C" w:rsidRPr="00BC7FE2">
        <w:rPr>
          <w:rFonts w:ascii="Calibri Light" w:hAnsi="Calibri Light" w:cs="Calibri Light"/>
          <w:sz w:val="24"/>
          <w:szCs w:val="24"/>
          <w:rtl/>
          <w:lang w:bidi="fa-IR"/>
        </w:rPr>
        <w:t xml:space="preserve">؛ و </w:t>
      </w:r>
    </w:p>
    <w:p w14:paraId="0E67D1FD" w14:textId="3FE1DD75" w:rsidR="00D0652C" w:rsidRPr="00BC7FE2" w:rsidRDefault="00D0652C" w:rsidP="00BC7FE2">
      <w:pPr>
        <w:pStyle w:val="ListParagraph"/>
        <w:numPr>
          <w:ilvl w:val="0"/>
          <w:numId w:val="9"/>
        </w:numPr>
        <w:bidi/>
        <w:spacing w:line="240" w:lineRule="auto"/>
        <w:rPr>
          <w:rFonts w:ascii="Calibri Light" w:hAnsi="Calibri Light" w:cs="Calibri Light"/>
          <w:sz w:val="24"/>
          <w:szCs w:val="24"/>
          <w:lang w:bidi="fa-IR"/>
        </w:rPr>
      </w:pPr>
      <w:r w:rsidRPr="00BC7FE2">
        <w:rPr>
          <w:rFonts w:ascii="Calibri Light" w:hAnsi="Calibri Light" w:cs="Calibri Light"/>
          <w:sz w:val="24"/>
          <w:szCs w:val="24"/>
          <w:rtl/>
          <w:lang w:bidi="fa-IR"/>
        </w:rPr>
        <w:t>سایر مشتریان.</w:t>
      </w:r>
    </w:p>
    <w:p w14:paraId="5B333BF0" w14:textId="17EEF17C" w:rsidR="006649F5" w:rsidRPr="00BC7FE2" w:rsidRDefault="006649F5" w:rsidP="001157F8">
      <w:pPr>
        <w:pStyle w:val="Heading1"/>
        <w:numPr>
          <w:ilvl w:val="1"/>
          <w:numId w:val="76"/>
        </w:numPr>
        <w:tabs>
          <w:tab w:val="right" w:pos="0"/>
        </w:tabs>
        <w:bidi/>
        <w:spacing w:before="120"/>
        <w:rPr>
          <w:rFonts w:ascii="Calibri Light" w:hAnsi="Calibri Light" w:cs="Calibri Light"/>
          <w:sz w:val="24"/>
          <w:szCs w:val="24"/>
          <w:rtl/>
        </w:rPr>
      </w:pPr>
      <w:bookmarkStart w:id="43" w:name="_Toc208831060"/>
      <w:r w:rsidRPr="00BC7FE2">
        <w:rPr>
          <w:rFonts w:ascii="Calibri Light" w:hAnsi="Calibri Light" w:cs="Calibri Light"/>
          <w:sz w:val="24"/>
          <w:szCs w:val="24"/>
          <w:rtl/>
        </w:rPr>
        <w:t>خطرات محصولات و خدمات</w:t>
      </w:r>
      <w:bookmarkEnd w:id="43"/>
    </w:p>
    <w:p w14:paraId="578F5767" w14:textId="1BBE1B98" w:rsidR="00B47EAB" w:rsidRPr="00BC7FE2" w:rsidRDefault="00B47EAB"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در این مرحله </w:t>
      </w:r>
      <w:r w:rsidR="00581EE7" w:rsidRPr="00BC7FE2">
        <w:rPr>
          <w:rFonts w:ascii="Calibri Light" w:hAnsi="Calibri Light" w:cs="Calibri Light"/>
          <w:sz w:val="24"/>
          <w:szCs w:val="24"/>
          <w:rtl/>
          <w:lang w:bidi="fa-IR"/>
        </w:rPr>
        <w:t xml:space="preserve">شرکت </w:t>
      </w:r>
      <w:r w:rsidR="001D2E25"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خطرات را که از ناحیه خدمات و محصولات خویش متقبل می گردد ارزیابی و شناسایی می نماید. </w:t>
      </w:r>
    </w:p>
    <w:p w14:paraId="3118F5DE" w14:textId="24A92B43" w:rsidR="00B47EAB" w:rsidRPr="00BC7FE2" w:rsidRDefault="00B47EAB"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خدمات را که این شرکت به مشتریان خویش فراهم می سازد قرار ذیل تذکر می گردد.</w:t>
      </w:r>
    </w:p>
    <w:p w14:paraId="259D0B42" w14:textId="77777777" w:rsidR="006649F5" w:rsidRPr="00BC7FE2" w:rsidRDefault="00B47EAB" w:rsidP="00340811">
      <w:pPr>
        <w:pStyle w:val="ListParagraph"/>
        <w:numPr>
          <w:ilvl w:val="0"/>
          <w:numId w:val="10"/>
        </w:numPr>
        <w:bidi/>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تبادله اسعار: </w:t>
      </w:r>
      <w:r w:rsidR="006649F5" w:rsidRPr="00BC7FE2">
        <w:rPr>
          <w:rFonts w:ascii="Calibri Light" w:hAnsi="Calibri Light" w:cs="Calibri Light"/>
          <w:sz w:val="24"/>
          <w:szCs w:val="24"/>
          <w:rtl/>
          <w:lang w:bidi="fa-IR"/>
        </w:rPr>
        <w:t>د</w:t>
      </w:r>
      <w:r w:rsidRPr="00BC7FE2">
        <w:rPr>
          <w:rFonts w:ascii="Calibri Light" w:hAnsi="Calibri Light" w:cs="Calibri Light"/>
          <w:sz w:val="24"/>
          <w:szCs w:val="24"/>
          <w:rtl/>
          <w:lang w:bidi="fa-IR"/>
        </w:rPr>
        <w:t>ر این مرحله شرکت مقدار معامله</w:t>
      </w:r>
      <w:r w:rsidR="004F0DBB" w:rsidRPr="00BC7FE2">
        <w:rPr>
          <w:rFonts w:ascii="Calibri Light" w:hAnsi="Calibri Light" w:cs="Calibri Light"/>
          <w:sz w:val="24"/>
          <w:szCs w:val="24"/>
          <w:rtl/>
          <w:lang w:bidi="fa-IR"/>
        </w:rPr>
        <w:t xml:space="preserve"> را</w:t>
      </w:r>
      <w:r w:rsidRPr="00BC7FE2">
        <w:rPr>
          <w:rFonts w:ascii="Calibri Light" w:hAnsi="Calibri Light" w:cs="Calibri Light"/>
          <w:sz w:val="24"/>
          <w:szCs w:val="24"/>
          <w:rtl/>
          <w:lang w:bidi="fa-IR"/>
        </w:rPr>
        <w:t xml:space="preserve"> که یک مشتری خواهان تبادله </w:t>
      </w:r>
      <w:r w:rsidR="004F0DBB" w:rsidRPr="00BC7FE2">
        <w:rPr>
          <w:rFonts w:ascii="Calibri Light" w:hAnsi="Calibri Light" w:cs="Calibri Light"/>
          <w:sz w:val="24"/>
          <w:szCs w:val="24"/>
          <w:rtl/>
          <w:lang w:bidi="fa-IR"/>
        </w:rPr>
        <w:t xml:space="preserve">آن </w:t>
      </w:r>
      <w:r w:rsidRPr="00BC7FE2">
        <w:rPr>
          <w:rFonts w:ascii="Calibri Light" w:hAnsi="Calibri Light" w:cs="Calibri Light"/>
          <w:sz w:val="24"/>
          <w:szCs w:val="24"/>
          <w:rtl/>
          <w:lang w:bidi="fa-IR"/>
        </w:rPr>
        <w:t>می باشد را شناسائی می نماید.</w:t>
      </w:r>
    </w:p>
    <w:p w14:paraId="08998E23" w14:textId="73B3F221" w:rsidR="00BC47BE" w:rsidRPr="00BC7FE2" w:rsidRDefault="00BC47BE" w:rsidP="00BC47BE">
      <w:pPr>
        <w:pStyle w:val="ListParagraph"/>
        <w:numPr>
          <w:ilvl w:val="0"/>
          <w:numId w:val="10"/>
        </w:numPr>
        <w:bidi/>
        <w:rPr>
          <w:rFonts w:ascii="Calibri Light" w:hAnsi="Calibri Light" w:cs="Calibri Light"/>
          <w:sz w:val="24"/>
          <w:szCs w:val="24"/>
          <w:lang w:bidi="fa-IR"/>
        </w:rPr>
      </w:pPr>
      <w:r w:rsidRPr="00BC7FE2">
        <w:rPr>
          <w:rFonts w:ascii="Calibri Light" w:hAnsi="Calibri Light" w:cs="Calibri Light"/>
          <w:sz w:val="24"/>
          <w:szCs w:val="24"/>
          <w:rtl/>
          <w:lang w:bidi="fa-IR"/>
        </w:rPr>
        <w:t>انتقال پول (حواله): در این مرحله شرکت باتوجه به نوعیت و مقدار معامله اقدام لازم را مرعی می نمایند.</w:t>
      </w:r>
    </w:p>
    <w:p w14:paraId="14C5B301" w14:textId="673553BC" w:rsidR="00B47EAB" w:rsidRPr="00BC7FE2" w:rsidRDefault="00B47EAB" w:rsidP="001157F8">
      <w:pPr>
        <w:pStyle w:val="Heading1"/>
        <w:numPr>
          <w:ilvl w:val="1"/>
          <w:numId w:val="76"/>
        </w:numPr>
        <w:tabs>
          <w:tab w:val="right" w:pos="0"/>
        </w:tabs>
        <w:bidi/>
        <w:spacing w:before="120"/>
        <w:rPr>
          <w:rFonts w:ascii="Calibri Light" w:hAnsi="Calibri Light" w:cs="Calibri Light"/>
          <w:sz w:val="24"/>
          <w:szCs w:val="24"/>
          <w:rtl/>
        </w:rPr>
      </w:pPr>
      <w:bookmarkStart w:id="44" w:name="_Toc208831061"/>
      <w:r w:rsidRPr="00BC7FE2">
        <w:rPr>
          <w:rFonts w:ascii="Calibri Light" w:hAnsi="Calibri Light" w:cs="Calibri Light"/>
          <w:sz w:val="24"/>
          <w:szCs w:val="24"/>
          <w:rtl/>
        </w:rPr>
        <w:t>خطرات موقعیت های جغرافیایی</w:t>
      </w:r>
      <w:bookmarkEnd w:id="44"/>
      <w:r w:rsidR="00D270F0" w:rsidRPr="00BC7FE2">
        <w:rPr>
          <w:rFonts w:ascii="Calibri Light" w:hAnsi="Calibri Light" w:cs="Calibri Light"/>
          <w:sz w:val="24"/>
          <w:szCs w:val="24"/>
          <w:rtl/>
        </w:rPr>
        <w:t xml:space="preserve"> </w:t>
      </w:r>
    </w:p>
    <w:p w14:paraId="7F70E089" w14:textId="03DA3203" w:rsidR="00B47EAB" w:rsidRPr="00BC7FE2" w:rsidRDefault="004F0DBB"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این </w:t>
      </w:r>
      <w:r w:rsidR="00581EE7" w:rsidRPr="00BC7FE2">
        <w:rPr>
          <w:rFonts w:ascii="Calibri Light" w:hAnsi="Calibri Light" w:cs="Calibri Light"/>
          <w:sz w:val="24"/>
          <w:szCs w:val="24"/>
          <w:rtl/>
          <w:lang w:bidi="fa-IR"/>
        </w:rPr>
        <w:t xml:space="preserve">شرکت </w:t>
      </w:r>
      <w:r w:rsidR="001D2E25" w:rsidRPr="00BC7FE2">
        <w:rPr>
          <w:rFonts w:ascii="Calibri Light" w:hAnsi="Calibri Light" w:cs="Calibri Light"/>
          <w:sz w:val="24"/>
          <w:szCs w:val="24"/>
          <w:rtl/>
          <w:lang w:bidi="fa-IR"/>
        </w:rPr>
        <w:t xml:space="preserve">صرافی و </w:t>
      </w:r>
      <w:r w:rsidR="00D209EF" w:rsidRPr="00BC7FE2">
        <w:rPr>
          <w:rFonts w:ascii="Calibri Light" w:hAnsi="Calibri Light" w:cs="Calibri Light"/>
          <w:sz w:val="24"/>
          <w:szCs w:val="24"/>
          <w:rtl/>
          <w:lang w:bidi="fa-IR"/>
        </w:rPr>
        <w:t>خدمات پولی</w:t>
      </w:r>
      <w:r w:rsidR="00C15821" w:rsidRPr="00BC7FE2">
        <w:rPr>
          <w:rFonts w:ascii="Calibri Light" w:hAnsi="Calibri Light" w:cs="Calibri Light"/>
          <w:sz w:val="24"/>
          <w:szCs w:val="24"/>
          <w:rtl/>
          <w:lang w:bidi="fa-IR"/>
        </w:rPr>
        <w:t xml:space="preserve"> </w:t>
      </w:r>
      <w:r w:rsidR="007D2515" w:rsidRPr="00BC7FE2">
        <w:rPr>
          <w:rFonts w:ascii="Calibri Light" w:hAnsi="Calibri Light" w:cs="Calibri Light"/>
          <w:sz w:val="24"/>
          <w:szCs w:val="24"/>
          <w:rtl/>
          <w:lang w:bidi="fa-IR"/>
        </w:rPr>
        <w:t>......</w:t>
      </w:r>
      <w:r w:rsidR="00D209EF" w:rsidRPr="00BC7FE2">
        <w:rPr>
          <w:rFonts w:ascii="Calibri Light" w:hAnsi="Calibri Light" w:cs="Calibri Light"/>
          <w:sz w:val="24"/>
          <w:szCs w:val="24"/>
          <w:rtl/>
          <w:lang w:bidi="fa-IR"/>
        </w:rPr>
        <w:t xml:space="preserve"> </w:t>
      </w:r>
      <w:r w:rsidR="00B47EAB" w:rsidRPr="00BC7FE2">
        <w:rPr>
          <w:rFonts w:ascii="Calibri Light" w:hAnsi="Calibri Light" w:cs="Calibri Light"/>
          <w:sz w:val="24"/>
          <w:szCs w:val="24"/>
          <w:rtl/>
          <w:lang w:bidi="fa-IR"/>
        </w:rPr>
        <w:t>خطرات را که از ناحیه مناطق جغرافیایی متقبل می گردد را شناسای و اقدامات لازم را روی دست می گیرد.</w:t>
      </w:r>
    </w:p>
    <w:p w14:paraId="2862EA4C" w14:textId="0522A809" w:rsidR="006649F5" w:rsidRPr="00BC7FE2" w:rsidRDefault="00B47EAB"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مشتریان </w:t>
      </w:r>
      <w:r w:rsidR="004F0DBB" w:rsidRPr="00BC7FE2">
        <w:rPr>
          <w:rFonts w:ascii="Calibri Light" w:hAnsi="Calibri Light" w:cs="Calibri Light"/>
          <w:sz w:val="24"/>
          <w:szCs w:val="24"/>
          <w:rtl/>
          <w:lang w:bidi="fa-IR"/>
        </w:rPr>
        <w:t xml:space="preserve">که در مناطق و ولایات </w:t>
      </w:r>
      <w:r w:rsidR="005A35F9" w:rsidRPr="00BC7FE2">
        <w:rPr>
          <w:rFonts w:ascii="Calibri Light" w:hAnsi="Calibri Light" w:cs="Calibri Light"/>
          <w:sz w:val="24"/>
          <w:szCs w:val="24"/>
          <w:rtl/>
          <w:lang w:bidi="fa-IR"/>
        </w:rPr>
        <w:t xml:space="preserve">دارای خطر بلند </w:t>
      </w:r>
      <w:r w:rsidRPr="00BC7FE2">
        <w:rPr>
          <w:rFonts w:ascii="Calibri Light" w:hAnsi="Calibri Light" w:cs="Calibri Light"/>
          <w:sz w:val="24"/>
          <w:szCs w:val="24"/>
          <w:rtl/>
          <w:lang w:bidi="fa-IR"/>
        </w:rPr>
        <w:t xml:space="preserve">موقعیت دارند ذاتاً خطر بیشتر را به شرکت ایجاد می نماید بناً </w:t>
      </w:r>
      <w:r w:rsidR="0039450B" w:rsidRPr="00BC7FE2">
        <w:rPr>
          <w:rFonts w:ascii="Calibri Light" w:hAnsi="Calibri Light" w:cs="Calibri Light"/>
          <w:sz w:val="24"/>
          <w:szCs w:val="24"/>
          <w:rtl/>
          <w:lang w:bidi="fa-IR"/>
        </w:rPr>
        <w:t>این شرکت بمنظ</w:t>
      </w:r>
      <w:r w:rsidR="004F0DBB" w:rsidRPr="00BC7FE2">
        <w:rPr>
          <w:rFonts w:ascii="Calibri Light" w:hAnsi="Calibri Light" w:cs="Calibri Light"/>
          <w:sz w:val="24"/>
          <w:szCs w:val="24"/>
          <w:rtl/>
          <w:lang w:bidi="fa-IR"/>
        </w:rPr>
        <w:t xml:space="preserve">ور کاهش خطرات مذکور، </w:t>
      </w:r>
      <w:r w:rsidR="005A35F9" w:rsidRPr="00BC7FE2">
        <w:rPr>
          <w:rFonts w:ascii="Calibri Light" w:hAnsi="Calibri Light" w:cs="Calibri Light"/>
          <w:sz w:val="24"/>
          <w:szCs w:val="24"/>
          <w:rtl/>
          <w:lang w:bidi="fa-IR"/>
        </w:rPr>
        <w:t>خطر چنین مشتریان را از لحاظ موقعیت بلند تشخیص می نماید.</w:t>
      </w:r>
    </w:p>
    <w:p w14:paraId="45BE8D55" w14:textId="1D951951" w:rsidR="005A35F9" w:rsidRPr="00BC7FE2" w:rsidRDefault="00D0652C" w:rsidP="001157F8">
      <w:pPr>
        <w:pStyle w:val="Heading1"/>
        <w:numPr>
          <w:ilvl w:val="1"/>
          <w:numId w:val="76"/>
        </w:numPr>
        <w:tabs>
          <w:tab w:val="right" w:pos="0"/>
        </w:tabs>
        <w:bidi/>
        <w:spacing w:before="120"/>
        <w:rPr>
          <w:rFonts w:ascii="Calibri Light" w:hAnsi="Calibri Light" w:cs="Calibri Light"/>
          <w:sz w:val="24"/>
          <w:szCs w:val="24"/>
          <w:rtl/>
        </w:rPr>
      </w:pPr>
      <w:bookmarkStart w:id="45" w:name="_Toc208831062"/>
      <w:r w:rsidRPr="00BC7FE2">
        <w:rPr>
          <w:rFonts w:ascii="Calibri Light" w:hAnsi="Calibri Light" w:cs="Calibri Light"/>
          <w:sz w:val="24"/>
          <w:szCs w:val="24"/>
          <w:rtl/>
        </w:rPr>
        <w:t>چینل/کانال</w:t>
      </w:r>
      <w:r w:rsidR="005A35F9" w:rsidRPr="00BC7FE2">
        <w:rPr>
          <w:rFonts w:ascii="Calibri Light" w:hAnsi="Calibri Light" w:cs="Calibri Light"/>
          <w:sz w:val="24"/>
          <w:szCs w:val="24"/>
          <w:rtl/>
        </w:rPr>
        <w:t xml:space="preserve"> های تحویل دهی</w:t>
      </w:r>
      <w:bookmarkEnd w:id="45"/>
    </w:p>
    <w:p w14:paraId="1C2A81CF" w14:textId="3E12909D" w:rsidR="005A35F9" w:rsidRPr="00BC7FE2" w:rsidRDefault="005A35F9" w:rsidP="005A35F9">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کانال های تحویلدهی از دید این شرکت میتواند معاملات بشکل نقده و بشکل بانکی و یا الکترونیکی باشد که هریک دارای خطر متفاوت می باشد.</w:t>
      </w:r>
    </w:p>
    <w:p w14:paraId="7B22F493" w14:textId="61CC5FCA" w:rsidR="005A35F9" w:rsidRPr="00BC7FE2" w:rsidRDefault="005A35F9" w:rsidP="005A35F9">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b/>
          <w:bCs/>
          <w:sz w:val="24"/>
          <w:szCs w:val="24"/>
          <w:rtl/>
          <w:lang w:bidi="fa-IR"/>
        </w:rPr>
        <w:t>معاملات بشکل بانکی یا الکترونیکی</w:t>
      </w:r>
      <w:r w:rsidRPr="00BC7FE2">
        <w:rPr>
          <w:rFonts w:ascii="Calibri Light" w:hAnsi="Calibri Light" w:cs="Calibri Light"/>
          <w:sz w:val="24"/>
          <w:szCs w:val="24"/>
          <w:rtl/>
          <w:lang w:bidi="fa-IR"/>
        </w:rPr>
        <w:t>: از اینکه اساس چنین معاملات از طریق بانکها صورت میگیرد بناً خطر همچون مشتریان از لحاظ کانال های تحویل دهی میتواند پائین ارزیابی گردد</w:t>
      </w:r>
    </w:p>
    <w:p w14:paraId="486B1270" w14:textId="6F1108AA" w:rsidR="005A35F9" w:rsidRPr="00BC7FE2" w:rsidRDefault="005A35F9" w:rsidP="005A35F9">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b/>
          <w:bCs/>
          <w:sz w:val="24"/>
          <w:szCs w:val="24"/>
          <w:rtl/>
          <w:lang w:bidi="fa-IR"/>
        </w:rPr>
        <w:t>معاملات بشکل نقده:</w:t>
      </w:r>
      <w:r w:rsidRPr="00BC7FE2">
        <w:rPr>
          <w:rFonts w:ascii="Calibri Light" w:hAnsi="Calibri Light" w:cs="Calibri Light"/>
          <w:sz w:val="24"/>
          <w:szCs w:val="24"/>
          <w:rtl/>
          <w:lang w:bidi="fa-IR"/>
        </w:rPr>
        <w:t xml:space="preserve"> به اساس معیار</w:t>
      </w:r>
      <w:r w:rsidR="003E7B0E">
        <w:rPr>
          <w:rFonts w:ascii="Calibri Light" w:hAnsi="Calibri Light" w:cs="Calibri Light" w:hint="cs"/>
          <w:sz w:val="24"/>
          <w:szCs w:val="24"/>
          <w:rtl/>
          <w:lang w:bidi="fa-IR"/>
        </w:rPr>
        <w:t>های</w:t>
      </w:r>
      <w:r w:rsidRPr="00BC7FE2">
        <w:rPr>
          <w:rFonts w:ascii="Calibri Light" w:hAnsi="Calibri Light" w:cs="Calibri Light"/>
          <w:sz w:val="24"/>
          <w:szCs w:val="24"/>
          <w:rtl/>
          <w:lang w:bidi="fa-IR"/>
        </w:rPr>
        <w:t xml:space="preserve"> بین المللی و ارزیابی خطرات ملی، نهاد ها و فعالیت های که با پول نقد بیشتر سرکار دارند، در خطر بلند تشخیص می گردند بنابرین چنین مشتریان در صورتیکه بشکل نقد معاملات را با این شرکت انجام میدهند از لحاظ کانال های تحویل دهی در خطر بیشتر قرار میگیرند.</w:t>
      </w:r>
    </w:p>
    <w:p w14:paraId="75C32944" w14:textId="5CD3417D" w:rsidR="001F0D86" w:rsidRPr="00BC7FE2" w:rsidRDefault="001F0D86" w:rsidP="00340811">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در نتیجه، بعد از ارزیابی و شناسایی نوعیت مشتریان، محصولات خدمات، موقعیت های جغرفیایی و کانال های تحویل دهی اقدامات ذیل را </w:t>
      </w:r>
      <w:r w:rsidR="001B3103">
        <w:rPr>
          <w:rFonts w:ascii="Calibri Light" w:hAnsi="Calibri Light" w:cs="Calibri Light" w:hint="cs"/>
          <w:sz w:val="24"/>
          <w:szCs w:val="24"/>
          <w:rtl/>
          <w:lang w:bidi="fa-IR"/>
        </w:rPr>
        <w:t>که</w:t>
      </w:r>
      <w:r w:rsidR="00703C16" w:rsidRPr="00BC7FE2">
        <w:rPr>
          <w:rFonts w:ascii="Calibri Light" w:hAnsi="Calibri Light" w:cs="Calibri Light"/>
          <w:sz w:val="24"/>
          <w:szCs w:val="24"/>
          <w:rtl/>
          <w:lang w:bidi="fa-IR"/>
        </w:rPr>
        <w:t xml:space="preserve"> تحت عنوان صنفبندی مشتریان تشریح گردیده </w:t>
      </w:r>
      <w:r w:rsidRPr="00BC7FE2">
        <w:rPr>
          <w:rFonts w:ascii="Calibri Light" w:hAnsi="Calibri Light" w:cs="Calibri Light"/>
          <w:sz w:val="24"/>
          <w:szCs w:val="24"/>
          <w:rtl/>
          <w:lang w:bidi="fa-IR"/>
        </w:rPr>
        <w:t>انجام می دهد</w:t>
      </w:r>
      <w:r w:rsidR="005A35F9" w:rsidRPr="00BC7FE2">
        <w:rPr>
          <w:rFonts w:ascii="Calibri Light" w:hAnsi="Calibri Light" w:cs="Calibri Light"/>
          <w:sz w:val="24"/>
          <w:szCs w:val="24"/>
          <w:rtl/>
          <w:lang w:bidi="fa-IR"/>
        </w:rPr>
        <w:t>.</w:t>
      </w:r>
    </w:p>
    <w:p w14:paraId="75B62F24" w14:textId="77777777" w:rsidR="00F24B96" w:rsidRPr="00BC7FE2" w:rsidRDefault="00F24B96"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46" w:name="_Toc208831063"/>
      <w:bookmarkStart w:id="47" w:name="_Toc208831064"/>
      <w:bookmarkStart w:id="48" w:name="_Toc208831065"/>
      <w:bookmarkStart w:id="49" w:name="_Toc208831066"/>
      <w:bookmarkEnd w:id="46"/>
      <w:bookmarkEnd w:id="47"/>
      <w:bookmarkEnd w:id="48"/>
      <w:r w:rsidRPr="00BC7FE2">
        <w:rPr>
          <w:rFonts w:ascii="Calibri Light" w:hAnsi="Calibri Light" w:cs="Calibri Light"/>
          <w:sz w:val="24"/>
          <w:szCs w:val="24"/>
          <w:rtl/>
        </w:rPr>
        <w:lastRenderedPageBreak/>
        <w:t>صنف بندی مشتریان از لحاظ خطر</w:t>
      </w:r>
      <w:bookmarkEnd w:id="49"/>
    </w:p>
    <w:p w14:paraId="27742B7F" w14:textId="40C0F940" w:rsidR="004D5800" w:rsidRPr="00BC7FE2" w:rsidRDefault="00703C16" w:rsidP="00AA3DF1">
      <w:pPr>
        <w:bidi/>
        <w:spacing w:before="0" w:after="0"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صرافی و خدمات پولی </w:t>
      </w:r>
      <w:r w:rsidR="00F24B96" w:rsidRPr="00BC7FE2">
        <w:rPr>
          <w:rFonts w:ascii="Calibri Light" w:hAnsi="Calibri Light" w:cs="Calibri Light"/>
          <w:sz w:val="24"/>
          <w:szCs w:val="24"/>
          <w:rtl/>
          <w:lang w:bidi="fa-IR"/>
        </w:rPr>
        <w:t xml:space="preserve">مشتریان </w:t>
      </w:r>
      <w:r w:rsidRPr="00BC7FE2">
        <w:rPr>
          <w:rFonts w:ascii="Calibri Light" w:hAnsi="Calibri Light" w:cs="Calibri Light"/>
          <w:sz w:val="24"/>
          <w:szCs w:val="24"/>
          <w:rtl/>
          <w:lang w:bidi="fa-IR"/>
        </w:rPr>
        <w:t xml:space="preserve">خویش را </w:t>
      </w:r>
      <w:r w:rsidR="00F24B96" w:rsidRPr="00BC7FE2">
        <w:rPr>
          <w:rFonts w:ascii="Calibri Light" w:hAnsi="Calibri Light" w:cs="Calibri Light"/>
          <w:sz w:val="24"/>
          <w:szCs w:val="24"/>
          <w:rtl/>
          <w:lang w:bidi="fa-IR"/>
        </w:rPr>
        <w:t>با در نظر داشت ارزیابی خطرات مبارزه با پول شویی و تمویل تروریزم</w:t>
      </w:r>
      <w:r w:rsidR="006D5F35" w:rsidRPr="00BC7FE2">
        <w:rPr>
          <w:rFonts w:ascii="Calibri Light" w:hAnsi="Calibri Light" w:cs="Calibri Light"/>
          <w:sz w:val="24"/>
          <w:szCs w:val="24"/>
          <w:rtl/>
          <w:lang w:bidi="fa-IR"/>
        </w:rPr>
        <w:t xml:space="preserve"> که برویت اسناد انجام می گردد،</w:t>
      </w:r>
      <w:r w:rsidR="00F24B96" w:rsidRPr="00BC7FE2">
        <w:rPr>
          <w:rFonts w:ascii="Calibri Light" w:hAnsi="Calibri Light" w:cs="Calibri Light"/>
          <w:sz w:val="24"/>
          <w:szCs w:val="24"/>
          <w:rtl/>
          <w:lang w:bidi="fa-IR"/>
        </w:rPr>
        <w:t xml:space="preserve"> به سه </w:t>
      </w:r>
      <w:r w:rsidR="00D502BC">
        <w:rPr>
          <w:rFonts w:ascii="Calibri Light" w:hAnsi="Calibri Light" w:cs="Calibri Light" w:hint="cs"/>
          <w:sz w:val="24"/>
          <w:szCs w:val="24"/>
          <w:rtl/>
          <w:lang w:bidi="fa-IR"/>
        </w:rPr>
        <w:t>دسته</w:t>
      </w:r>
      <w:r w:rsidR="00F24B96" w:rsidRPr="00BC7FE2">
        <w:rPr>
          <w:rFonts w:ascii="Calibri Light" w:hAnsi="Calibri Light" w:cs="Calibri Light"/>
          <w:sz w:val="24"/>
          <w:szCs w:val="24"/>
          <w:rtl/>
          <w:lang w:bidi="fa-IR"/>
        </w:rPr>
        <w:t xml:space="preserve"> که شامل خطر بلند، متوسط و پایین می باشد تقسیم می </w:t>
      </w:r>
      <w:r w:rsidRPr="00BC7FE2">
        <w:rPr>
          <w:rFonts w:ascii="Calibri Light" w:hAnsi="Calibri Light" w:cs="Calibri Light"/>
          <w:sz w:val="24"/>
          <w:szCs w:val="24"/>
          <w:rtl/>
          <w:lang w:bidi="fa-IR"/>
        </w:rPr>
        <w:t>نماید</w:t>
      </w:r>
      <w:r w:rsidR="00F24B96" w:rsidRPr="00BC7FE2">
        <w:rPr>
          <w:rFonts w:ascii="Calibri Light" w:hAnsi="Calibri Light" w:cs="Calibri Light"/>
          <w:sz w:val="24"/>
          <w:szCs w:val="24"/>
          <w:rtl/>
          <w:lang w:bidi="fa-IR"/>
        </w:rPr>
        <w:t>.</w:t>
      </w:r>
      <w:r w:rsidR="00D0652C" w:rsidRPr="00BC7FE2">
        <w:rPr>
          <w:rFonts w:ascii="Calibri Light" w:hAnsi="Calibri Light" w:cs="Calibri Light"/>
          <w:sz w:val="24"/>
          <w:szCs w:val="24"/>
          <w:rtl/>
          <w:lang w:bidi="fa-IR"/>
        </w:rPr>
        <w:t xml:space="preserve"> در حالت خطر بلند </w:t>
      </w:r>
      <w:r w:rsidR="00D0652C" w:rsidRPr="00BC7FE2">
        <w:rPr>
          <w:rFonts w:ascii="Calibri Light" w:hAnsi="Calibri Light" w:cs="Calibri Light"/>
          <w:b/>
          <w:bCs/>
          <w:sz w:val="24"/>
          <w:szCs w:val="24"/>
          <w:rtl/>
          <w:lang w:bidi="fa-IR"/>
        </w:rPr>
        <w:t>شرایط شدید شناخت مشتری، در حالت خطر متو</w:t>
      </w:r>
      <w:r w:rsidRPr="00BC7FE2">
        <w:rPr>
          <w:rFonts w:ascii="Calibri Light" w:hAnsi="Calibri Light" w:cs="Calibri Light"/>
          <w:b/>
          <w:bCs/>
          <w:sz w:val="24"/>
          <w:szCs w:val="24"/>
          <w:rtl/>
          <w:lang w:bidi="fa-IR"/>
        </w:rPr>
        <w:t>سط شرایط  شناخت مشتری</w:t>
      </w:r>
      <w:r w:rsidRPr="00BC7FE2">
        <w:rPr>
          <w:rFonts w:ascii="Calibri Light" w:hAnsi="Calibri Light" w:cs="Calibri Light"/>
          <w:sz w:val="24"/>
          <w:szCs w:val="24"/>
          <w:rtl/>
          <w:lang w:bidi="fa-IR"/>
        </w:rPr>
        <w:t xml:space="preserve"> و در خطر </w:t>
      </w:r>
      <w:r w:rsidRPr="00BC7FE2">
        <w:rPr>
          <w:rFonts w:ascii="Calibri Light" w:hAnsi="Calibri Light" w:cs="Calibri Light"/>
          <w:b/>
          <w:bCs/>
          <w:sz w:val="24"/>
          <w:szCs w:val="24"/>
          <w:rtl/>
          <w:lang w:bidi="fa-IR"/>
        </w:rPr>
        <w:t>پایین</w:t>
      </w:r>
      <w:r w:rsidRPr="00BC7FE2">
        <w:rPr>
          <w:rFonts w:ascii="Calibri Light" w:hAnsi="Calibri Light" w:cs="Calibri Light"/>
          <w:sz w:val="24"/>
          <w:szCs w:val="24"/>
          <w:rtl/>
          <w:lang w:bidi="fa-IR"/>
        </w:rPr>
        <w:t xml:space="preserve"> </w:t>
      </w:r>
      <w:r w:rsidRPr="00BC7FE2">
        <w:rPr>
          <w:rFonts w:ascii="Calibri Light" w:hAnsi="Calibri Light" w:cs="Calibri Light"/>
          <w:b/>
          <w:bCs/>
          <w:sz w:val="24"/>
          <w:szCs w:val="24"/>
          <w:rtl/>
          <w:lang w:bidi="fa-IR"/>
        </w:rPr>
        <w:t>شرایط عادی شناخت مشتری</w:t>
      </w:r>
      <w:r w:rsidRPr="00BC7FE2">
        <w:rPr>
          <w:rFonts w:ascii="Calibri Light" w:hAnsi="Calibri Light" w:cs="Calibri Light"/>
          <w:sz w:val="24"/>
          <w:szCs w:val="24"/>
          <w:rtl/>
          <w:lang w:bidi="fa-IR"/>
        </w:rPr>
        <w:t xml:space="preserve"> را حسب طرزالعمل تنظیم فعالیت های صرافان و فراهم کننده گان خدمات پولی</w:t>
      </w:r>
      <w:r w:rsidR="00D502BC">
        <w:rPr>
          <w:rFonts w:ascii="Calibri Light" w:hAnsi="Calibri Light" w:cs="Calibri Light" w:hint="cs"/>
          <w:sz w:val="24"/>
          <w:szCs w:val="24"/>
          <w:rtl/>
          <w:lang w:bidi="fa-IR"/>
        </w:rPr>
        <w:t>،</w:t>
      </w:r>
      <w:r w:rsidRPr="00BC7FE2">
        <w:rPr>
          <w:rFonts w:ascii="Calibri Light" w:hAnsi="Calibri Light" w:cs="Calibri Light"/>
          <w:sz w:val="24"/>
          <w:szCs w:val="24"/>
          <w:rtl/>
          <w:lang w:bidi="fa-IR"/>
        </w:rPr>
        <w:t xml:space="preserve"> تطبیق می نماید.</w:t>
      </w:r>
    </w:p>
    <w:p w14:paraId="760B1692" w14:textId="5EA7BE7A" w:rsidR="00AA3DF1" w:rsidRPr="00BC7FE2" w:rsidRDefault="00AA3DF1"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50" w:name="_Toc208831067"/>
      <w:bookmarkStart w:id="51" w:name="_Toc208831068"/>
      <w:bookmarkStart w:id="52" w:name="_Toc208831069"/>
      <w:bookmarkStart w:id="53" w:name="_Toc208831070"/>
      <w:bookmarkStart w:id="54" w:name="_Toc208831071"/>
      <w:bookmarkStart w:id="55" w:name="_Toc208831072"/>
      <w:bookmarkStart w:id="56" w:name="_Toc208831073"/>
      <w:bookmarkStart w:id="57" w:name="_Toc208831074"/>
      <w:bookmarkStart w:id="58" w:name="_Toc208831075"/>
      <w:bookmarkStart w:id="59" w:name="_Toc208831076"/>
      <w:bookmarkStart w:id="60" w:name="_Toc208831077"/>
      <w:bookmarkStart w:id="61" w:name="_Toc208831078"/>
      <w:bookmarkStart w:id="62" w:name="_Toc208831079"/>
      <w:bookmarkStart w:id="63" w:name="_Toc208831080"/>
      <w:bookmarkStart w:id="64" w:name="_Toc208831081"/>
      <w:bookmarkStart w:id="65" w:name="_Toc208831082"/>
      <w:bookmarkStart w:id="66" w:name="_Toc208831083"/>
      <w:bookmarkStart w:id="67" w:name="_Toc208831084"/>
      <w:bookmarkStart w:id="68" w:name="_Toc208831085"/>
      <w:bookmarkStart w:id="69" w:name="_Toc208831086"/>
      <w:bookmarkStart w:id="70" w:name="_Toc208831087"/>
      <w:bookmarkStart w:id="71" w:name="_Toc208831088"/>
      <w:bookmarkStart w:id="72" w:name="_Toc208831089"/>
      <w:bookmarkStart w:id="73" w:name="_Toc208831090"/>
      <w:bookmarkStart w:id="74" w:name="_Toc208831091"/>
      <w:bookmarkStart w:id="75" w:name="_Toc20883109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BC7FE2">
        <w:rPr>
          <w:rFonts w:ascii="Calibri Light" w:hAnsi="Calibri Light" w:cs="Calibri Light"/>
          <w:sz w:val="24"/>
          <w:szCs w:val="24"/>
          <w:rtl/>
        </w:rPr>
        <w:t>نظارت بر معاملات مشتریان</w:t>
      </w:r>
      <w:bookmarkEnd w:id="75"/>
    </w:p>
    <w:p w14:paraId="0BF72B12" w14:textId="20A96709" w:rsidR="00575E37" w:rsidRPr="00BC7FE2" w:rsidRDefault="00581EE7"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522AE7" w:rsidRPr="00BC7FE2">
        <w:rPr>
          <w:rFonts w:ascii="Calibri Light" w:hAnsi="Calibri Light" w:cs="Calibri Light"/>
          <w:sz w:val="24"/>
          <w:szCs w:val="24"/>
          <w:rtl/>
          <w:lang w:bidi="fa-IR"/>
        </w:rPr>
        <w:t xml:space="preserve"> </w:t>
      </w:r>
      <w:r w:rsidR="00575E37" w:rsidRPr="00BC7FE2">
        <w:rPr>
          <w:rFonts w:ascii="Calibri Light" w:hAnsi="Calibri Light" w:cs="Calibri Light"/>
          <w:sz w:val="24"/>
          <w:szCs w:val="24"/>
          <w:rtl/>
          <w:lang w:bidi="fa-IR"/>
        </w:rPr>
        <w:t>به منظور</w:t>
      </w:r>
      <w:r w:rsidR="00BB049E" w:rsidRPr="00BC7FE2">
        <w:rPr>
          <w:rFonts w:ascii="Calibri Light" w:hAnsi="Calibri Light" w:cs="Calibri Light"/>
          <w:sz w:val="24"/>
          <w:szCs w:val="24"/>
          <w:rtl/>
          <w:lang w:bidi="fa-IR"/>
        </w:rPr>
        <w:t xml:space="preserve"> جلوگیری از سوء استفاده </w:t>
      </w:r>
      <w:r w:rsidR="00F55D18" w:rsidRPr="00BC7FE2">
        <w:rPr>
          <w:rFonts w:ascii="Calibri Light" w:hAnsi="Calibri Light" w:cs="Calibri Light"/>
          <w:sz w:val="24"/>
          <w:szCs w:val="24"/>
          <w:rtl/>
          <w:lang w:bidi="fa-IR"/>
        </w:rPr>
        <w:t xml:space="preserve">شرکت متذکره توسط </w:t>
      </w:r>
      <w:r w:rsidR="00AA3DF1" w:rsidRPr="00BC7FE2">
        <w:rPr>
          <w:rFonts w:ascii="Calibri Light" w:hAnsi="Calibri Light" w:cs="Calibri Light"/>
          <w:sz w:val="24"/>
          <w:szCs w:val="24"/>
          <w:rtl/>
          <w:lang w:bidi="fa-IR"/>
        </w:rPr>
        <w:t>مشتریان،</w:t>
      </w:r>
      <w:r w:rsidR="00BB049E" w:rsidRPr="00BC7FE2">
        <w:rPr>
          <w:rFonts w:ascii="Calibri Light" w:hAnsi="Calibri Light" w:cs="Calibri Light"/>
          <w:sz w:val="24"/>
          <w:szCs w:val="24"/>
          <w:rtl/>
          <w:lang w:bidi="fa-IR"/>
        </w:rPr>
        <w:t xml:space="preserve"> </w:t>
      </w:r>
      <w:r w:rsidR="00AA3DF1" w:rsidRPr="00BC7FE2">
        <w:rPr>
          <w:rFonts w:ascii="Calibri Light" w:hAnsi="Calibri Light" w:cs="Calibri Light"/>
          <w:sz w:val="24"/>
          <w:szCs w:val="24"/>
          <w:rtl/>
          <w:lang w:bidi="fa-IR"/>
        </w:rPr>
        <w:t xml:space="preserve">همزمان </w:t>
      </w:r>
      <w:r w:rsidR="00575E37" w:rsidRPr="00BC7FE2">
        <w:rPr>
          <w:rFonts w:ascii="Calibri Light" w:hAnsi="Calibri Light" w:cs="Calibri Light"/>
          <w:sz w:val="24"/>
          <w:szCs w:val="24"/>
          <w:rtl/>
          <w:lang w:bidi="fa-IR"/>
        </w:rPr>
        <w:t xml:space="preserve">تطبیق </w:t>
      </w:r>
      <w:r w:rsidR="00FB1C8C" w:rsidRPr="00BC7FE2">
        <w:rPr>
          <w:rFonts w:ascii="Calibri Light" w:hAnsi="Calibri Light" w:cs="Calibri Light"/>
          <w:sz w:val="24"/>
          <w:szCs w:val="24"/>
          <w:rtl/>
          <w:lang w:bidi="fa-IR"/>
        </w:rPr>
        <w:t xml:space="preserve">هر چه بهتر </w:t>
      </w:r>
      <w:r w:rsidR="00575E37" w:rsidRPr="00BC7FE2">
        <w:rPr>
          <w:rFonts w:ascii="Calibri Light" w:hAnsi="Calibri Light" w:cs="Calibri Light"/>
          <w:sz w:val="24"/>
          <w:szCs w:val="24"/>
          <w:rtl/>
          <w:lang w:bidi="fa-IR"/>
        </w:rPr>
        <w:t>قوانین و مقررات مبارزه با پول شویی وتمویل تروریزم</w:t>
      </w:r>
      <w:r w:rsidR="00AA3DF1" w:rsidRPr="00BC7FE2">
        <w:rPr>
          <w:rFonts w:ascii="Calibri Light" w:hAnsi="Calibri Light" w:cs="Calibri Light"/>
          <w:sz w:val="24"/>
          <w:szCs w:val="24"/>
          <w:rtl/>
          <w:lang w:bidi="fa-IR"/>
        </w:rPr>
        <w:t xml:space="preserve">، </w:t>
      </w:r>
      <w:r w:rsidR="00FB1C8C" w:rsidRPr="00BC7FE2">
        <w:rPr>
          <w:rFonts w:ascii="Calibri Light" w:hAnsi="Calibri Light" w:cs="Calibri Light"/>
          <w:sz w:val="24"/>
          <w:szCs w:val="24"/>
          <w:rtl/>
          <w:lang w:bidi="fa-IR"/>
        </w:rPr>
        <w:t>معاملات</w:t>
      </w:r>
      <w:r w:rsidR="00BB049E" w:rsidRPr="00BC7FE2">
        <w:rPr>
          <w:rFonts w:ascii="Calibri Light" w:hAnsi="Calibri Light" w:cs="Calibri Light"/>
          <w:sz w:val="24"/>
          <w:szCs w:val="24"/>
          <w:rtl/>
          <w:lang w:bidi="fa-IR"/>
        </w:rPr>
        <w:t xml:space="preserve"> و فعالیت های</w:t>
      </w:r>
      <w:r w:rsidR="00FB1C8C" w:rsidRPr="00BC7FE2">
        <w:rPr>
          <w:rFonts w:ascii="Calibri Light" w:hAnsi="Calibri Light" w:cs="Calibri Light"/>
          <w:sz w:val="24"/>
          <w:szCs w:val="24"/>
          <w:rtl/>
          <w:lang w:bidi="fa-IR"/>
        </w:rPr>
        <w:t xml:space="preserve"> مشتریان خویش را</w:t>
      </w:r>
      <w:r w:rsidR="00BB049E" w:rsidRPr="00BC7FE2">
        <w:rPr>
          <w:rFonts w:ascii="Calibri Light" w:hAnsi="Calibri Light" w:cs="Calibri Light"/>
          <w:sz w:val="24"/>
          <w:szCs w:val="24"/>
          <w:rtl/>
          <w:lang w:bidi="fa-IR"/>
        </w:rPr>
        <w:t xml:space="preserve"> به شکل  مداوم </w:t>
      </w:r>
      <w:r w:rsidR="00FB1C8C" w:rsidRPr="00BC7FE2">
        <w:rPr>
          <w:rFonts w:ascii="Calibri Light" w:hAnsi="Calibri Light" w:cs="Calibri Light"/>
          <w:sz w:val="24"/>
          <w:szCs w:val="24"/>
          <w:rtl/>
          <w:lang w:bidi="fa-IR"/>
        </w:rPr>
        <w:t>نظارت و بررسی می نماید</w:t>
      </w:r>
      <w:r w:rsidR="00BB049E" w:rsidRPr="00BC7FE2">
        <w:rPr>
          <w:rFonts w:ascii="Calibri Light" w:hAnsi="Calibri Light" w:cs="Calibri Light"/>
          <w:sz w:val="24"/>
          <w:szCs w:val="24"/>
          <w:rtl/>
          <w:lang w:bidi="fa-IR"/>
        </w:rPr>
        <w:t xml:space="preserve"> که این نظارت حد اقل شامل موارد آتی می گردد</w:t>
      </w:r>
      <w:r w:rsidR="00FB1C8C" w:rsidRPr="00BC7FE2">
        <w:rPr>
          <w:rFonts w:ascii="Calibri Light" w:hAnsi="Calibri Light" w:cs="Calibri Light"/>
          <w:sz w:val="24"/>
          <w:szCs w:val="24"/>
          <w:rtl/>
          <w:lang w:bidi="fa-IR"/>
        </w:rPr>
        <w:t>:</w:t>
      </w:r>
    </w:p>
    <w:p w14:paraId="243C1414" w14:textId="4626F54D" w:rsidR="00575E37" w:rsidRPr="00BC7FE2" w:rsidRDefault="00575E37" w:rsidP="00BC7FE2">
      <w:pPr>
        <w:pStyle w:val="ListParagraph"/>
        <w:numPr>
          <w:ilvl w:val="0"/>
          <w:numId w:val="16"/>
        </w:numPr>
        <w:tabs>
          <w:tab w:val="right" w:pos="900"/>
        </w:tabs>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rPr>
        <w:t>به منظور نظارت از معاملات و حسابات مشتریان، معلومات هویتی مشتریان خویش را در ل</w:t>
      </w:r>
      <w:r w:rsidR="00FF041B" w:rsidRPr="00BC7FE2">
        <w:rPr>
          <w:rFonts w:ascii="Calibri Light" w:hAnsi="Calibri Light" w:cs="Calibri Light"/>
          <w:sz w:val="24"/>
          <w:szCs w:val="24"/>
          <w:rtl/>
        </w:rPr>
        <w:t>ی</w:t>
      </w:r>
      <w:r w:rsidRPr="00BC7FE2">
        <w:rPr>
          <w:rFonts w:ascii="Calibri Light" w:hAnsi="Calibri Light" w:cs="Calibri Light"/>
          <w:sz w:val="24"/>
          <w:szCs w:val="24"/>
          <w:rtl/>
        </w:rPr>
        <w:t>ست های تعزیرات با استفاده از</w:t>
      </w:r>
      <w:r w:rsidR="00FB1C8C" w:rsidRPr="00BC7FE2">
        <w:rPr>
          <w:rFonts w:ascii="Calibri Light" w:hAnsi="Calibri Light" w:cs="Calibri Light"/>
          <w:sz w:val="24"/>
          <w:szCs w:val="24"/>
          <w:rtl/>
        </w:rPr>
        <w:t xml:space="preserve"> </w:t>
      </w:r>
      <w:r w:rsidR="00AA3DF1" w:rsidRPr="00BC7FE2">
        <w:rPr>
          <w:rFonts w:ascii="Calibri Light" w:hAnsi="Calibri Light" w:cs="Calibri Light"/>
          <w:sz w:val="24"/>
          <w:szCs w:val="24"/>
          <w:rtl/>
        </w:rPr>
        <w:t>یوزر تطبیق لیست تعزیرات که منجانب د افغانستان بانک در اختیار ایشان قرار میگیرد و یا</w:t>
      </w:r>
      <w:r w:rsidRPr="00BC7FE2">
        <w:rPr>
          <w:rFonts w:ascii="Calibri Light" w:hAnsi="Calibri Light" w:cs="Calibri Light"/>
          <w:sz w:val="24"/>
          <w:szCs w:val="24"/>
          <w:rtl/>
        </w:rPr>
        <w:t xml:space="preserve"> </w:t>
      </w:r>
      <w:r w:rsidRPr="00BC7FE2">
        <w:rPr>
          <w:rFonts w:ascii="Calibri Light" w:hAnsi="Calibri Light" w:cs="Calibri Light"/>
          <w:sz w:val="24"/>
          <w:szCs w:val="24"/>
          <w:lang w:bidi="ps-AF"/>
        </w:rPr>
        <w:t xml:space="preserve">web interface </w:t>
      </w:r>
      <w:r w:rsidRPr="00BC7FE2">
        <w:rPr>
          <w:rFonts w:ascii="Calibri Light" w:hAnsi="Calibri Light" w:cs="Calibri Light"/>
          <w:sz w:val="24"/>
          <w:szCs w:val="24"/>
          <w:rtl/>
          <w:lang w:bidi="fa-IR"/>
        </w:rPr>
        <w:t xml:space="preserve"> / نرم افزار</w:t>
      </w:r>
      <w:r w:rsidR="00D502BC">
        <w:rPr>
          <w:rFonts w:ascii="Calibri Light" w:hAnsi="Calibri Light" w:cs="Calibri Light" w:hint="cs"/>
          <w:sz w:val="24"/>
          <w:szCs w:val="24"/>
          <w:rtl/>
          <w:lang w:bidi="fa-IR"/>
        </w:rPr>
        <w:t>،</w:t>
      </w:r>
      <w:r w:rsidRPr="00BC7FE2">
        <w:rPr>
          <w:rFonts w:ascii="Calibri Light" w:hAnsi="Calibri Light" w:cs="Calibri Light"/>
          <w:sz w:val="24"/>
          <w:szCs w:val="24"/>
          <w:rtl/>
          <w:lang w:bidi="fa-IR"/>
        </w:rPr>
        <w:t xml:space="preserve"> چک و مقایسه می نماید</w:t>
      </w:r>
      <w:r w:rsidR="00703C16" w:rsidRPr="00BC7FE2">
        <w:rPr>
          <w:rFonts w:ascii="Calibri Light" w:hAnsi="Calibri Light" w:cs="Calibri Light"/>
          <w:sz w:val="24"/>
          <w:szCs w:val="24"/>
          <w:rtl/>
          <w:lang w:bidi="fa-IR"/>
        </w:rPr>
        <w:t>؛</w:t>
      </w:r>
    </w:p>
    <w:p w14:paraId="7FED9509" w14:textId="249310C1" w:rsidR="00575E37" w:rsidRPr="00BC7FE2" w:rsidRDefault="00575E37" w:rsidP="00BC7FE2">
      <w:pPr>
        <w:pStyle w:val="ListParagraph"/>
        <w:numPr>
          <w:ilvl w:val="0"/>
          <w:numId w:val="16"/>
        </w:numPr>
        <w:tabs>
          <w:tab w:val="right" w:pos="900"/>
        </w:tabs>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lang w:bidi="fa-IR"/>
        </w:rPr>
        <w:t xml:space="preserve">مرور و نظارت بر معاملات مشتریان به شکل دوامدار </w:t>
      </w:r>
      <w:r w:rsidR="00AA3DF1" w:rsidRPr="00BC7FE2">
        <w:rPr>
          <w:rFonts w:ascii="Calibri Light" w:hAnsi="Calibri Light" w:cs="Calibri Light"/>
          <w:sz w:val="24"/>
          <w:szCs w:val="24"/>
          <w:rtl/>
          <w:lang w:bidi="fa-IR"/>
        </w:rPr>
        <w:t xml:space="preserve">بالوسیله سیستم </w:t>
      </w:r>
      <w:r w:rsidRPr="00BC7FE2">
        <w:rPr>
          <w:rFonts w:ascii="Calibri Light" w:hAnsi="Calibri Light" w:cs="Calibri Light"/>
          <w:sz w:val="24"/>
          <w:szCs w:val="24"/>
          <w:rtl/>
          <w:lang w:bidi="fa-IR"/>
        </w:rPr>
        <w:t>بمنظور اخذ معلومات و اسناد و مدارک طبق قوانین و مقررات مبارزه علیه پول وشویی و تمویل تروریزم</w:t>
      </w:r>
      <w:r w:rsidR="00870992" w:rsidRPr="00BC7FE2">
        <w:rPr>
          <w:rFonts w:ascii="Calibri Light" w:hAnsi="Calibri Light" w:cs="Calibri Light"/>
          <w:sz w:val="24"/>
          <w:szCs w:val="24"/>
          <w:rtl/>
          <w:lang w:bidi="fa-IR"/>
        </w:rPr>
        <w:t>؛</w:t>
      </w:r>
    </w:p>
    <w:p w14:paraId="587B6D6F" w14:textId="57F4A96A" w:rsidR="00575E37" w:rsidRPr="00BC7FE2" w:rsidRDefault="00575E37" w:rsidP="00BC7FE2">
      <w:pPr>
        <w:pStyle w:val="ListParagraph"/>
        <w:numPr>
          <w:ilvl w:val="0"/>
          <w:numId w:val="16"/>
        </w:numPr>
        <w:tabs>
          <w:tab w:val="right" w:pos="900"/>
        </w:tabs>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lang w:bidi="fa-IR"/>
        </w:rPr>
        <w:t xml:space="preserve"> اخذ و تحلیل اسناد و مدارک حمایوی از نمایندگی ها در مورد یافته ها / هشدار ها که از اثر نظارت توسط بخش رعایت و پیروی از قوانین و مقررات صورت گرفته است</w:t>
      </w:r>
      <w:r w:rsidR="00870992" w:rsidRPr="00BC7FE2">
        <w:rPr>
          <w:rFonts w:ascii="Calibri Light" w:hAnsi="Calibri Light" w:cs="Calibri Light"/>
          <w:sz w:val="24"/>
          <w:szCs w:val="24"/>
          <w:rtl/>
          <w:lang w:bidi="fa-IR"/>
        </w:rPr>
        <w:t>؛</w:t>
      </w:r>
    </w:p>
    <w:p w14:paraId="12221C36" w14:textId="77777777" w:rsidR="00575E37" w:rsidRPr="00BC7FE2" w:rsidRDefault="00575E37" w:rsidP="00BC7FE2">
      <w:pPr>
        <w:pStyle w:val="ListParagraph"/>
        <w:numPr>
          <w:ilvl w:val="0"/>
          <w:numId w:val="16"/>
        </w:numPr>
        <w:tabs>
          <w:tab w:val="right" w:pos="900"/>
        </w:tabs>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lang w:bidi="fa-IR"/>
        </w:rPr>
        <w:t>اقدامات بخش رعایت و پیروی از قوانین و مقررات بعد از تحلیل و اخذ اسناد و مدارک در مورد معاملات انجام شده قرار ذیل تذکر می گردد ولی محدود به این</w:t>
      </w:r>
      <w:r w:rsidR="005E0B57" w:rsidRPr="00BC7FE2">
        <w:rPr>
          <w:rFonts w:ascii="Calibri Light" w:hAnsi="Calibri Light" w:cs="Calibri Light"/>
          <w:sz w:val="24"/>
          <w:szCs w:val="24"/>
          <w:rtl/>
          <w:lang w:bidi="fa-IR"/>
        </w:rPr>
        <w:t xml:space="preserve"> موارد</w:t>
      </w:r>
      <w:r w:rsidRPr="00BC7FE2">
        <w:rPr>
          <w:rFonts w:ascii="Calibri Light" w:hAnsi="Calibri Light" w:cs="Calibri Light"/>
          <w:sz w:val="24"/>
          <w:szCs w:val="24"/>
          <w:rtl/>
          <w:lang w:bidi="fa-IR"/>
        </w:rPr>
        <w:t xml:space="preserve"> نمی باشد:</w:t>
      </w:r>
    </w:p>
    <w:p w14:paraId="41A0F1C6" w14:textId="77777777" w:rsidR="00575E37" w:rsidRPr="00BC7FE2" w:rsidRDefault="00575E37" w:rsidP="00340811">
      <w:pPr>
        <w:pStyle w:val="ListParagraph"/>
        <w:numPr>
          <w:ilvl w:val="1"/>
          <w:numId w:val="16"/>
        </w:numPr>
        <w:tabs>
          <w:tab w:val="right" w:pos="900"/>
        </w:tabs>
        <w:bidi/>
        <w:spacing w:before="120" w:after="120"/>
        <w:jc w:val="both"/>
        <w:rPr>
          <w:rFonts w:ascii="Calibri Light" w:hAnsi="Calibri Light" w:cs="Calibri Light"/>
          <w:sz w:val="24"/>
          <w:szCs w:val="24"/>
        </w:rPr>
      </w:pPr>
      <w:r w:rsidRPr="00BC7FE2">
        <w:rPr>
          <w:rFonts w:ascii="Calibri Light" w:hAnsi="Calibri Light" w:cs="Calibri Light"/>
          <w:sz w:val="24"/>
          <w:szCs w:val="24"/>
          <w:rtl/>
          <w:lang w:bidi="fa-IR"/>
        </w:rPr>
        <w:t>ارایه گزارش مشکوک به مرکز تحلیل معاملات و راپور های مالی افغانستان؛</w:t>
      </w:r>
    </w:p>
    <w:p w14:paraId="56680E92" w14:textId="758CB4DF" w:rsidR="00575E37" w:rsidRPr="00BC7FE2" w:rsidRDefault="00575E37" w:rsidP="00340811">
      <w:pPr>
        <w:pStyle w:val="ListParagraph"/>
        <w:numPr>
          <w:ilvl w:val="1"/>
          <w:numId w:val="16"/>
        </w:numPr>
        <w:tabs>
          <w:tab w:val="right" w:pos="900"/>
        </w:tabs>
        <w:bidi/>
        <w:spacing w:before="120" w:after="120"/>
        <w:jc w:val="both"/>
        <w:rPr>
          <w:rFonts w:ascii="Calibri Light" w:hAnsi="Calibri Light" w:cs="Calibri Light"/>
          <w:sz w:val="24"/>
          <w:szCs w:val="24"/>
        </w:rPr>
      </w:pPr>
      <w:r w:rsidRPr="00BC7FE2">
        <w:rPr>
          <w:rFonts w:ascii="Calibri Light" w:hAnsi="Calibri Light" w:cs="Calibri Light"/>
          <w:sz w:val="24"/>
          <w:szCs w:val="24"/>
          <w:rtl/>
          <w:lang w:bidi="fa-IR"/>
        </w:rPr>
        <w:t>تجدید نمودن فورم شناخت مشتری (</w:t>
      </w:r>
      <w:r w:rsidRPr="00BC7FE2">
        <w:rPr>
          <w:rFonts w:ascii="Calibri Light" w:hAnsi="Calibri Light" w:cs="Calibri Light"/>
          <w:sz w:val="24"/>
          <w:szCs w:val="24"/>
          <w:lang w:bidi="ps-AF"/>
        </w:rPr>
        <w:t>KYC</w:t>
      </w:r>
      <w:r w:rsidRPr="00BC7FE2">
        <w:rPr>
          <w:rFonts w:ascii="Calibri Light" w:hAnsi="Calibri Light" w:cs="Calibri Light"/>
          <w:sz w:val="24"/>
          <w:szCs w:val="24"/>
          <w:rtl/>
          <w:lang w:bidi="fa-IR"/>
        </w:rPr>
        <w:t>) و در کتگوری خطر بلند قرار دادن مشتری مذکور</w:t>
      </w:r>
      <w:r w:rsidR="00870992" w:rsidRPr="00BC7FE2">
        <w:rPr>
          <w:rFonts w:ascii="Calibri Light" w:hAnsi="Calibri Light" w:cs="Calibri Light"/>
          <w:sz w:val="24"/>
          <w:szCs w:val="24"/>
          <w:rtl/>
          <w:lang w:bidi="fa-IR"/>
        </w:rPr>
        <w:t>؛ و</w:t>
      </w:r>
    </w:p>
    <w:p w14:paraId="7103E87A" w14:textId="66902710" w:rsidR="00575E37" w:rsidRPr="00BC7FE2" w:rsidRDefault="005E0B57" w:rsidP="00340811">
      <w:pPr>
        <w:pStyle w:val="ListParagraph"/>
        <w:numPr>
          <w:ilvl w:val="1"/>
          <w:numId w:val="16"/>
        </w:numPr>
        <w:tabs>
          <w:tab w:val="right" w:pos="900"/>
        </w:tabs>
        <w:bidi/>
        <w:spacing w:before="120" w:after="120"/>
        <w:jc w:val="both"/>
        <w:rPr>
          <w:rFonts w:ascii="Calibri Light" w:hAnsi="Calibri Light" w:cs="Calibri Light"/>
          <w:sz w:val="24"/>
          <w:szCs w:val="24"/>
        </w:rPr>
      </w:pPr>
      <w:r w:rsidRPr="00BC7FE2">
        <w:rPr>
          <w:rFonts w:ascii="Calibri Light" w:hAnsi="Calibri Light" w:cs="Calibri Light"/>
          <w:sz w:val="24"/>
          <w:szCs w:val="24"/>
          <w:rtl/>
          <w:lang w:bidi="fa-IR"/>
        </w:rPr>
        <w:t>بسته نمودن حساب / قطع</w:t>
      </w:r>
      <w:r w:rsidR="00575E37" w:rsidRPr="00BC7FE2">
        <w:rPr>
          <w:rFonts w:ascii="Calibri Light" w:hAnsi="Calibri Light" w:cs="Calibri Light"/>
          <w:sz w:val="24"/>
          <w:szCs w:val="24"/>
          <w:rtl/>
          <w:lang w:bidi="fa-IR"/>
        </w:rPr>
        <w:t xml:space="preserve"> رابطه با مشتری در صورت خطر بیشتر بعد از تحلیل و گزارش دهی معاملات مشکوک</w:t>
      </w:r>
      <w:r w:rsidR="00870992" w:rsidRPr="00BC7FE2">
        <w:rPr>
          <w:rFonts w:ascii="Calibri Light" w:hAnsi="Calibri Light" w:cs="Calibri Light"/>
          <w:sz w:val="24"/>
          <w:szCs w:val="24"/>
          <w:rtl/>
          <w:lang w:bidi="fa-IR"/>
        </w:rPr>
        <w:t>.</w:t>
      </w:r>
    </w:p>
    <w:p w14:paraId="4A2BF99B" w14:textId="184FE522" w:rsidR="0015583D" w:rsidRPr="00BC7FE2" w:rsidRDefault="00575E37" w:rsidP="00BC7FE2">
      <w:pPr>
        <w:pStyle w:val="ListParagraph"/>
        <w:numPr>
          <w:ilvl w:val="0"/>
          <w:numId w:val="16"/>
        </w:numPr>
        <w:bidi/>
        <w:rPr>
          <w:rFonts w:ascii="Calibri Light" w:hAnsi="Calibri Light" w:cs="Calibri Light"/>
          <w:sz w:val="24"/>
          <w:szCs w:val="24"/>
          <w:lang w:bidi="fa-IR"/>
        </w:rPr>
      </w:pPr>
      <w:r w:rsidRPr="00BC7FE2">
        <w:rPr>
          <w:rFonts w:ascii="Calibri Light" w:hAnsi="Calibri Light" w:cs="Calibri Light"/>
          <w:sz w:val="24"/>
          <w:szCs w:val="24"/>
          <w:rtl/>
          <w:lang w:bidi="fa-IR"/>
        </w:rPr>
        <w:t>نظارت و توجه جدی برحسابات و معاملات مشتریان که حسب صنف بندی خطر</w:t>
      </w:r>
      <w:r w:rsidR="00C0669B">
        <w:rPr>
          <w:rFonts w:ascii="Calibri Light" w:hAnsi="Calibri Light" w:cs="Calibri Light" w:hint="cs"/>
          <w:sz w:val="24"/>
          <w:szCs w:val="24"/>
          <w:rtl/>
          <w:lang w:bidi="fa-IR"/>
        </w:rPr>
        <w:t>،</w:t>
      </w:r>
      <w:r w:rsidRPr="00BC7FE2">
        <w:rPr>
          <w:rFonts w:ascii="Calibri Light" w:hAnsi="Calibri Light" w:cs="Calibri Light"/>
          <w:sz w:val="24"/>
          <w:szCs w:val="24"/>
          <w:rtl/>
          <w:lang w:bidi="fa-IR"/>
        </w:rPr>
        <w:t xml:space="preserve"> در خطر بلند قرار گرفته اند</w:t>
      </w:r>
      <w:r w:rsidR="00870992" w:rsidRPr="00BC7FE2">
        <w:rPr>
          <w:rFonts w:ascii="Calibri Light" w:hAnsi="Calibri Light" w:cs="Calibri Light"/>
          <w:sz w:val="24"/>
          <w:szCs w:val="24"/>
          <w:rtl/>
          <w:lang w:bidi="fa-IR"/>
        </w:rPr>
        <w:t>.</w:t>
      </w:r>
    </w:p>
    <w:p w14:paraId="3D8D994E" w14:textId="77777777" w:rsidR="00683F9C" w:rsidRPr="00BC7FE2" w:rsidRDefault="00683F9C" w:rsidP="00A97EDD">
      <w:pPr>
        <w:pStyle w:val="Heading1"/>
        <w:bidi/>
        <w:spacing w:before="0"/>
        <w:ind w:left="0" w:firstLine="0"/>
        <w:jc w:val="center"/>
        <w:rPr>
          <w:rFonts w:ascii="Calibri Light" w:hAnsi="Calibri Light" w:cs="Calibri Light"/>
          <w:sz w:val="24"/>
          <w:szCs w:val="24"/>
          <w:lang w:bidi="fa-IR"/>
        </w:rPr>
      </w:pPr>
      <w:bookmarkStart w:id="76" w:name="_Toc208831093"/>
      <w:r w:rsidRPr="00BC7FE2">
        <w:rPr>
          <w:rFonts w:ascii="Calibri Light" w:hAnsi="Calibri Light" w:cs="Calibri Light"/>
          <w:sz w:val="24"/>
          <w:szCs w:val="24"/>
          <w:rtl/>
          <w:lang w:bidi="fa-IR"/>
        </w:rPr>
        <w:t>فصل سوم</w:t>
      </w:r>
      <w:bookmarkEnd w:id="76"/>
    </w:p>
    <w:p w14:paraId="3CE14212" w14:textId="71657088" w:rsidR="00957203" w:rsidRPr="00BC7FE2" w:rsidRDefault="00957203" w:rsidP="00A97EDD">
      <w:pPr>
        <w:pStyle w:val="Heading1"/>
        <w:bidi/>
        <w:spacing w:before="0"/>
        <w:ind w:left="0" w:firstLine="0"/>
        <w:jc w:val="center"/>
        <w:rPr>
          <w:rFonts w:ascii="Calibri Light" w:hAnsi="Calibri Light" w:cs="Calibri Light"/>
          <w:sz w:val="24"/>
          <w:szCs w:val="24"/>
          <w:lang w:bidi="fa-IR"/>
        </w:rPr>
      </w:pPr>
      <w:bookmarkStart w:id="77" w:name="_Toc208831094"/>
      <w:r w:rsidRPr="00BC7FE2">
        <w:rPr>
          <w:rFonts w:ascii="Calibri Light" w:hAnsi="Calibri Light" w:cs="Calibri Light"/>
          <w:sz w:val="24"/>
          <w:szCs w:val="24"/>
          <w:rtl/>
          <w:lang w:bidi="fa-IR"/>
        </w:rPr>
        <w:t>اقدامات لازم جهت تطبیق شرایط شناخت مشتریان</w:t>
      </w:r>
      <w:bookmarkEnd w:id="77"/>
    </w:p>
    <w:p w14:paraId="7C3F2444" w14:textId="2E597CE0" w:rsidR="00870CD0" w:rsidRPr="00BC7FE2" w:rsidRDefault="003D0260" w:rsidP="00BC7FE2">
      <w:pPr>
        <w:pStyle w:val="Heading1"/>
        <w:numPr>
          <w:ilvl w:val="0"/>
          <w:numId w:val="60"/>
        </w:numPr>
        <w:bidi/>
        <w:spacing w:before="120"/>
        <w:ind w:left="360"/>
        <w:rPr>
          <w:rFonts w:ascii="Calibri Light" w:hAnsi="Calibri Light" w:cs="Calibri Light"/>
          <w:sz w:val="24"/>
          <w:szCs w:val="24"/>
          <w:rtl/>
          <w:lang w:bidi="fa-IR"/>
        </w:rPr>
      </w:pPr>
      <w:bookmarkStart w:id="78" w:name="_Toc208831095"/>
      <w:r w:rsidRPr="00BC7FE2">
        <w:rPr>
          <w:rFonts w:ascii="Calibri Light" w:hAnsi="Calibri Light" w:cs="Calibri Light"/>
          <w:sz w:val="24"/>
          <w:szCs w:val="24"/>
          <w:rtl/>
          <w:lang w:bidi="fa-IR"/>
        </w:rPr>
        <w:t>پذیرش و عدم پذیریش مشتریان</w:t>
      </w:r>
      <w:bookmarkEnd w:id="78"/>
    </w:p>
    <w:p w14:paraId="1D5F4A3A" w14:textId="7C282897" w:rsidR="00794E8D" w:rsidRPr="00BC7FE2" w:rsidRDefault="00794E8D" w:rsidP="00BC7FE2">
      <w:pPr>
        <w:pStyle w:val="ListParagraph"/>
        <w:numPr>
          <w:ilvl w:val="1"/>
          <w:numId w:val="65"/>
        </w:numPr>
        <w:tabs>
          <w:tab w:val="right" w:pos="630"/>
        </w:tabs>
        <w:bidi/>
        <w:spacing w:before="120" w:after="0" w:line="240" w:lineRule="auto"/>
        <w:ind w:left="630"/>
        <w:contextualSpacing w:val="0"/>
        <w:rPr>
          <w:rFonts w:ascii="Calibri Light" w:hAnsi="Calibri Light" w:cs="Calibri Light"/>
          <w:b/>
          <w:bCs/>
          <w:sz w:val="24"/>
          <w:szCs w:val="24"/>
          <w:rtl/>
          <w:lang w:bidi="fa-IR"/>
        </w:rPr>
      </w:pPr>
      <w:r w:rsidRPr="00BC7FE2">
        <w:rPr>
          <w:rFonts w:ascii="Calibri Light" w:eastAsiaTheme="majorEastAsia" w:hAnsi="Calibri Light" w:cs="Calibri Light"/>
          <w:b/>
          <w:bCs/>
          <w:color w:val="365F91" w:themeColor="accent1" w:themeShade="BF"/>
          <w:sz w:val="24"/>
          <w:szCs w:val="24"/>
          <w:rtl/>
          <w:lang w:bidi="fa-IR"/>
        </w:rPr>
        <w:t>پذیرش مشتریان</w:t>
      </w:r>
    </w:p>
    <w:p w14:paraId="6BAF60EB" w14:textId="77777777" w:rsidR="00794E8D" w:rsidRPr="00BC7FE2" w:rsidRDefault="00794E8D" w:rsidP="00BC7FE2">
      <w:pPr>
        <w:bidi/>
        <w:spacing w:after="0"/>
        <w:ind w:left="360"/>
        <w:rPr>
          <w:rFonts w:ascii="Calibri Light" w:hAnsi="Calibri Light" w:cs="Calibri Light"/>
          <w:sz w:val="24"/>
          <w:szCs w:val="24"/>
          <w:rtl/>
          <w:lang w:bidi="fa-IR"/>
        </w:rPr>
      </w:pPr>
      <w:r w:rsidRPr="00BC7FE2">
        <w:rPr>
          <w:rFonts w:ascii="Calibri Light" w:hAnsi="Calibri Light" w:cs="Calibri Light"/>
          <w:sz w:val="24"/>
          <w:szCs w:val="24"/>
          <w:rtl/>
          <w:lang w:bidi="fa-IR"/>
        </w:rPr>
        <w:t>این شرکت مشتریان خویش را در حالات ذیل می پذیرد:</w:t>
      </w:r>
    </w:p>
    <w:p w14:paraId="42260D02" w14:textId="3C72BCA1" w:rsidR="00794E8D" w:rsidRPr="00BC7FE2" w:rsidRDefault="00794E8D" w:rsidP="00BC7FE2">
      <w:pPr>
        <w:pStyle w:val="ListParagraph"/>
        <w:numPr>
          <w:ilvl w:val="0"/>
          <w:numId w:val="17"/>
        </w:numPr>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rPr>
        <w:t>ارایه اسناد لازم جهت شناسائی مشتریان</w:t>
      </w:r>
      <w:r w:rsidR="00624763" w:rsidRPr="00BC7FE2">
        <w:rPr>
          <w:rFonts w:ascii="Calibri Light" w:hAnsi="Calibri Light" w:cs="Calibri Light"/>
          <w:sz w:val="24"/>
          <w:szCs w:val="24"/>
          <w:rtl/>
          <w:lang w:bidi="prs-AF"/>
        </w:rPr>
        <w:t xml:space="preserve"> و </w:t>
      </w:r>
      <w:r w:rsidR="00624763" w:rsidRPr="00BC7FE2">
        <w:rPr>
          <w:rFonts w:ascii="Calibri Light" w:hAnsi="Calibri Light" w:cs="Calibri Light"/>
          <w:sz w:val="24"/>
          <w:szCs w:val="24"/>
          <w:rtl/>
        </w:rPr>
        <w:t>ارایه اسناد حمایوی لازم حسب مقتضیات قوانین و مقررات مربوطه؛</w:t>
      </w:r>
    </w:p>
    <w:p w14:paraId="48CDE675" w14:textId="18BB359F" w:rsidR="00794E8D" w:rsidRPr="00BC7FE2" w:rsidRDefault="00794E8D" w:rsidP="00BC7FE2">
      <w:pPr>
        <w:pStyle w:val="ListParagraph"/>
        <w:numPr>
          <w:ilvl w:val="0"/>
          <w:numId w:val="17"/>
        </w:numPr>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rPr>
        <w:t>حصول اطمینا</w:t>
      </w:r>
      <w:r w:rsidR="00624763" w:rsidRPr="00BC7FE2">
        <w:rPr>
          <w:rFonts w:ascii="Calibri Light" w:hAnsi="Calibri Light" w:cs="Calibri Light"/>
          <w:sz w:val="24"/>
          <w:szCs w:val="24"/>
          <w:rtl/>
        </w:rPr>
        <w:t>ن</w:t>
      </w:r>
      <w:r w:rsidRPr="00BC7FE2">
        <w:rPr>
          <w:rFonts w:ascii="Calibri Light" w:hAnsi="Calibri Light" w:cs="Calibri Light"/>
          <w:sz w:val="24"/>
          <w:szCs w:val="24"/>
          <w:rtl/>
        </w:rPr>
        <w:t xml:space="preserve"> از عدم موجودیت اسم مشتریان در لست های تعزیرات؛</w:t>
      </w:r>
    </w:p>
    <w:p w14:paraId="410430AA" w14:textId="3AF2EAD1" w:rsidR="00794E8D" w:rsidRPr="00BC7FE2" w:rsidRDefault="00624763" w:rsidP="00BC7FE2">
      <w:pPr>
        <w:pStyle w:val="ListParagraph"/>
        <w:numPr>
          <w:ilvl w:val="0"/>
          <w:numId w:val="17"/>
        </w:numPr>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rPr>
        <w:t>تهیه معلومات کافی حین اجرای معامله و</w:t>
      </w:r>
      <w:r w:rsidRPr="00BC7FE2" w:rsidDel="00624763">
        <w:rPr>
          <w:rFonts w:ascii="Calibri Light" w:hAnsi="Calibri Light" w:cs="Calibri Light"/>
          <w:sz w:val="24"/>
          <w:szCs w:val="24"/>
          <w:rtl/>
        </w:rPr>
        <w:t xml:space="preserve"> </w:t>
      </w:r>
      <w:r w:rsidR="00794E8D" w:rsidRPr="00BC7FE2">
        <w:rPr>
          <w:rFonts w:ascii="Calibri Light" w:hAnsi="Calibri Light" w:cs="Calibri Light"/>
          <w:sz w:val="24"/>
          <w:szCs w:val="24"/>
          <w:rtl/>
        </w:rPr>
        <w:t>عدم ضن مشکوکیت هنگام اجرای معامله؛</w:t>
      </w:r>
    </w:p>
    <w:p w14:paraId="19C89107" w14:textId="28895E07" w:rsidR="00794E8D" w:rsidRPr="00BC7FE2" w:rsidRDefault="00794E8D" w:rsidP="00BC7FE2">
      <w:pPr>
        <w:pStyle w:val="ListParagraph"/>
        <w:numPr>
          <w:ilvl w:val="1"/>
          <w:numId w:val="65"/>
        </w:numPr>
        <w:tabs>
          <w:tab w:val="right" w:pos="630"/>
        </w:tabs>
        <w:bidi/>
        <w:spacing w:before="120" w:after="0" w:line="240" w:lineRule="auto"/>
        <w:ind w:left="630"/>
        <w:contextualSpacing w:val="0"/>
        <w:rPr>
          <w:rFonts w:ascii="Calibri Light" w:eastAsiaTheme="majorEastAsia" w:hAnsi="Calibri Light" w:cs="Calibri Light"/>
          <w:b/>
          <w:bCs/>
          <w:color w:val="365F91" w:themeColor="accent1" w:themeShade="BF"/>
          <w:sz w:val="24"/>
          <w:szCs w:val="24"/>
          <w:rtl/>
          <w:lang w:bidi="fa-IR"/>
        </w:rPr>
      </w:pPr>
      <w:r w:rsidRPr="00BC7FE2">
        <w:rPr>
          <w:rFonts w:ascii="Calibri Light" w:eastAsiaTheme="majorEastAsia" w:hAnsi="Calibri Light" w:cs="Calibri Light"/>
          <w:b/>
          <w:bCs/>
          <w:color w:val="365F91" w:themeColor="accent1" w:themeShade="BF"/>
          <w:sz w:val="24"/>
          <w:szCs w:val="24"/>
          <w:rtl/>
          <w:lang w:bidi="fa-IR"/>
        </w:rPr>
        <w:t>عدم پذیرش مشتریان</w:t>
      </w:r>
    </w:p>
    <w:p w14:paraId="7B5DBB9D" w14:textId="38E8E9FE" w:rsidR="009E11B6" w:rsidRPr="00BC7FE2" w:rsidRDefault="00384624" w:rsidP="00BC7FE2">
      <w:pPr>
        <w:tabs>
          <w:tab w:val="right" w:pos="90"/>
        </w:tabs>
        <w:bidi/>
        <w:spacing w:before="0" w:after="0"/>
        <w:ind w:left="0" w:firstLine="0"/>
        <w:rPr>
          <w:rFonts w:ascii="Calibri Light" w:hAnsi="Calibri Light" w:cs="Calibri Light"/>
          <w:sz w:val="24"/>
          <w:szCs w:val="24"/>
          <w:rtl/>
        </w:rPr>
      </w:pPr>
      <w:r w:rsidRPr="00BC7FE2">
        <w:rPr>
          <w:rFonts w:ascii="Calibri Light" w:hAnsi="Calibri Light" w:cs="Calibri Light"/>
          <w:sz w:val="24"/>
          <w:szCs w:val="24"/>
          <w:rtl/>
        </w:rPr>
        <w:t>هر گاه موارد متذکره در پذیرش مشتریان حین افتتاح حساب، اجرای معاملات و برق</w:t>
      </w:r>
      <w:r w:rsidR="006F7D76" w:rsidRPr="00BC7FE2">
        <w:rPr>
          <w:rFonts w:ascii="Calibri Light" w:hAnsi="Calibri Light" w:cs="Calibri Light"/>
          <w:sz w:val="24"/>
          <w:szCs w:val="24"/>
          <w:rtl/>
        </w:rPr>
        <w:t>راری روابط تجاری</w:t>
      </w:r>
      <w:r w:rsidR="005E0B57" w:rsidRPr="00BC7FE2">
        <w:rPr>
          <w:rFonts w:ascii="Calibri Light" w:hAnsi="Calibri Light" w:cs="Calibri Light"/>
          <w:sz w:val="24"/>
          <w:szCs w:val="24"/>
          <w:rtl/>
        </w:rPr>
        <w:t xml:space="preserve"> قابل تطبیق</w:t>
      </w:r>
      <w:r w:rsidR="006F7D76" w:rsidRPr="00BC7FE2">
        <w:rPr>
          <w:rFonts w:ascii="Calibri Light" w:hAnsi="Calibri Light" w:cs="Calibri Light"/>
          <w:sz w:val="24"/>
          <w:szCs w:val="24"/>
          <w:rtl/>
        </w:rPr>
        <w:t xml:space="preserve"> نباشد، چنین  مشتریان را شرکت نمی پذیرد.</w:t>
      </w:r>
    </w:p>
    <w:p w14:paraId="55F3683A" w14:textId="77777777" w:rsidR="006F7D76" w:rsidRPr="00BC7FE2" w:rsidRDefault="0089104C"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79" w:name="_Toc208831096"/>
      <w:r w:rsidRPr="00BC7FE2">
        <w:rPr>
          <w:rFonts w:ascii="Calibri Light" w:hAnsi="Calibri Light" w:cs="Calibri Light"/>
          <w:sz w:val="24"/>
          <w:szCs w:val="24"/>
          <w:rtl/>
        </w:rPr>
        <w:t xml:space="preserve">شرایط </w:t>
      </w:r>
      <w:r w:rsidR="006F7D76" w:rsidRPr="00BC7FE2">
        <w:rPr>
          <w:rFonts w:ascii="Calibri Light" w:hAnsi="Calibri Light" w:cs="Calibri Light"/>
          <w:sz w:val="24"/>
          <w:szCs w:val="24"/>
          <w:rtl/>
        </w:rPr>
        <w:t>شناخت مشتریان</w:t>
      </w:r>
      <w:bookmarkEnd w:id="79"/>
    </w:p>
    <w:p w14:paraId="75F24C03" w14:textId="5A6578A2" w:rsidR="00FE67D9" w:rsidRPr="00BC7FE2" w:rsidRDefault="003566E8" w:rsidP="00BC7FE2">
      <w:pPr>
        <w:pStyle w:val="ListParagraph"/>
        <w:numPr>
          <w:ilvl w:val="0"/>
          <w:numId w:val="19"/>
        </w:numPr>
        <w:bidi/>
        <w:spacing w:after="0"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r w:rsidR="00FE67D9" w:rsidRPr="00BC7FE2">
        <w:rPr>
          <w:rFonts w:ascii="Calibri Light" w:hAnsi="Calibri Light" w:cs="Calibri Light"/>
          <w:sz w:val="24"/>
          <w:szCs w:val="24"/>
          <w:rtl/>
          <w:lang w:bidi="fa-IR"/>
        </w:rPr>
        <w:t xml:space="preserve">مکلف به شناخت هویت واقعی مشتریان خویش بوده و بدون شناخت و تثبیت هویت مشتریان به عرضه خدمات به آن ها مبادرت </w:t>
      </w:r>
      <w:r w:rsidR="006D5F35" w:rsidRPr="00BC7FE2">
        <w:rPr>
          <w:rFonts w:ascii="Calibri Light" w:hAnsi="Calibri Light" w:cs="Calibri Light"/>
          <w:sz w:val="24"/>
          <w:szCs w:val="24"/>
          <w:rtl/>
          <w:lang w:bidi="fa-IR"/>
        </w:rPr>
        <w:t xml:space="preserve">نمی </w:t>
      </w:r>
      <w:r w:rsidR="00FE67D9" w:rsidRPr="00BC7FE2">
        <w:rPr>
          <w:rFonts w:ascii="Calibri Light" w:hAnsi="Calibri Light" w:cs="Calibri Light"/>
          <w:sz w:val="24"/>
          <w:szCs w:val="24"/>
          <w:rtl/>
          <w:lang w:bidi="fa-IR"/>
        </w:rPr>
        <w:t xml:space="preserve">ورزند. </w:t>
      </w:r>
    </w:p>
    <w:p w14:paraId="6B5B1236" w14:textId="77777777" w:rsidR="00FE67D9" w:rsidRPr="00BC7FE2" w:rsidRDefault="00FE67D9" w:rsidP="00BC7FE2">
      <w:pPr>
        <w:pStyle w:val="ListParagraph"/>
        <w:numPr>
          <w:ilvl w:val="0"/>
          <w:numId w:val="19"/>
        </w:numPr>
        <w:bidi/>
        <w:spacing w:after="0"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lastRenderedPageBreak/>
        <w:t xml:space="preserve">این شرکت  مکلف است تا تشخیص و حصول اطمینان نمایند که آیا مشتری آنها شخص ذینفع (مالک واقعی) است یا به نمایندگی از یک یا چندین شخص دیگر اقدام مینماید. در صورتیکه مالکین واقعی اشخاص دیگر باشند، این شرکت مکلف است تا هویت واقعی شخص ذینفع یا مالکین واقعی مشتریان خویش را شناسایی و تثبیت نمایند. </w:t>
      </w:r>
    </w:p>
    <w:p w14:paraId="1FD69D07" w14:textId="22C438AC" w:rsidR="00FE67D9" w:rsidRPr="00BC7FE2" w:rsidRDefault="006D5F35" w:rsidP="00BC7FE2">
      <w:pPr>
        <w:pStyle w:val="ListParagraph"/>
        <w:numPr>
          <w:ilvl w:val="0"/>
          <w:numId w:val="19"/>
        </w:numPr>
        <w:bidi/>
        <w:spacing w:line="240" w:lineRule="auto"/>
        <w:jc w:val="both"/>
        <w:rPr>
          <w:rFonts w:ascii="Calibri Light" w:hAnsi="Calibri Light" w:cs="Calibri Light"/>
          <w:sz w:val="24"/>
          <w:szCs w:val="24"/>
          <w:rtl/>
        </w:rPr>
      </w:pPr>
      <w:r w:rsidRPr="00BC7FE2">
        <w:rPr>
          <w:rFonts w:ascii="Calibri Light" w:hAnsi="Calibri Light" w:cs="Calibri Light"/>
          <w:sz w:val="24"/>
          <w:szCs w:val="24"/>
          <w:rtl/>
        </w:rPr>
        <w:t>این شرکت</w:t>
      </w:r>
      <w:r w:rsidR="00C15821" w:rsidRPr="00BC7FE2">
        <w:rPr>
          <w:rFonts w:ascii="Calibri Light" w:hAnsi="Calibri Light" w:cs="Calibri Light"/>
          <w:sz w:val="24"/>
          <w:szCs w:val="24"/>
          <w:rtl/>
        </w:rPr>
        <w:t xml:space="preserve"> </w:t>
      </w:r>
      <w:r w:rsidR="00FE67D9" w:rsidRPr="00BC7FE2">
        <w:rPr>
          <w:rFonts w:ascii="Calibri Light" w:hAnsi="Calibri Light" w:cs="Calibri Light"/>
          <w:sz w:val="24"/>
          <w:szCs w:val="24"/>
          <w:rtl/>
        </w:rPr>
        <w:t xml:space="preserve">مشتریان خویش </w:t>
      </w:r>
      <w:r w:rsidRPr="00BC7FE2">
        <w:rPr>
          <w:rFonts w:ascii="Calibri Light" w:hAnsi="Calibri Light" w:cs="Calibri Light"/>
          <w:sz w:val="24"/>
          <w:szCs w:val="24"/>
          <w:rtl/>
        </w:rPr>
        <w:t>را در</w:t>
      </w:r>
      <w:r w:rsidR="00FE67D9" w:rsidRPr="00BC7FE2">
        <w:rPr>
          <w:rFonts w:ascii="Calibri Light" w:hAnsi="Calibri Light" w:cs="Calibri Light"/>
          <w:sz w:val="24"/>
          <w:szCs w:val="24"/>
          <w:rtl/>
        </w:rPr>
        <w:t xml:space="preserve"> حالات ذیل تشخیص و تثبیت </w:t>
      </w:r>
      <w:r w:rsidRPr="00BC7FE2">
        <w:rPr>
          <w:rFonts w:ascii="Calibri Light" w:hAnsi="Calibri Light" w:cs="Calibri Light"/>
          <w:sz w:val="24"/>
          <w:szCs w:val="24"/>
          <w:rtl/>
        </w:rPr>
        <w:t>می</w:t>
      </w:r>
      <w:r w:rsidR="00FE67D9" w:rsidRPr="00BC7FE2">
        <w:rPr>
          <w:rFonts w:ascii="Calibri Light" w:hAnsi="Calibri Light" w:cs="Calibri Light"/>
          <w:sz w:val="24"/>
          <w:szCs w:val="24"/>
          <w:rtl/>
        </w:rPr>
        <w:t>نماید:</w:t>
      </w:r>
    </w:p>
    <w:p w14:paraId="0752CF51" w14:textId="77777777" w:rsidR="00FE67D9" w:rsidRPr="00BC7FE2" w:rsidRDefault="00FE67D9" w:rsidP="00BC7FE2">
      <w:pPr>
        <w:pStyle w:val="ListParagraph"/>
        <w:numPr>
          <w:ilvl w:val="0"/>
          <w:numId w:val="18"/>
        </w:numPr>
        <w:bidi/>
        <w:spacing w:after="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قبل یا حین بر قراری رابطه تجارتی؛</w:t>
      </w:r>
    </w:p>
    <w:p w14:paraId="0EE80BA1" w14:textId="23581033" w:rsidR="00FE67D9" w:rsidRPr="00BC7FE2" w:rsidRDefault="00FE67D9" w:rsidP="00BC7FE2">
      <w:pPr>
        <w:pStyle w:val="ListParagraph"/>
        <w:numPr>
          <w:ilvl w:val="0"/>
          <w:numId w:val="18"/>
        </w:numPr>
        <w:bidi/>
        <w:spacing w:after="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قبل از انتقال</w:t>
      </w:r>
      <w:r w:rsidR="006D5F35" w:rsidRPr="00BC7FE2">
        <w:rPr>
          <w:rFonts w:ascii="Calibri Light" w:hAnsi="Calibri Light" w:cs="Calibri Light"/>
          <w:sz w:val="24"/>
          <w:szCs w:val="24"/>
          <w:rtl/>
          <w:lang w:bidi="fa-IR"/>
        </w:rPr>
        <w:t xml:space="preserve"> و یا تبادله اسعار</w:t>
      </w:r>
      <w:r w:rsidRPr="00BC7FE2">
        <w:rPr>
          <w:rFonts w:ascii="Calibri Light" w:hAnsi="Calibri Light" w:cs="Calibri Light"/>
          <w:sz w:val="24"/>
          <w:szCs w:val="24"/>
          <w:rtl/>
          <w:lang w:bidi="fa-IR"/>
        </w:rPr>
        <w:t>؛</w:t>
      </w:r>
    </w:p>
    <w:p w14:paraId="7712D19D" w14:textId="77777777" w:rsidR="00FE67D9" w:rsidRPr="00BC7FE2" w:rsidRDefault="00FE67D9" w:rsidP="00BC7FE2">
      <w:pPr>
        <w:pStyle w:val="ListParagraph"/>
        <w:numPr>
          <w:ilvl w:val="0"/>
          <w:numId w:val="18"/>
        </w:numPr>
        <w:bidi/>
        <w:spacing w:after="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در حالیکه ظن پول شویی یا تمویل تروریزم مطرح باشد؛ و</w:t>
      </w:r>
    </w:p>
    <w:p w14:paraId="2388546F" w14:textId="04723DF6" w:rsidR="00253D7D" w:rsidRPr="00BC7FE2" w:rsidRDefault="00FE67D9" w:rsidP="00BC7FE2">
      <w:pPr>
        <w:pStyle w:val="ListParagraph"/>
        <w:numPr>
          <w:ilvl w:val="0"/>
          <w:numId w:val="18"/>
        </w:numPr>
        <w:bidi/>
        <w:spacing w:after="0" w:line="240" w:lineRule="auto"/>
        <w:jc w:val="both"/>
        <w:rPr>
          <w:rFonts w:ascii="Calibri Light" w:hAnsi="Calibri Light" w:cs="Calibri Light"/>
          <w:sz w:val="24"/>
          <w:szCs w:val="24"/>
          <w:lang w:bidi="prs-AF"/>
        </w:rPr>
      </w:pPr>
      <w:r w:rsidRPr="00BC7FE2">
        <w:rPr>
          <w:rFonts w:ascii="Calibri Light" w:hAnsi="Calibri Light" w:cs="Calibri Light"/>
          <w:sz w:val="24"/>
          <w:szCs w:val="24"/>
          <w:rtl/>
          <w:lang w:bidi="fa-IR"/>
        </w:rPr>
        <w:t>اجرای معامله برای مشتری تصادفی.</w:t>
      </w:r>
    </w:p>
    <w:p w14:paraId="20819EAD" w14:textId="1F244D85" w:rsidR="00FE67D9" w:rsidRPr="00BC7FE2" w:rsidRDefault="00E73242"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Pr>
      </w:pPr>
      <w:bookmarkStart w:id="80" w:name="_Toc208831097"/>
      <w:r w:rsidRPr="00BC7FE2">
        <w:rPr>
          <w:rFonts w:ascii="Calibri Light" w:hAnsi="Calibri Light" w:cs="Calibri Light"/>
          <w:sz w:val="24"/>
          <w:szCs w:val="24"/>
          <w:rtl/>
        </w:rPr>
        <w:t>شرایط شناخت مشتری</w:t>
      </w:r>
      <w:bookmarkEnd w:id="80"/>
      <w:r w:rsidRPr="00BC7FE2">
        <w:rPr>
          <w:rFonts w:ascii="Calibri Light" w:hAnsi="Calibri Light" w:cs="Calibri Light"/>
          <w:sz w:val="24"/>
          <w:szCs w:val="24"/>
          <w:rtl/>
        </w:rPr>
        <w:t xml:space="preserve"> </w:t>
      </w:r>
    </w:p>
    <w:p w14:paraId="3C8B2CDB" w14:textId="085B2659" w:rsidR="00FD2FB5" w:rsidRPr="00BC7FE2" w:rsidRDefault="00DB7CE2" w:rsidP="00FD2FB5">
      <w:pPr>
        <w:pStyle w:val="ListParagraph"/>
        <w:tabs>
          <w:tab w:val="right" w:pos="90"/>
        </w:tabs>
        <w:bidi/>
        <w:spacing w:after="0"/>
        <w:ind w:left="450"/>
        <w:rPr>
          <w:rFonts w:ascii="Calibri Light" w:hAnsi="Calibri Light" w:cs="Calibri Light"/>
          <w:sz w:val="24"/>
          <w:szCs w:val="24"/>
          <w:rtl/>
          <w:lang w:bidi="fa-IR"/>
        </w:rPr>
      </w:pPr>
      <w:r w:rsidRPr="00BC7FE2">
        <w:rPr>
          <w:rFonts w:ascii="Calibri Light" w:hAnsi="Calibri Light" w:cs="Calibri Light"/>
          <w:sz w:val="24"/>
          <w:szCs w:val="24"/>
          <w:rtl/>
          <w:lang w:bidi="fa-IR"/>
        </w:rPr>
        <w:t>مسئولین شرکت مکلف به آگاهی کامل از شرایط شناخت مشتریان و تطبیق جدی آن</w:t>
      </w:r>
      <w:r w:rsidR="00FD2FB5" w:rsidRPr="00BC7FE2">
        <w:rPr>
          <w:rFonts w:ascii="Calibri Light" w:hAnsi="Calibri Light" w:cs="Calibri Light"/>
          <w:sz w:val="24"/>
          <w:szCs w:val="24"/>
          <w:rtl/>
          <w:lang w:bidi="fa-IR"/>
        </w:rPr>
        <w:t xml:space="preserve"> بالای مشتریان حقیقی و حقوقی خویش بادرنظرداشت دساتیر، </w:t>
      </w:r>
      <w:r w:rsidRPr="00BC7FE2">
        <w:rPr>
          <w:rFonts w:ascii="Calibri Light" w:hAnsi="Calibri Light" w:cs="Calibri Light"/>
          <w:sz w:val="24"/>
          <w:szCs w:val="24"/>
          <w:rtl/>
          <w:lang w:bidi="fa-IR"/>
        </w:rPr>
        <w:t>مقررات و طرزالعمل های د افغانستان بانک میباشند.</w:t>
      </w:r>
    </w:p>
    <w:p w14:paraId="27B113BD" w14:textId="2A8128C7" w:rsidR="00E87660" w:rsidRPr="00BC7FE2" w:rsidRDefault="0052577F"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81" w:name="_Toc208831098"/>
      <w:bookmarkStart w:id="82" w:name="_Toc208831123"/>
      <w:bookmarkStart w:id="83" w:name="_Toc208831124"/>
      <w:bookmarkStart w:id="84" w:name="_Toc208831125"/>
      <w:bookmarkStart w:id="85" w:name="_Toc208831126"/>
      <w:bookmarkStart w:id="86" w:name="_Toc208831151"/>
      <w:bookmarkStart w:id="87" w:name="_Toc208831152"/>
      <w:bookmarkEnd w:id="81"/>
      <w:bookmarkEnd w:id="82"/>
      <w:bookmarkEnd w:id="83"/>
      <w:bookmarkEnd w:id="84"/>
      <w:bookmarkEnd w:id="85"/>
      <w:bookmarkEnd w:id="86"/>
      <w:r w:rsidRPr="00BC7FE2">
        <w:rPr>
          <w:rFonts w:ascii="Calibri Light" w:hAnsi="Calibri Light" w:cs="Calibri Light"/>
          <w:sz w:val="24"/>
          <w:szCs w:val="24"/>
          <w:rtl/>
        </w:rPr>
        <w:t>شرایط شدید شناخت مشتریان</w:t>
      </w:r>
      <w:bookmarkEnd w:id="87"/>
      <w:r w:rsidR="00E87660" w:rsidRPr="00BC7FE2">
        <w:rPr>
          <w:rFonts w:ascii="Calibri Light" w:hAnsi="Calibri Light" w:cs="Calibri Light"/>
          <w:sz w:val="24"/>
          <w:szCs w:val="24"/>
          <w:rtl/>
        </w:rPr>
        <w:t xml:space="preserve"> </w:t>
      </w:r>
    </w:p>
    <w:p w14:paraId="23A6D579" w14:textId="7E5D3068" w:rsidR="00691BB0" w:rsidRPr="00BC7FE2" w:rsidRDefault="00691BB0" w:rsidP="00BC7FE2">
      <w:pPr>
        <w:pStyle w:val="ListParagraph"/>
        <w:bidi/>
        <w:spacing w:after="0"/>
        <w:ind w:left="36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این </w:t>
      </w:r>
      <w:r w:rsidR="00581EE7"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w:t>
      </w:r>
      <w:r w:rsidR="000266D0" w:rsidRPr="00BC7FE2">
        <w:rPr>
          <w:rFonts w:ascii="Calibri Light" w:hAnsi="Calibri Light" w:cs="Calibri Light"/>
          <w:sz w:val="24"/>
          <w:szCs w:val="24"/>
          <w:rtl/>
          <w:lang w:bidi="fa-IR"/>
        </w:rPr>
        <w:t>خدمات پولی</w:t>
      </w:r>
      <w:r w:rsidRPr="00BC7FE2">
        <w:rPr>
          <w:rFonts w:ascii="Calibri Light" w:hAnsi="Calibri Light" w:cs="Calibri Light"/>
          <w:sz w:val="24"/>
          <w:szCs w:val="24"/>
          <w:rtl/>
          <w:lang w:bidi="fa-IR"/>
        </w:rPr>
        <w:t xml:space="preserve"> مکلف است، تا در احوال و موارد ذیل تدابیر شدید شناخت مشتری را تطبیق و اتخاذ نمایند، اما به</w:t>
      </w:r>
      <w:r w:rsidR="002E0512">
        <w:rPr>
          <w:rFonts w:ascii="Calibri Light" w:hAnsi="Calibri Light" w:cs="Calibri Light" w:hint="cs"/>
          <w:sz w:val="24"/>
          <w:szCs w:val="24"/>
          <w:rtl/>
          <w:lang w:bidi="fa-IR"/>
        </w:rPr>
        <w:t xml:space="preserve"> این</w:t>
      </w:r>
      <w:r w:rsidRPr="00BC7FE2">
        <w:rPr>
          <w:rFonts w:ascii="Calibri Light" w:hAnsi="Calibri Light" w:cs="Calibri Light"/>
          <w:sz w:val="24"/>
          <w:szCs w:val="24"/>
          <w:rtl/>
          <w:lang w:bidi="fa-IR"/>
        </w:rPr>
        <w:t xml:space="preserve"> </w:t>
      </w:r>
      <w:r w:rsidR="005E0B57" w:rsidRPr="00BC7FE2">
        <w:rPr>
          <w:rFonts w:ascii="Calibri Light" w:hAnsi="Calibri Light" w:cs="Calibri Light"/>
          <w:sz w:val="24"/>
          <w:szCs w:val="24"/>
          <w:rtl/>
          <w:lang w:bidi="fa-IR"/>
        </w:rPr>
        <w:t>موارد</w:t>
      </w:r>
      <w:r w:rsidRPr="00BC7FE2">
        <w:rPr>
          <w:rFonts w:ascii="Calibri Light" w:hAnsi="Calibri Light" w:cs="Calibri Light"/>
          <w:sz w:val="24"/>
          <w:szCs w:val="24"/>
          <w:rtl/>
          <w:lang w:bidi="fa-IR"/>
        </w:rPr>
        <w:t xml:space="preserve"> محدود نمیباشد:</w:t>
      </w:r>
    </w:p>
    <w:p w14:paraId="52584784" w14:textId="77777777" w:rsidR="00691BB0" w:rsidRPr="00BC7FE2" w:rsidRDefault="005E0B57"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مشتری </w:t>
      </w:r>
      <w:r w:rsidR="00691BB0" w:rsidRPr="00BC7FE2">
        <w:rPr>
          <w:rFonts w:ascii="Calibri Light" w:hAnsi="Calibri Light" w:cs="Calibri Light"/>
          <w:sz w:val="24"/>
          <w:szCs w:val="24"/>
          <w:rtl/>
          <w:lang w:bidi="fa-IR"/>
        </w:rPr>
        <w:t xml:space="preserve">ساکن افغانستان </w:t>
      </w:r>
      <w:r w:rsidRPr="00BC7FE2">
        <w:rPr>
          <w:rFonts w:ascii="Calibri Light" w:hAnsi="Calibri Light" w:cs="Calibri Light"/>
          <w:sz w:val="24"/>
          <w:szCs w:val="24"/>
          <w:rtl/>
          <w:lang w:bidi="fa-IR"/>
        </w:rPr>
        <w:t>ن</w:t>
      </w:r>
      <w:r w:rsidR="00691BB0" w:rsidRPr="00BC7FE2">
        <w:rPr>
          <w:rFonts w:ascii="Calibri Light" w:hAnsi="Calibri Light" w:cs="Calibri Light"/>
          <w:sz w:val="24"/>
          <w:szCs w:val="24"/>
          <w:rtl/>
          <w:lang w:bidi="fa-IR"/>
        </w:rPr>
        <w:t>باشد؛</w:t>
      </w:r>
    </w:p>
    <w:p w14:paraId="1FBC7483" w14:textId="77777777"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اشخاص متبارز سیاسی و مشتریان که با اشخاص متبارز سیاسی ارتباط داشته باشد؛</w:t>
      </w:r>
    </w:p>
    <w:p w14:paraId="1BCE8C1A" w14:textId="5CE0E283"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معاملات غیر معمول و مغلق که توجیه اقتصادی نداشته باشد</w:t>
      </w:r>
      <w:r w:rsidR="007B632D" w:rsidRPr="00BC7FE2">
        <w:rPr>
          <w:rFonts w:ascii="Calibri Light" w:hAnsi="Calibri Light" w:cs="Calibri Light"/>
          <w:sz w:val="24"/>
          <w:szCs w:val="24"/>
          <w:rtl/>
          <w:lang w:bidi="fa-IR"/>
        </w:rPr>
        <w:t xml:space="preserve"> و دریافت پول از منابع نا معلوم و جناح های سومی غیر مرتبط؛</w:t>
      </w:r>
    </w:p>
    <w:p w14:paraId="5DE171FF" w14:textId="77777777"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در حالت که ظن پول شویی و تمویل تروریزم موجود باشد؛</w:t>
      </w:r>
    </w:p>
    <w:p w14:paraId="2CDF3874" w14:textId="77777777"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مشتریان که دارایی شخصی خیلی زیاد داشته و یا منابع دارایی ها یا عواید آنها مشخص نمیباشد؛</w:t>
      </w:r>
    </w:p>
    <w:p w14:paraId="3CD0AC4D" w14:textId="77777777"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فعالیت هائیکه بخش اعظم معاملات شان با پول نقد بوده و یا در معرض خطر پول شویی و تمویل تروریزم قرار داشته باشد؛</w:t>
      </w:r>
    </w:p>
    <w:p w14:paraId="2C6EE7FB" w14:textId="03BD0C0E" w:rsidR="00691BB0" w:rsidRPr="00BC7FE2" w:rsidRDefault="00691BB0" w:rsidP="00BC7FE2">
      <w:pPr>
        <w:pStyle w:val="ListParagraph"/>
        <w:numPr>
          <w:ilvl w:val="0"/>
          <w:numId w:val="66"/>
        </w:numPr>
        <w:bidi/>
        <w:spacing w:after="0"/>
        <w:ind w:left="720"/>
        <w:rPr>
          <w:rFonts w:ascii="Calibri Light" w:hAnsi="Calibri Light" w:cs="Calibri Light"/>
          <w:sz w:val="24"/>
          <w:szCs w:val="24"/>
          <w:lang w:bidi="fa-IR"/>
        </w:rPr>
      </w:pPr>
      <w:r w:rsidRPr="00BC7FE2">
        <w:rPr>
          <w:rFonts w:ascii="Calibri Light" w:hAnsi="Calibri Light" w:cs="Calibri Light"/>
          <w:sz w:val="24"/>
          <w:szCs w:val="24"/>
          <w:rtl/>
          <w:lang w:bidi="fa-IR"/>
        </w:rPr>
        <w:t>تجارت ها و فعالیت های که از طرف د افغانستان بانک، مرکز تحلیل معاملات و راپور های مالی افغانستان یا گروه اقدامات مالی (</w:t>
      </w:r>
      <w:r w:rsidRPr="00BC7FE2">
        <w:rPr>
          <w:rFonts w:ascii="Calibri Light" w:hAnsi="Calibri Light" w:cs="Calibri Light"/>
          <w:sz w:val="24"/>
          <w:szCs w:val="24"/>
          <w:lang w:bidi="fa-IR"/>
        </w:rPr>
        <w:t>FATF</w:t>
      </w:r>
      <w:r w:rsidRPr="00BC7FE2">
        <w:rPr>
          <w:rFonts w:ascii="Calibri Light" w:hAnsi="Calibri Light" w:cs="Calibri Light"/>
          <w:sz w:val="24"/>
          <w:szCs w:val="24"/>
          <w:rtl/>
          <w:lang w:bidi="fa-IR"/>
        </w:rPr>
        <w:t>)، دارای خطر بلند پول شویی و تمویل تروریزم شناسایی گردد؛</w:t>
      </w:r>
    </w:p>
    <w:p w14:paraId="35C65224" w14:textId="77777777" w:rsidR="00691BB0" w:rsidRPr="00BC7FE2" w:rsidRDefault="00691BB0" w:rsidP="00BC7FE2">
      <w:pPr>
        <w:pStyle w:val="ListParagraph"/>
        <w:numPr>
          <w:ilvl w:val="0"/>
          <w:numId w:val="6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معاملات که با کشور های که از طرف د افغانستان بانک، مرکز تحلیل معاملات و راپور های مالی افغانستان و سایر نهاد ها و منابع معتبر بحیث کشور های دارای خطر بلند یا دارای سطح بلند فساد اداری و فعالیت های جرمی </w:t>
      </w:r>
      <w:r w:rsidR="005E0B57" w:rsidRPr="00BC7FE2">
        <w:rPr>
          <w:rFonts w:ascii="Calibri Light" w:hAnsi="Calibri Light" w:cs="Calibri Light"/>
          <w:sz w:val="24"/>
          <w:szCs w:val="24"/>
          <w:rtl/>
          <w:lang w:bidi="fa-IR"/>
        </w:rPr>
        <w:t>پنداشته میشوند</w:t>
      </w:r>
      <w:r w:rsidRPr="00BC7FE2">
        <w:rPr>
          <w:rFonts w:ascii="Calibri Light" w:hAnsi="Calibri Light" w:cs="Calibri Light"/>
          <w:sz w:val="24"/>
          <w:szCs w:val="24"/>
          <w:rtl/>
          <w:lang w:bidi="fa-IR"/>
        </w:rPr>
        <w:t xml:space="preserve">. </w:t>
      </w:r>
    </w:p>
    <w:p w14:paraId="37616ABB" w14:textId="77777777" w:rsidR="00691BB0" w:rsidRPr="00BC7FE2" w:rsidRDefault="00691BB0"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Pr>
      </w:pPr>
      <w:bookmarkStart w:id="88" w:name="_Toc208831153"/>
      <w:bookmarkStart w:id="89" w:name="_Toc208831154"/>
      <w:bookmarkStart w:id="90" w:name="_Toc208831155"/>
      <w:bookmarkEnd w:id="88"/>
      <w:bookmarkEnd w:id="89"/>
      <w:r w:rsidRPr="00BC7FE2">
        <w:rPr>
          <w:rFonts w:ascii="Calibri Light" w:hAnsi="Calibri Light" w:cs="Calibri Light"/>
          <w:sz w:val="24"/>
          <w:szCs w:val="24"/>
          <w:rtl/>
        </w:rPr>
        <w:t>شرایط عادی شناخت مشتریان</w:t>
      </w:r>
      <w:bookmarkEnd w:id="90"/>
    </w:p>
    <w:p w14:paraId="2F48655F" w14:textId="43B896E9" w:rsidR="00691BB0" w:rsidRPr="00BC7FE2" w:rsidRDefault="00534F80" w:rsidP="00340811">
      <w:pPr>
        <w:bidi/>
        <w:spacing w:after="0"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مشتریان که در خطر پایین تشخیص می گردد، </w:t>
      </w:r>
      <w:r w:rsidR="007B632D" w:rsidRPr="00BC7FE2">
        <w:rPr>
          <w:rFonts w:ascii="Calibri Light" w:hAnsi="Calibri Light" w:cs="Calibri Light"/>
          <w:sz w:val="24"/>
          <w:szCs w:val="24"/>
          <w:rtl/>
          <w:lang w:bidi="fa-IR"/>
        </w:rPr>
        <w:t>حسب رهنمود های مربوطه</w:t>
      </w:r>
      <w:r w:rsidR="00C80B86">
        <w:rPr>
          <w:rFonts w:ascii="Calibri Light" w:hAnsi="Calibri Light" w:cs="Calibri Light" w:hint="cs"/>
          <w:sz w:val="24"/>
          <w:szCs w:val="24"/>
          <w:rtl/>
          <w:lang w:bidi="fa-IR"/>
        </w:rPr>
        <w:t>،</w:t>
      </w:r>
      <w:r w:rsidR="007B632D"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شرایط عادی شناخت مشتری</w:t>
      </w:r>
      <w:r w:rsidR="007B632D" w:rsidRPr="00BC7FE2">
        <w:rPr>
          <w:rFonts w:ascii="Calibri Light" w:hAnsi="Calibri Light" w:cs="Calibri Light"/>
          <w:sz w:val="24"/>
          <w:szCs w:val="24"/>
          <w:rtl/>
          <w:lang w:bidi="fa-IR"/>
        </w:rPr>
        <w:t xml:space="preserve"> بالای آنها</w:t>
      </w:r>
      <w:r w:rsidRPr="00BC7FE2">
        <w:rPr>
          <w:rFonts w:ascii="Calibri Light" w:hAnsi="Calibri Light" w:cs="Calibri Light"/>
          <w:sz w:val="24"/>
          <w:szCs w:val="24"/>
          <w:rtl/>
          <w:lang w:bidi="fa-IR"/>
        </w:rPr>
        <w:t xml:space="preserve"> تطبیق می گردد.</w:t>
      </w:r>
    </w:p>
    <w:p w14:paraId="18EC6CD2" w14:textId="77777777" w:rsidR="00201C81" w:rsidRPr="00BC7FE2" w:rsidRDefault="00201C81" w:rsidP="007B632D">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91" w:name="_Toc208831156"/>
      <w:bookmarkStart w:id="92" w:name="_Toc208831157"/>
      <w:bookmarkStart w:id="93" w:name="_Toc208831158"/>
      <w:bookmarkStart w:id="94" w:name="_Toc208831159"/>
      <w:bookmarkStart w:id="95" w:name="_Toc208831160"/>
      <w:bookmarkEnd w:id="91"/>
      <w:bookmarkEnd w:id="92"/>
      <w:bookmarkEnd w:id="93"/>
      <w:bookmarkEnd w:id="94"/>
      <w:r w:rsidRPr="00BC7FE2">
        <w:rPr>
          <w:rFonts w:ascii="Calibri Light" w:hAnsi="Calibri Light" w:cs="Calibri Light"/>
          <w:sz w:val="24"/>
          <w:szCs w:val="24"/>
          <w:rtl/>
        </w:rPr>
        <w:t>انتقال وجوه</w:t>
      </w:r>
      <w:bookmarkEnd w:id="95"/>
    </w:p>
    <w:p w14:paraId="56907A98" w14:textId="3C2E7799" w:rsidR="00BD23DF" w:rsidRPr="00BC7FE2" w:rsidRDefault="00BD23DF" w:rsidP="00BC7FE2">
      <w:pPr>
        <w:bidi/>
        <w:spacing w:after="0"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شرکت صرافی و خدمات پولی مکلف به اخذ،‌ ثبت و نگهداری اسناد و معلومات بادرنظرداشت نکات ذیل میباشد.</w:t>
      </w:r>
    </w:p>
    <w:p w14:paraId="5A698DCC" w14:textId="4842D098" w:rsidR="00201C81" w:rsidRPr="00BC7FE2" w:rsidRDefault="00BD23DF" w:rsidP="00BC7FE2">
      <w:pPr>
        <w:pStyle w:val="ListParagraph"/>
        <w:numPr>
          <w:ilvl w:val="0"/>
          <w:numId w:val="68"/>
        </w:numPr>
        <w:bidi/>
        <w:spacing w:after="0"/>
        <w:ind w:left="36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اخذ </w:t>
      </w:r>
      <w:r w:rsidR="006F2114" w:rsidRPr="00BC7FE2">
        <w:rPr>
          <w:rFonts w:ascii="Calibri Light" w:hAnsi="Calibri Light" w:cs="Calibri Light"/>
          <w:sz w:val="24"/>
          <w:szCs w:val="24"/>
          <w:rtl/>
          <w:lang w:bidi="fa-IR"/>
        </w:rPr>
        <w:t xml:space="preserve">اسناد و معلومات چون </w:t>
      </w:r>
      <w:r w:rsidR="00201C81" w:rsidRPr="00BC7FE2">
        <w:rPr>
          <w:rFonts w:ascii="Calibri Light" w:hAnsi="Calibri Light" w:cs="Calibri Light"/>
          <w:sz w:val="24"/>
          <w:szCs w:val="24"/>
          <w:rtl/>
          <w:lang w:bidi="fa-IR"/>
        </w:rPr>
        <w:t>اسم و معلومات فرستنده پول</w:t>
      </w:r>
      <w:r w:rsidR="006F2114" w:rsidRPr="00BC7FE2">
        <w:rPr>
          <w:rFonts w:ascii="Calibri Light" w:hAnsi="Calibri Light" w:cs="Calibri Light"/>
          <w:sz w:val="24"/>
          <w:szCs w:val="24"/>
          <w:rtl/>
          <w:lang w:bidi="fa-IR"/>
        </w:rPr>
        <w:t>،</w:t>
      </w:r>
      <w:r w:rsidR="00201C81" w:rsidRPr="00BC7FE2">
        <w:rPr>
          <w:rFonts w:ascii="Calibri Light" w:hAnsi="Calibri Light" w:cs="Calibri Light"/>
          <w:sz w:val="24"/>
          <w:szCs w:val="24"/>
          <w:rtl/>
          <w:lang w:bidi="fa-IR"/>
        </w:rPr>
        <w:t>اسم مکمل و آدرس دریافت کننده پول</w:t>
      </w:r>
      <w:r w:rsidR="006F2114"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r w:rsidR="00201C81" w:rsidRPr="00BC7FE2">
        <w:rPr>
          <w:rFonts w:ascii="Calibri Light" w:hAnsi="Calibri Light" w:cs="Calibri Light"/>
          <w:sz w:val="24"/>
          <w:szCs w:val="24"/>
          <w:rtl/>
          <w:lang w:bidi="fa-IR"/>
        </w:rPr>
        <w:t>مبلغ، نوع سعر و هدف انتقال وجوه</w:t>
      </w:r>
      <w:r w:rsidR="006F2114"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r w:rsidR="006F2114" w:rsidRPr="00BC7FE2">
        <w:rPr>
          <w:rFonts w:ascii="Calibri Light" w:hAnsi="Calibri Light" w:cs="Calibri Light"/>
          <w:sz w:val="24"/>
          <w:szCs w:val="24"/>
          <w:rtl/>
          <w:lang w:bidi="fa-IR"/>
        </w:rPr>
        <w:t>‌</w:t>
      </w:r>
      <w:r w:rsidR="00201C81" w:rsidRPr="00BC7FE2">
        <w:rPr>
          <w:rFonts w:ascii="Calibri Light" w:hAnsi="Calibri Light" w:cs="Calibri Light"/>
          <w:sz w:val="24"/>
          <w:szCs w:val="24"/>
          <w:rtl/>
          <w:lang w:bidi="fa-IR"/>
        </w:rPr>
        <w:t>تاریخ معامله</w:t>
      </w:r>
      <w:r w:rsidR="006F2114"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r w:rsidR="00201C81" w:rsidRPr="00BC7FE2">
        <w:rPr>
          <w:rFonts w:ascii="Calibri Light" w:hAnsi="Calibri Light" w:cs="Calibri Light"/>
          <w:sz w:val="24"/>
          <w:szCs w:val="24"/>
          <w:rtl/>
          <w:lang w:bidi="fa-IR"/>
        </w:rPr>
        <w:t>نرخ تبادله</w:t>
      </w:r>
      <w:r w:rsidRPr="00BC7FE2">
        <w:rPr>
          <w:rFonts w:ascii="Calibri Light" w:hAnsi="Calibri Light" w:cs="Calibri Light"/>
          <w:sz w:val="24"/>
          <w:szCs w:val="24"/>
          <w:rtl/>
          <w:lang w:bidi="fa-IR"/>
        </w:rPr>
        <w:t xml:space="preserve"> و </w:t>
      </w:r>
      <w:r w:rsidR="006F2114" w:rsidRPr="00BC7FE2">
        <w:rPr>
          <w:rFonts w:ascii="Calibri Light" w:hAnsi="Calibri Light" w:cs="Calibri Light"/>
          <w:sz w:val="24"/>
          <w:szCs w:val="24"/>
          <w:rtl/>
          <w:lang w:bidi="fa-IR"/>
        </w:rPr>
        <w:t>اسناد حمایوی مؤثق در معاملات هنگف</w:t>
      </w:r>
      <w:r w:rsidRPr="00BC7FE2">
        <w:rPr>
          <w:rFonts w:ascii="Calibri Light" w:hAnsi="Calibri Light" w:cs="Calibri Light"/>
          <w:sz w:val="24"/>
          <w:szCs w:val="24"/>
          <w:rtl/>
          <w:lang w:bidi="fa-IR"/>
        </w:rPr>
        <w:t>ت ارسالی پول</w:t>
      </w:r>
      <w:r w:rsidR="006F2114" w:rsidRPr="00BC7FE2">
        <w:rPr>
          <w:rFonts w:ascii="Calibri Light" w:hAnsi="Calibri Light" w:cs="Calibri Light"/>
          <w:sz w:val="24"/>
          <w:szCs w:val="24"/>
          <w:rtl/>
          <w:lang w:bidi="fa-IR"/>
        </w:rPr>
        <w:t>.</w:t>
      </w:r>
    </w:p>
    <w:p w14:paraId="44CFA5A8" w14:textId="02D37D94" w:rsidR="00201C81" w:rsidRPr="00BC7FE2" w:rsidRDefault="00BD23DF" w:rsidP="00BC7FE2">
      <w:pPr>
        <w:pStyle w:val="ListParagraph"/>
        <w:numPr>
          <w:ilvl w:val="0"/>
          <w:numId w:val="68"/>
        </w:numPr>
        <w:bidi/>
        <w:spacing w:after="0"/>
        <w:ind w:left="360"/>
        <w:rPr>
          <w:rFonts w:ascii="Calibri Light" w:hAnsi="Calibri Light" w:cs="Calibri Light"/>
          <w:sz w:val="24"/>
          <w:szCs w:val="24"/>
          <w:lang w:bidi="fa-IR"/>
        </w:rPr>
      </w:pPr>
      <w:r w:rsidRPr="00BC7FE2">
        <w:rPr>
          <w:rFonts w:ascii="Calibri Light" w:hAnsi="Calibri Light" w:cs="Calibri Light"/>
          <w:sz w:val="24"/>
          <w:szCs w:val="24"/>
          <w:rtl/>
          <w:lang w:bidi="fa-IR"/>
        </w:rPr>
        <w:t>اخذ و دریافت اسناد حمایوی در زمینه هدف پول دریافت شده،</w:t>
      </w:r>
      <w:r w:rsidR="00201C81" w:rsidRPr="00BC7FE2">
        <w:rPr>
          <w:rFonts w:ascii="Calibri Light" w:hAnsi="Calibri Light" w:cs="Calibri Light"/>
          <w:sz w:val="24"/>
          <w:szCs w:val="24"/>
          <w:rtl/>
          <w:lang w:bidi="fa-IR"/>
        </w:rPr>
        <w:t xml:space="preserve">  هویت دریافت کننده پول</w:t>
      </w:r>
      <w:r w:rsidRPr="00BC7FE2">
        <w:rPr>
          <w:rFonts w:ascii="Calibri Light" w:hAnsi="Calibri Light" w:cs="Calibri Light"/>
          <w:sz w:val="24"/>
          <w:szCs w:val="24"/>
          <w:rtl/>
          <w:lang w:bidi="fa-IR"/>
        </w:rPr>
        <w:t xml:space="preserve">، </w:t>
      </w:r>
      <w:r w:rsidR="00201C81" w:rsidRPr="00BC7FE2">
        <w:rPr>
          <w:rFonts w:ascii="Calibri Light" w:hAnsi="Calibri Light" w:cs="Calibri Light"/>
          <w:sz w:val="24"/>
          <w:szCs w:val="24"/>
          <w:rtl/>
          <w:lang w:bidi="fa-IR"/>
        </w:rPr>
        <w:t xml:space="preserve">مدارک </w:t>
      </w:r>
      <w:r w:rsidRPr="00BC7FE2">
        <w:rPr>
          <w:rFonts w:ascii="Calibri Light" w:hAnsi="Calibri Light" w:cs="Calibri Light"/>
          <w:sz w:val="24"/>
          <w:szCs w:val="24"/>
          <w:rtl/>
          <w:lang w:bidi="fa-IR"/>
        </w:rPr>
        <w:t xml:space="preserve">چون </w:t>
      </w:r>
      <w:r w:rsidR="00201C81" w:rsidRPr="00BC7FE2">
        <w:rPr>
          <w:rFonts w:ascii="Calibri Light" w:hAnsi="Calibri Light" w:cs="Calibri Light"/>
          <w:sz w:val="24"/>
          <w:szCs w:val="24"/>
          <w:rtl/>
          <w:lang w:bidi="fa-IR"/>
        </w:rPr>
        <w:t xml:space="preserve">کاپی تذکره و </w:t>
      </w:r>
      <w:r w:rsidRPr="00BC7FE2">
        <w:rPr>
          <w:rFonts w:ascii="Calibri Light" w:hAnsi="Calibri Light" w:cs="Calibri Light"/>
          <w:sz w:val="24"/>
          <w:szCs w:val="24"/>
          <w:rtl/>
          <w:lang w:bidi="fa-IR"/>
        </w:rPr>
        <w:t>یا سایر اسناد لازم را در هنگام معاملات دریافتی پول.</w:t>
      </w:r>
    </w:p>
    <w:p w14:paraId="6D12FB17" w14:textId="0C045126" w:rsidR="00201C81" w:rsidRPr="00BC7FE2" w:rsidRDefault="00BD23DF" w:rsidP="00BC7FE2">
      <w:pPr>
        <w:pStyle w:val="ListParagraph"/>
        <w:numPr>
          <w:ilvl w:val="0"/>
          <w:numId w:val="68"/>
        </w:numPr>
        <w:bidi/>
        <w:spacing w:after="0"/>
        <w:ind w:left="360"/>
        <w:rPr>
          <w:rFonts w:ascii="Calibri Light" w:hAnsi="Calibri Light" w:cs="Calibri Light"/>
          <w:sz w:val="24"/>
          <w:szCs w:val="24"/>
          <w:lang w:bidi="fa-IR"/>
        </w:rPr>
      </w:pPr>
      <w:r w:rsidRPr="00BC7FE2">
        <w:rPr>
          <w:rFonts w:ascii="Calibri Light" w:hAnsi="Calibri Light" w:cs="Calibri Light"/>
          <w:sz w:val="24"/>
          <w:szCs w:val="24"/>
          <w:rtl/>
          <w:lang w:bidi="fa-IR"/>
        </w:rPr>
        <w:lastRenderedPageBreak/>
        <w:t xml:space="preserve">خودداری </w:t>
      </w:r>
      <w:r w:rsidR="00201C81" w:rsidRPr="00BC7FE2">
        <w:rPr>
          <w:rFonts w:ascii="Calibri Light" w:hAnsi="Calibri Light" w:cs="Calibri Light"/>
          <w:sz w:val="24"/>
          <w:szCs w:val="24"/>
          <w:rtl/>
          <w:lang w:bidi="fa-IR"/>
        </w:rPr>
        <w:t>از اجراء معامله و انتقال وجوه</w:t>
      </w:r>
      <w:r w:rsidRPr="00BC7FE2">
        <w:rPr>
          <w:rFonts w:ascii="Calibri Light" w:hAnsi="Calibri Light" w:cs="Calibri Light"/>
          <w:sz w:val="24"/>
          <w:szCs w:val="24"/>
          <w:rtl/>
          <w:lang w:bidi="fa-IR"/>
        </w:rPr>
        <w:t xml:space="preserve"> مشتری</w:t>
      </w:r>
      <w:r w:rsidR="00201C81" w:rsidRPr="00BC7FE2">
        <w:rPr>
          <w:rFonts w:ascii="Calibri Light" w:hAnsi="Calibri Light" w:cs="Calibri Light"/>
          <w:sz w:val="24"/>
          <w:szCs w:val="24"/>
          <w:rtl/>
          <w:lang w:bidi="fa-IR"/>
        </w:rPr>
        <w:t xml:space="preserve"> و</w:t>
      </w:r>
      <w:r w:rsidRPr="00BC7FE2">
        <w:rPr>
          <w:rFonts w:ascii="Calibri Light" w:hAnsi="Calibri Light" w:cs="Calibri Light"/>
          <w:sz w:val="24"/>
          <w:szCs w:val="24"/>
          <w:rtl/>
          <w:lang w:bidi="fa-IR"/>
        </w:rPr>
        <w:t xml:space="preserve"> گزارشدهی معامله</w:t>
      </w:r>
      <w:r w:rsidR="00201C81" w:rsidRPr="00BC7FE2">
        <w:rPr>
          <w:rFonts w:ascii="Calibri Light" w:hAnsi="Calibri Light" w:cs="Calibri Light"/>
          <w:sz w:val="24"/>
          <w:szCs w:val="24"/>
          <w:rtl/>
          <w:lang w:bidi="fa-IR"/>
        </w:rPr>
        <w:t xml:space="preserve"> منحیث معامله مشکوک به مرکز تحلیل معاملات و راپور های مالی افغانستان </w:t>
      </w:r>
      <w:r w:rsidRPr="00BC7FE2">
        <w:rPr>
          <w:rFonts w:ascii="Calibri Light" w:hAnsi="Calibri Light" w:cs="Calibri Light"/>
          <w:sz w:val="24"/>
          <w:szCs w:val="24"/>
          <w:rtl/>
          <w:lang w:bidi="fa-IR"/>
        </w:rPr>
        <w:t xml:space="preserve">در صورتیکه شرکت صرافی و خدمات پولی حسب شرایط شناخت مشتری، قادر به شناخت هویت فرستنده وجوه نگردد. </w:t>
      </w:r>
    </w:p>
    <w:p w14:paraId="5A5AC275" w14:textId="0650F663" w:rsidR="00C2510D" w:rsidRPr="00BC7FE2" w:rsidRDefault="00C2510D"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96" w:name="_Toc208831161"/>
      <w:bookmarkStart w:id="97" w:name="_Toc208831162"/>
      <w:bookmarkEnd w:id="96"/>
      <w:r w:rsidRPr="00BC7FE2">
        <w:rPr>
          <w:rFonts w:ascii="Calibri Light" w:hAnsi="Calibri Light" w:cs="Calibri Light"/>
          <w:sz w:val="24"/>
          <w:szCs w:val="24"/>
          <w:rtl/>
        </w:rPr>
        <w:t>تطبیق ل</w:t>
      </w:r>
      <w:r w:rsidR="00432C63" w:rsidRPr="00BC7FE2">
        <w:rPr>
          <w:rFonts w:ascii="Calibri Light" w:hAnsi="Calibri Light" w:cs="Calibri Light"/>
          <w:sz w:val="24"/>
          <w:szCs w:val="24"/>
          <w:rtl/>
        </w:rPr>
        <w:t>ی</w:t>
      </w:r>
      <w:r w:rsidRPr="00BC7FE2">
        <w:rPr>
          <w:rFonts w:ascii="Calibri Light" w:hAnsi="Calibri Light" w:cs="Calibri Light"/>
          <w:sz w:val="24"/>
          <w:szCs w:val="24"/>
          <w:rtl/>
        </w:rPr>
        <w:t xml:space="preserve">ست </w:t>
      </w:r>
      <w:r w:rsidR="00432C63" w:rsidRPr="00BC7FE2">
        <w:rPr>
          <w:rFonts w:ascii="Calibri Light" w:hAnsi="Calibri Light" w:cs="Calibri Light"/>
          <w:sz w:val="24"/>
          <w:szCs w:val="24"/>
          <w:rtl/>
        </w:rPr>
        <w:t xml:space="preserve"> های </w:t>
      </w:r>
      <w:r w:rsidRPr="00BC7FE2">
        <w:rPr>
          <w:rFonts w:ascii="Calibri Light" w:hAnsi="Calibri Light" w:cs="Calibri Light"/>
          <w:sz w:val="24"/>
          <w:szCs w:val="24"/>
          <w:rtl/>
        </w:rPr>
        <w:t>تعزیرات</w:t>
      </w:r>
      <w:bookmarkEnd w:id="97"/>
    </w:p>
    <w:p w14:paraId="66E2F631" w14:textId="481A004B" w:rsidR="00C2510D" w:rsidRPr="00BC7FE2" w:rsidRDefault="00E879DE" w:rsidP="003566E8">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rPr>
        <w:t xml:space="preserve">شرکت </w:t>
      </w:r>
      <w:r w:rsidR="000A61DC" w:rsidRPr="00BC7FE2">
        <w:rPr>
          <w:rFonts w:ascii="Calibri Light" w:hAnsi="Calibri Light" w:cs="Calibri Light"/>
          <w:sz w:val="24"/>
          <w:szCs w:val="24"/>
          <w:rtl/>
        </w:rPr>
        <w:t xml:space="preserve">صرافی و خدمات پولی </w:t>
      </w:r>
      <w:r w:rsidR="007D2515" w:rsidRPr="00BC7FE2">
        <w:rPr>
          <w:rFonts w:ascii="Calibri Light" w:hAnsi="Calibri Light" w:cs="Calibri Light"/>
          <w:sz w:val="24"/>
          <w:szCs w:val="24"/>
          <w:highlight w:val="yellow"/>
          <w:rtl/>
        </w:rPr>
        <w:t>........</w:t>
      </w:r>
      <w:r w:rsidR="003566E8" w:rsidRPr="00BC7FE2">
        <w:rPr>
          <w:rFonts w:ascii="Calibri Light" w:hAnsi="Calibri Light" w:cs="Calibri Light"/>
          <w:sz w:val="24"/>
          <w:szCs w:val="24"/>
          <w:rtl/>
        </w:rPr>
        <w:t xml:space="preserve"> </w:t>
      </w:r>
      <w:r w:rsidR="00C2510D" w:rsidRPr="00BC7FE2">
        <w:rPr>
          <w:rFonts w:ascii="Calibri Light" w:hAnsi="Calibri Light" w:cs="Calibri Light"/>
          <w:sz w:val="24"/>
          <w:szCs w:val="24"/>
          <w:rtl/>
          <w:lang w:bidi="fa-IR"/>
        </w:rPr>
        <w:t xml:space="preserve">مکلف اند، تا تدابیر و اقدامات لازم را </w:t>
      </w:r>
      <w:r w:rsidR="00BD23DF" w:rsidRPr="00BC7FE2">
        <w:rPr>
          <w:rFonts w:ascii="Calibri Light" w:hAnsi="Calibri Light" w:cs="Calibri Light"/>
          <w:sz w:val="24"/>
          <w:szCs w:val="24"/>
          <w:rtl/>
          <w:lang w:bidi="fa-IR"/>
        </w:rPr>
        <w:t xml:space="preserve">پیرامون تطبیق لیست تعزیرات قرار شرح ذیل رویدست </w:t>
      </w:r>
      <w:r w:rsidR="00A370C8">
        <w:rPr>
          <w:rFonts w:ascii="Calibri Light" w:hAnsi="Calibri Light" w:cs="Calibri Light" w:hint="cs"/>
          <w:sz w:val="24"/>
          <w:szCs w:val="24"/>
          <w:rtl/>
          <w:lang w:bidi="fa-IR"/>
        </w:rPr>
        <w:t>ب</w:t>
      </w:r>
      <w:r w:rsidR="00BD23DF" w:rsidRPr="00BC7FE2">
        <w:rPr>
          <w:rFonts w:ascii="Calibri Light" w:hAnsi="Calibri Light" w:cs="Calibri Light"/>
          <w:sz w:val="24"/>
          <w:szCs w:val="24"/>
          <w:rtl/>
          <w:lang w:bidi="fa-IR"/>
        </w:rPr>
        <w:t>گیر</w:t>
      </w:r>
      <w:r w:rsidR="00A370C8">
        <w:rPr>
          <w:rFonts w:ascii="Calibri Light" w:hAnsi="Calibri Light" w:cs="Calibri Light" w:hint="cs"/>
          <w:sz w:val="24"/>
          <w:szCs w:val="24"/>
          <w:rtl/>
          <w:lang w:bidi="fa-IR"/>
        </w:rPr>
        <w:t>ن</w:t>
      </w:r>
      <w:r w:rsidR="00BD23DF" w:rsidRPr="00BC7FE2">
        <w:rPr>
          <w:rFonts w:ascii="Calibri Light" w:hAnsi="Calibri Light" w:cs="Calibri Light"/>
          <w:sz w:val="24"/>
          <w:szCs w:val="24"/>
          <w:rtl/>
          <w:lang w:bidi="fa-IR"/>
        </w:rPr>
        <w:t xml:space="preserve">د: </w:t>
      </w:r>
    </w:p>
    <w:p w14:paraId="2C0BA106" w14:textId="78ECBAF6" w:rsidR="00170EF1" w:rsidRPr="00BC7FE2" w:rsidRDefault="00170EF1" w:rsidP="00340811">
      <w:pPr>
        <w:pStyle w:val="ListParagraph"/>
        <w:numPr>
          <w:ilvl w:val="0"/>
          <w:numId w:val="42"/>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معلومات هویتی مشتریان خویش حین افتتاح حساب، برقراری روابط تجاری و اجرای معاملات</w:t>
      </w:r>
      <w:r w:rsidR="00D926AC">
        <w:rPr>
          <w:rFonts w:ascii="Calibri Light" w:hAnsi="Calibri Light" w:cs="Calibri Light" w:hint="cs"/>
          <w:sz w:val="24"/>
          <w:szCs w:val="24"/>
          <w:rtl/>
          <w:lang w:bidi="fa-IR"/>
        </w:rPr>
        <w:t xml:space="preserve">، </w:t>
      </w:r>
      <w:r w:rsidRPr="00BC7FE2">
        <w:rPr>
          <w:rFonts w:ascii="Calibri Light" w:hAnsi="Calibri Light" w:cs="Calibri Light"/>
          <w:sz w:val="24"/>
          <w:szCs w:val="24"/>
          <w:rtl/>
          <w:lang w:bidi="fa-IR"/>
        </w:rPr>
        <w:t>در لست های تعزیرات چک می نماید؛</w:t>
      </w:r>
    </w:p>
    <w:p w14:paraId="43205F46" w14:textId="77777777" w:rsidR="00170EF1" w:rsidRPr="00BC7FE2" w:rsidRDefault="00C53B62" w:rsidP="00340811">
      <w:pPr>
        <w:pStyle w:val="ListParagraph"/>
        <w:numPr>
          <w:ilvl w:val="0"/>
          <w:numId w:val="42"/>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اسناد و مدارک  و یا سند اثباتیه که نماینگر چک نمودن معلومات هویتی مشتریان باشد را حفظ و نگهداری می نماید.</w:t>
      </w:r>
    </w:p>
    <w:p w14:paraId="4BF3D8D8" w14:textId="77777777" w:rsidR="00170EF1" w:rsidRPr="00BC7FE2" w:rsidRDefault="00170EF1" w:rsidP="00340811">
      <w:pPr>
        <w:pStyle w:val="ListParagraph"/>
        <w:numPr>
          <w:ilvl w:val="0"/>
          <w:numId w:val="42"/>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در صورتیکه مشتری شامل لست تعزیرات باشد، فراهم کنندگان خدمات پولی و صرافان مکلف اند که: </w:t>
      </w:r>
    </w:p>
    <w:p w14:paraId="64D2BD32" w14:textId="77777777" w:rsidR="00170EF1" w:rsidRPr="00BC7FE2" w:rsidRDefault="00170EF1" w:rsidP="00340811">
      <w:pPr>
        <w:pStyle w:val="ListParagraph"/>
        <w:numPr>
          <w:ilvl w:val="0"/>
          <w:numId w:val="44"/>
        </w:numPr>
        <w:bidi/>
        <w:spacing w:after="0"/>
        <w:ind w:left="108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از ارائه خدمات به مشتری خودداری نمایند؛ و </w:t>
      </w:r>
    </w:p>
    <w:p w14:paraId="03B10222" w14:textId="77777777" w:rsidR="00170EF1" w:rsidRPr="00BC7FE2" w:rsidRDefault="00170EF1" w:rsidP="00340811">
      <w:pPr>
        <w:pStyle w:val="ListParagraph"/>
        <w:numPr>
          <w:ilvl w:val="0"/>
          <w:numId w:val="44"/>
        </w:numPr>
        <w:bidi/>
        <w:spacing w:after="0"/>
        <w:ind w:left="1080"/>
        <w:jc w:val="both"/>
        <w:rPr>
          <w:rFonts w:ascii="Calibri Light" w:hAnsi="Calibri Light" w:cs="Calibri Light"/>
          <w:sz w:val="24"/>
          <w:szCs w:val="24"/>
          <w:lang w:bidi="fa-IR"/>
        </w:rPr>
      </w:pPr>
      <w:r w:rsidRPr="00BC7FE2">
        <w:rPr>
          <w:rFonts w:ascii="Calibri Light" w:hAnsi="Calibri Light" w:cs="Calibri Light"/>
          <w:sz w:val="24"/>
          <w:szCs w:val="24"/>
          <w:rtl/>
          <w:lang w:bidi="fa-IR"/>
        </w:rPr>
        <w:t>به د افغانستان بانک اطلاع و به مرکز تحلیل معاملات و راپور های مالی افغانستان گزارش دهند.</w:t>
      </w:r>
    </w:p>
    <w:p w14:paraId="774A260C" w14:textId="77777777" w:rsidR="00170EF1" w:rsidRPr="00BC7FE2" w:rsidRDefault="001E24D9"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98" w:name="_Toc208831163"/>
      <w:bookmarkStart w:id="99" w:name="_Toc208831164"/>
      <w:bookmarkStart w:id="100" w:name="_Toc208831165"/>
      <w:bookmarkStart w:id="101" w:name="_Toc208831166"/>
      <w:bookmarkEnd w:id="98"/>
      <w:bookmarkEnd w:id="99"/>
      <w:bookmarkEnd w:id="100"/>
      <w:r w:rsidRPr="00BC7FE2">
        <w:rPr>
          <w:rFonts w:ascii="Calibri Light" w:hAnsi="Calibri Light" w:cs="Calibri Light"/>
          <w:sz w:val="24"/>
          <w:szCs w:val="24"/>
          <w:rtl/>
        </w:rPr>
        <w:t>اشخاص متبارز سیاسی</w:t>
      </w:r>
      <w:bookmarkEnd w:id="101"/>
    </w:p>
    <w:p w14:paraId="60A933BC" w14:textId="60182429" w:rsidR="001E24D9" w:rsidRPr="00BC7FE2" w:rsidRDefault="00581EE7" w:rsidP="00BC7FE2">
      <w:pPr>
        <w:pStyle w:val="ListParagraph"/>
        <w:numPr>
          <w:ilvl w:val="0"/>
          <w:numId w:val="72"/>
        </w:numPr>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E5136C" w:rsidRPr="00BC7FE2">
        <w:rPr>
          <w:rFonts w:ascii="Calibri Light" w:hAnsi="Calibri Light" w:cs="Calibri Light"/>
          <w:sz w:val="24"/>
          <w:szCs w:val="24"/>
          <w:rtl/>
          <w:lang w:bidi="fa-IR"/>
        </w:rPr>
        <w:t xml:space="preserve"> </w:t>
      </w:r>
      <w:r w:rsidR="001E24D9" w:rsidRPr="00BC7FE2">
        <w:rPr>
          <w:rFonts w:ascii="Calibri Light" w:hAnsi="Calibri Light" w:cs="Calibri Light"/>
          <w:sz w:val="24"/>
          <w:szCs w:val="24"/>
          <w:rtl/>
          <w:lang w:bidi="fa-IR"/>
        </w:rPr>
        <w:t>مکلف اند، تا تشخیص و تثبیت نمایند که آیا مشتری یا مالک واقعی آن، از جمله اشخاص متبارز سیاسی است یا خیر</w:t>
      </w:r>
      <w:r w:rsidR="00BD23DF" w:rsidRPr="00BC7FE2">
        <w:rPr>
          <w:rFonts w:ascii="Calibri Light" w:hAnsi="Calibri Light" w:cs="Calibri Light"/>
          <w:sz w:val="24"/>
          <w:szCs w:val="24"/>
          <w:rtl/>
          <w:lang w:bidi="fa-IR"/>
        </w:rPr>
        <w:t xml:space="preserve"> و </w:t>
      </w:r>
      <w:r w:rsidR="001E24D9" w:rsidRPr="00BC7FE2">
        <w:rPr>
          <w:rFonts w:ascii="Calibri Light" w:hAnsi="Calibri Light" w:cs="Calibri Light"/>
          <w:sz w:val="24"/>
          <w:szCs w:val="24"/>
          <w:rtl/>
          <w:lang w:bidi="fa-IR"/>
        </w:rPr>
        <w:t>طرزالعمل تشخیص مشتری از لحاظ اشخاص متبارز سیاسی که شرکت در نظر میگیرد، شامل موارد آتی می گردد:</w:t>
      </w:r>
    </w:p>
    <w:p w14:paraId="56329347" w14:textId="77777777" w:rsidR="001E24D9" w:rsidRPr="00BC7FE2" w:rsidRDefault="001E24D9" w:rsidP="00BC7FE2">
      <w:pPr>
        <w:pStyle w:val="ListParagraph"/>
        <w:numPr>
          <w:ilvl w:val="0"/>
          <w:numId w:val="71"/>
        </w:numPr>
        <w:bidi/>
        <w:spacing w:after="0"/>
        <w:ind w:left="1260"/>
        <w:rPr>
          <w:rFonts w:ascii="Calibri Light" w:hAnsi="Calibri Light" w:cs="Calibri Light"/>
          <w:sz w:val="24"/>
          <w:szCs w:val="24"/>
          <w:lang w:bidi="fa-IR"/>
        </w:rPr>
      </w:pPr>
      <w:r w:rsidRPr="00BC7FE2">
        <w:rPr>
          <w:rFonts w:ascii="Calibri Light" w:hAnsi="Calibri Light" w:cs="Calibri Light"/>
          <w:sz w:val="24"/>
          <w:szCs w:val="24"/>
          <w:rtl/>
          <w:lang w:bidi="fa-IR"/>
        </w:rPr>
        <w:t>کسب معلومات لازم و مرتبط از مشتری یا مالک واقعی آن؛</w:t>
      </w:r>
    </w:p>
    <w:p w14:paraId="24631F64" w14:textId="767214EB" w:rsidR="001E24D9" w:rsidRPr="00BC7FE2" w:rsidRDefault="001E24D9" w:rsidP="00BC7FE2">
      <w:pPr>
        <w:pStyle w:val="ListParagraph"/>
        <w:numPr>
          <w:ilvl w:val="0"/>
          <w:numId w:val="71"/>
        </w:numPr>
        <w:bidi/>
        <w:spacing w:after="0"/>
        <w:ind w:left="1260"/>
        <w:rPr>
          <w:rFonts w:ascii="Calibri Light" w:hAnsi="Calibri Light" w:cs="Calibri Light"/>
          <w:sz w:val="24"/>
          <w:szCs w:val="24"/>
          <w:lang w:bidi="fa-IR"/>
        </w:rPr>
      </w:pPr>
      <w:r w:rsidRPr="00BC7FE2">
        <w:rPr>
          <w:rFonts w:ascii="Calibri Light" w:hAnsi="Calibri Light" w:cs="Calibri Light"/>
          <w:sz w:val="24"/>
          <w:szCs w:val="24"/>
          <w:rtl/>
          <w:lang w:bidi="fa-IR"/>
        </w:rPr>
        <w:t>مرور دیتابیس های الکترونیکی</w:t>
      </w:r>
      <w:r w:rsidR="00BD23DF" w:rsidRPr="00BC7FE2">
        <w:rPr>
          <w:rFonts w:ascii="Calibri Light" w:hAnsi="Calibri Light" w:cs="Calibri Light"/>
          <w:sz w:val="24"/>
          <w:szCs w:val="24"/>
          <w:rtl/>
          <w:lang w:bidi="fa-IR"/>
        </w:rPr>
        <w:t xml:space="preserve"> و یا معلومات مرکز تحلیل معاملات و راپور های مالی افغانستان</w:t>
      </w:r>
      <w:r w:rsidRPr="00BC7FE2">
        <w:rPr>
          <w:rFonts w:ascii="Calibri Light" w:hAnsi="Calibri Light" w:cs="Calibri Light"/>
          <w:sz w:val="24"/>
          <w:szCs w:val="24"/>
          <w:rtl/>
          <w:lang w:bidi="fa-IR"/>
        </w:rPr>
        <w:t xml:space="preserve"> </w:t>
      </w:r>
      <w:r w:rsidR="00BD23DF" w:rsidRPr="00BC7FE2">
        <w:rPr>
          <w:rFonts w:ascii="Calibri Light" w:hAnsi="Calibri Light" w:cs="Calibri Light"/>
          <w:sz w:val="24"/>
          <w:szCs w:val="24"/>
          <w:rtl/>
          <w:lang w:bidi="fa-IR"/>
        </w:rPr>
        <w:t xml:space="preserve">برای تشخیص </w:t>
      </w:r>
      <w:r w:rsidRPr="00BC7FE2">
        <w:rPr>
          <w:rFonts w:ascii="Calibri Light" w:hAnsi="Calibri Light" w:cs="Calibri Light"/>
          <w:sz w:val="24"/>
          <w:szCs w:val="24"/>
          <w:rtl/>
          <w:lang w:bidi="fa-IR"/>
        </w:rPr>
        <w:t>اشخاص متبارز سیاسی در صورت موجودیت؛</w:t>
      </w:r>
    </w:p>
    <w:p w14:paraId="73CA7966" w14:textId="6820D23D" w:rsidR="001E24D9" w:rsidRPr="00BC7FE2" w:rsidRDefault="001E24D9" w:rsidP="00BC7FE2">
      <w:pPr>
        <w:pStyle w:val="ListParagraph"/>
        <w:numPr>
          <w:ilvl w:val="0"/>
          <w:numId w:val="72"/>
        </w:numPr>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در صورتیکه مشتری یا مالک واقعی آن شخص متبارز سیاسی باشد، این شرکت ضمن اتخاذ تدابیر شدید شناخت مشتری حسب </w:t>
      </w:r>
      <w:r w:rsidR="0089450B" w:rsidRPr="00BC7FE2">
        <w:rPr>
          <w:rFonts w:ascii="Calibri Light" w:hAnsi="Calibri Light" w:cs="Calibri Light"/>
          <w:sz w:val="24"/>
          <w:szCs w:val="24"/>
          <w:rtl/>
          <w:lang w:bidi="fa-IR"/>
        </w:rPr>
        <w:t>طرزالعمل مربوطه</w:t>
      </w:r>
      <w:r w:rsidRPr="00BC7FE2">
        <w:rPr>
          <w:rFonts w:ascii="Calibri Light" w:hAnsi="Calibri Light" w:cs="Calibri Light"/>
          <w:sz w:val="24"/>
          <w:szCs w:val="24"/>
          <w:rtl/>
          <w:lang w:bidi="fa-IR"/>
        </w:rPr>
        <w:t xml:space="preserve">، از </w:t>
      </w:r>
      <w:r w:rsidR="00BD23DF" w:rsidRPr="00BC7FE2">
        <w:rPr>
          <w:rFonts w:ascii="Calibri Light" w:hAnsi="Calibri Light" w:cs="Calibri Light"/>
          <w:sz w:val="24"/>
          <w:szCs w:val="24"/>
          <w:rtl/>
          <w:lang w:bidi="fa-IR"/>
        </w:rPr>
        <w:t>مسؤلین ذیربط</w:t>
      </w:r>
      <w:r w:rsidRPr="00BC7FE2">
        <w:rPr>
          <w:rFonts w:ascii="Calibri Light" w:hAnsi="Calibri Light" w:cs="Calibri Light"/>
          <w:sz w:val="24"/>
          <w:szCs w:val="24"/>
          <w:rtl/>
          <w:lang w:bidi="fa-IR"/>
        </w:rPr>
        <w:t xml:space="preserve"> پیرامون اجراء معامله یا ایجاد مناسبات تجارتی با مشتری</w:t>
      </w:r>
      <w:r w:rsidR="00BD23DF" w:rsidRPr="00BC7FE2">
        <w:rPr>
          <w:rFonts w:ascii="Calibri Light" w:hAnsi="Calibri Light" w:cs="Calibri Light"/>
          <w:sz w:val="24"/>
          <w:szCs w:val="24"/>
          <w:rtl/>
          <w:lang w:bidi="fa-IR"/>
        </w:rPr>
        <w:t xml:space="preserve"> منظوری نیز اخذ نماید.</w:t>
      </w:r>
    </w:p>
    <w:p w14:paraId="43CCA936" w14:textId="77777777" w:rsidR="00794E8D" w:rsidRPr="00BC7FE2" w:rsidRDefault="001E24D9"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102" w:name="_Toc208831167"/>
      <w:bookmarkStart w:id="103" w:name="_Toc208831168"/>
      <w:bookmarkStart w:id="104" w:name="_Toc208831169"/>
      <w:bookmarkEnd w:id="102"/>
      <w:bookmarkEnd w:id="103"/>
      <w:r w:rsidRPr="00BC7FE2">
        <w:rPr>
          <w:rFonts w:ascii="Calibri Light" w:hAnsi="Calibri Light" w:cs="Calibri Light"/>
          <w:sz w:val="24"/>
          <w:szCs w:val="24"/>
          <w:rtl/>
        </w:rPr>
        <w:t>تجدید حسابات و معلومات مشتریان</w:t>
      </w:r>
      <w:bookmarkEnd w:id="104"/>
    </w:p>
    <w:p w14:paraId="1D8457A8" w14:textId="2CCD659B" w:rsidR="001E24D9" w:rsidRPr="00BC7FE2" w:rsidRDefault="00581EE7" w:rsidP="003566E8">
      <w:pPr>
        <w:bidi/>
        <w:spacing w:line="276" w:lineRule="auto"/>
        <w:ind w:left="0" w:firstLine="0"/>
        <w:rPr>
          <w:rFonts w:ascii="Calibri Light" w:hAnsi="Calibri Light" w:cs="Calibri Light"/>
          <w:sz w:val="24"/>
          <w:szCs w:val="24"/>
          <w:rtl/>
        </w:rPr>
      </w:pPr>
      <w:r w:rsidRPr="00BC7FE2">
        <w:rPr>
          <w:rFonts w:ascii="Calibri Light" w:hAnsi="Calibri Light" w:cs="Calibri Light"/>
          <w:sz w:val="24"/>
          <w:szCs w:val="24"/>
          <w:rtl/>
        </w:rPr>
        <w:t xml:space="preserve">شرکت </w:t>
      </w:r>
      <w:r w:rsidR="000A61DC" w:rsidRPr="00BC7FE2">
        <w:rPr>
          <w:rFonts w:ascii="Calibri Light" w:hAnsi="Calibri Light" w:cs="Calibri Light"/>
          <w:sz w:val="24"/>
          <w:szCs w:val="24"/>
          <w:rtl/>
        </w:rPr>
        <w:t xml:space="preserve">صرافی و خدمات پولی </w:t>
      </w:r>
      <w:r w:rsidR="007D2515" w:rsidRPr="00BC7FE2">
        <w:rPr>
          <w:rFonts w:ascii="Calibri Light" w:hAnsi="Calibri Light" w:cs="Calibri Light"/>
          <w:sz w:val="24"/>
          <w:szCs w:val="24"/>
          <w:rtl/>
        </w:rPr>
        <w:t>............</w:t>
      </w:r>
      <w:r w:rsidR="009500C7" w:rsidRPr="00BC7FE2">
        <w:rPr>
          <w:rFonts w:ascii="Calibri Light" w:hAnsi="Calibri Light" w:cs="Calibri Light"/>
          <w:b/>
          <w:bCs/>
          <w:sz w:val="24"/>
          <w:szCs w:val="24"/>
          <w:rtl/>
          <w:lang w:bidi="fa-IR"/>
        </w:rPr>
        <w:t xml:space="preserve"> </w:t>
      </w:r>
      <w:r w:rsidR="001E24D9" w:rsidRPr="00BC7FE2">
        <w:rPr>
          <w:rFonts w:ascii="Calibri Light" w:hAnsi="Calibri Light" w:cs="Calibri Light"/>
          <w:sz w:val="24"/>
          <w:szCs w:val="24"/>
          <w:rtl/>
        </w:rPr>
        <w:t>با در نظر داشت درجه خطر، مشتریان خویش را</w:t>
      </w:r>
      <w:r w:rsidR="00BD0B85" w:rsidRPr="00BC7FE2">
        <w:rPr>
          <w:rFonts w:ascii="Calibri Light" w:hAnsi="Calibri Light" w:cs="Calibri Light"/>
          <w:sz w:val="24"/>
          <w:szCs w:val="24"/>
          <w:rtl/>
        </w:rPr>
        <w:t xml:space="preserve"> با در نظر داشت خطرات مشتری و</w:t>
      </w:r>
      <w:r w:rsidR="001E24D9" w:rsidRPr="00BC7FE2">
        <w:rPr>
          <w:rFonts w:ascii="Calibri Light" w:hAnsi="Calibri Light" w:cs="Calibri Light"/>
          <w:sz w:val="24"/>
          <w:szCs w:val="24"/>
          <w:rtl/>
        </w:rPr>
        <w:t xml:space="preserve"> حسب </w:t>
      </w:r>
      <w:r w:rsidR="00BD0B85" w:rsidRPr="00BC7FE2">
        <w:rPr>
          <w:rFonts w:ascii="Calibri Light" w:hAnsi="Calibri Light" w:cs="Calibri Light"/>
          <w:sz w:val="24"/>
          <w:szCs w:val="24"/>
          <w:rtl/>
        </w:rPr>
        <w:t>دساتیر</w:t>
      </w:r>
      <w:r w:rsidR="001E24D9" w:rsidRPr="00BC7FE2">
        <w:rPr>
          <w:rFonts w:ascii="Calibri Light" w:hAnsi="Calibri Light" w:cs="Calibri Light"/>
          <w:sz w:val="24"/>
          <w:szCs w:val="24"/>
          <w:rtl/>
        </w:rPr>
        <w:t xml:space="preserve"> دافعانستان بانک</w:t>
      </w:r>
      <w:r w:rsidR="00D926AC">
        <w:rPr>
          <w:rFonts w:ascii="Calibri Light" w:hAnsi="Calibri Light" w:cs="Calibri Light" w:hint="cs"/>
          <w:sz w:val="24"/>
          <w:szCs w:val="24"/>
          <w:rtl/>
        </w:rPr>
        <w:t>،</w:t>
      </w:r>
      <w:r w:rsidR="001E24D9" w:rsidRPr="00BC7FE2">
        <w:rPr>
          <w:rFonts w:ascii="Calibri Light" w:hAnsi="Calibri Light" w:cs="Calibri Light"/>
          <w:sz w:val="24"/>
          <w:szCs w:val="24"/>
          <w:rtl/>
        </w:rPr>
        <w:t xml:space="preserve"> تجدید می نماید.</w:t>
      </w:r>
    </w:p>
    <w:p w14:paraId="7923961A" w14:textId="32F090AE" w:rsidR="001E24D9" w:rsidRPr="00BC7FE2" w:rsidRDefault="001E24D9" w:rsidP="00340811">
      <w:pPr>
        <w:bidi/>
        <w:spacing w:line="276" w:lineRule="auto"/>
        <w:ind w:left="0" w:firstLine="0"/>
        <w:rPr>
          <w:rFonts w:ascii="Calibri Light" w:hAnsi="Calibri Light" w:cs="Calibri Light"/>
          <w:sz w:val="24"/>
          <w:szCs w:val="24"/>
          <w:rtl/>
        </w:rPr>
      </w:pPr>
      <w:r w:rsidRPr="00BC7FE2">
        <w:rPr>
          <w:rFonts w:ascii="Calibri Light" w:hAnsi="Calibri Light" w:cs="Calibri Light"/>
          <w:sz w:val="24"/>
          <w:szCs w:val="24"/>
          <w:rtl/>
        </w:rPr>
        <w:t>این شرکت با در نظرداشت اول</w:t>
      </w:r>
      <w:r w:rsidR="00F3716E" w:rsidRPr="00BC7FE2">
        <w:rPr>
          <w:rFonts w:ascii="Calibri Light" w:hAnsi="Calibri Light" w:cs="Calibri Light"/>
          <w:sz w:val="24"/>
          <w:szCs w:val="24"/>
          <w:rtl/>
        </w:rPr>
        <w:t>و</w:t>
      </w:r>
      <w:r w:rsidRPr="00BC7FE2">
        <w:rPr>
          <w:rFonts w:ascii="Calibri Light" w:hAnsi="Calibri Light" w:cs="Calibri Light"/>
          <w:sz w:val="24"/>
          <w:szCs w:val="24"/>
          <w:rtl/>
        </w:rPr>
        <w:t>یت ها، اولاً حسابات مشتریان که در خطر بلند قرار دارند را تجدید می نماید، بعدا</w:t>
      </w:r>
      <w:r w:rsidR="00BD0B85" w:rsidRPr="00BC7FE2">
        <w:rPr>
          <w:rFonts w:ascii="Calibri Light" w:hAnsi="Calibri Light" w:cs="Calibri Light"/>
          <w:sz w:val="24"/>
          <w:szCs w:val="24"/>
          <w:rtl/>
        </w:rPr>
        <w:t>ً</w:t>
      </w:r>
      <w:r w:rsidRPr="00BC7FE2">
        <w:rPr>
          <w:rFonts w:ascii="Calibri Light" w:hAnsi="Calibri Light" w:cs="Calibri Light"/>
          <w:sz w:val="24"/>
          <w:szCs w:val="24"/>
          <w:rtl/>
        </w:rPr>
        <w:t xml:space="preserve"> به ترتیب حسابات مشتریان که در خطر متوسط و پایین قرار دارند را تجدید ویا بروز می نماید در ضمن باید یاد آور شد </w:t>
      </w:r>
      <w:r w:rsidR="00F3716E" w:rsidRPr="00BC7FE2">
        <w:rPr>
          <w:rFonts w:ascii="Calibri Light" w:hAnsi="Calibri Light" w:cs="Calibri Light"/>
          <w:sz w:val="24"/>
          <w:szCs w:val="24"/>
          <w:rtl/>
        </w:rPr>
        <w:t xml:space="preserve">که این شرکت </w:t>
      </w:r>
      <w:r w:rsidRPr="00BC7FE2">
        <w:rPr>
          <w:rFonts w:ascii="Calibri Light" w:hAnsi="Calibri Light" w:cs="Calibri Light"/>
          <w:sz w:val="24"/>
          <w:szCs w:val="24"/>
          <w:rtl/>
        </w:rPr>
        <w:t>در حالات ذیل مشتریان خویش را عندالموقع تجدید می نماید ولی محدود به این</w:t>
      </w:r>
      <w:r w:rsidR="00F3716E" w:rsidRPr="00BC7FE2">
        <w:rPr>
          <w:rFonts w:ascii="Calibri Light" w:hAnsi="Calibri Light" w:cs="Calibri Light"/>
          <w:sz w:val="24"/>
          <w:szCs w:val="24"/>
          <w:rtl/>
        </w:rPr>
        <w:t xml:space="preserve"> ها</w:t>
      </w:r>
      <w:r w:rsidRPr="00BC7FE2">
        <w:rPr>
          <w:rFonts w:ascii="Calibri Light" w:hAnsi="Calibri Light" w:cs="Calibri Light"/>
          <w:sz w:val="24"/>
          <w:szCs w:val="24"/>
          <w:rtl/>
        </w:rPr>
        <w:t xml:space="preserve"> نمی باشد:</w:t>
      </w:r>
    </w:p>
    <w:p w14:paraId="65426DFC" w14:textId="77777777" w:rsidR="001E24D9" w:rsidRPr="00BC7FE2" w:rsidRDefault="001E24D9" w:rsidP="00340811">
      <w:pPr>
        <w:pStyle w:val="ListParagraph"/>
        <w:numPr>
          <w:ilvl w:val="0"/>
          <w:numId w:val="48"/>
        </w:numPr>
        <w:bidi/>
        <w:rPr>
          <w:rFonts w:ascii="Calibri Light" w:hAnsi="Calibri Light" w:cs="Calibri Light"/>
          <w:sz w:val="24"/>
          <w:szCs w:val="24"/>
        </w:rPr>
      </w:pPr>
      <w:r w:rsidRPr="00BC7FE2">
        <w:rPr>
          <w:rFonts w:ascii="Calibri Light" w:hAnsi="Calibri Light" w:cs="Calibri Light"/>
          <w:sz w:val="24"/>
          <w:szCs w:val="24"/>
          <w:rtl/>
        </w:rPr>
        <w:t>هرگاه مشتری شخص متبارز سیاسی شناسایی گردد؛</w:t>
      </w:r>
    </w:p>
    <w:p w14:paraId="40825734" w14:textId="365A61C3" w:rsidR="001E24D9" w:rsidRPr="00BC7FE2" w:rsidRDefault="001E24D9" w:rsidP="00340811">
      <w:pPr>
        <w:pStyle w:val="ListParagraph"/>
        <w:numPr>
          <w:ilvl w:val="0"/>
          <w:numId w:val="48"/>
        </w:numPr>
        <w:bidi/>
        <w:rPr>
          <w:rFonts w:ascii="Calibri Light" w:hAnsi="Calibri Light" w:cs="Calibri Light"/>
          <w:sz w:val="24"/>
          <w:szCs w:val="24"/>
        </w:rPr>
      </w:pPr>
      <w:r w:rsidRPr="00BC7FE2">
        <w:rPr>
          <w:rFonts w:ascii="Calibri Light" w:hAnsi="Calibri Light" w:cs="Calibri Light"/>
          <w:sz w:val="24"/>
          <w:szCs w:val="24"/>
          <w:rtl/>
        </w:rPr>
        <w:t>هرگاه عواید مشتری تغی</w:t>
      </w:r>
      <w:r w:rsidR="00BD0B85" w:rsidRPr="00BC7FE2">
        <w:rPr>
          <w:rFonts w:ascii="Calibri Light" w:hAnsi="Calibri Light" w:cs="Calibri Light"/>
          <w:sz w:val="24"/>
          <w:szCs w:val="24"/>
          <w:rtl/>
        </w:rPr>
        <w:t>ی</w:t>
      </w:r>
      <w:r w:rsidRPr="00BC7FE2">
        <w:rPr>
          <w:rFonts w:ascii="Calibri Light" w:hAnsi="Calibri Light" w:cs="Calibri Light"/>
          <w:sz w:val="24"/>
          <w:szCs w:val="24"/>
          <w:rtl/>
        </w:rPr>
        <w:t>ر بیشتر نماید؛</w:t>
      </w:r>
    </w:p>
    <w:p w14:paraId="63584CFD" w14:textId="51EB3867" w:rsidR="001E24D9" w:rsidRPr="00BC7FE2" w:rsidRDefault="001E24D9" w:rsidP="00340811">
      <w:pPr>
        <w:pStyle w:val="ListParagraph"/>
        <w:numPr>
          <w:ilvl w:val="0"/>
          <w:numId w:val="48"/>
        </w:numPr>
        <w:bidi/>
        <w:rPr>
          <w:rFonts w:ascii="Calibri Light" w:hAnsi="Calibri Light" w:cs="Calibri Light"/>
          <w:sz w:val="24"/>
          <w:szCs w:val="24"/>
        </w:rPr>
      </w:pPr>
      <w:r w:rsidRPr="00BC7FE2">
        <w:rPr>
          <w:rFonts w:ascii="Calibri Light" w:hAnsi="Calibri Light" w:cs="Calibri Light"/>
          <w:sz w:val="24"/>
          <w:szCs w:val="24"/>
          <w:rtl/>
        </w:rPr>
        <w:t>هرگاه سهمداران شرکت تغی</w:t>
      </w:r>
      <w:r w:rsidR="00BD0B85" w:rsidRPr="00BC7FE2">
        <w:rPr>
          <w:rFonts w:ascii="Calibri Light" w:hAnsi="Calibri Light" w:cs="Calibri Light"/>
          <w:sz w:val="24"/>
          <w:szCs w:val="24"/>
          <w:rtl/>
        </w:rPr>
        <w:t>ی</w:t>
      </w:r>
      <w:r w:rsidRPr="00BC7FE2">
        <w:rPr>
          <w:rFonts w:ascii="Calibri Light" w:hAnsi="Calibri Light" w:cs="Calibri Light"/>
          <w:sz w:val="24"/>
          <w:szCs w:val="24"/>
          <w:rtl/>
        </w:rPr>
        <w:t>ر نماید؛</w:t>
      </w:r>
    </w:p>
    <w:p w14:paraId="6C614BC7" w14:textId="1E65B164" w:rsidR="00417C76" w:rsidRPr="00BC7FE2" w:rsidRDefault="001E24D9" w:rsidP="00BC7FE2">
      <w:pPr>
        <w:pStyle w:val="ListParagraph"/>
        <w:numPr>
          <w:ilvl w:val="0"/>
          <w:numId w:val="48"/>
        </w:numPr>
        <w:bidi/>
        <w:rPr>
          <w:rFonts w:ascii="Calibri Light" w:hAnsi="Calibri Light" w:cs="Calibri Light"/>
          <w:sz w:val="24"/>
          <w:szCs w:val="24"/>
        </w:rPr>
      </w:pPr>
      <w:r w:rsidRPr="00BC7FE2">
        <w:rPr>
          <w:rFonts w:ascii="Calibri Light" w:hAnsi="Calibri Light" w:cs="Calibri Light"/>
          <w:sz w:val="24"/>
          <w:szCs w:val="24"/>
          <w:rtl/>
        </w:rPr>
        <w:t>هرگاه ظن مشکوکیت پول شویی و تمویل تروریزم موجود باشد.</w:t>
      </w:r>
    </w:p>
    <w:p w14:paraId="1C238D5C" w14:textId="77777777" w:rsidR="00F114B7" w:rsidRPr="00BC7FE2" w:rsidRDefault="00F114B7" w:rsidP="00A97EDD">
      <w:pPr>
        <w:pStyle w:val="Heading1"/>
        <w:bidi/>
        <w:spacing w:before="0"/>
        <w:ind w:left="0" w:firstLine="0"/>
        <w:jc w:val="center"/>
        <w:rPr>
          <w:rFonts w:ascii="Calibri Light" w:hAnsi="Calibri Light" w:cs="Calibri Light"/>
          <w:sz w:val="24"/>
          <w:szCs w:val="24"/>
          <w:rtl/>
          <w:lang w:bidi="fa-IR"/>
        </w:rPr>
      </w:pPr>
      <w:bookmarkStart w:id="105" w:name="_Toc208831170"/>
      <w:r w:rsidRPr="00BC7FE2">
        <w:rPr>
          <w:rFonts w:ascii="Calibri Light" w:hAnsi="Calibri Light" w:cs="Calibri Light"/>
          <w:sz w:val="24"/>
          <w:szCs w:val="24"/>
          <w:rtl/>
          <w:lang w:bidi="fa-IR"/>
        </w:rPr>
        <w:lastRenderedPageBreak/>
        <w:t>فصل چهارم</w:t>
      </w:r>
      <w:bookmarkEnd w:id="105"/>
    </w:p>
    <w:p w14:paraId="51367A8D" w14:textId="0D966C4E" w:rsidR="00957203" w:rsidRPr="00BC7FE2" w:rsidRDefault="00957203" w:rsidP="00A97EDD">
      <w:pPr>
        <w:pStyle w:val="Heading1"/>
        <w:bidi/>
        <w:spacing w:before="0"/>
        <w:ind w:left="0" w:firstLine="0"/>
        <w:jc w:val="center"/>
        <w:rPr>
          <w:rFonts w:ascii="Calibri Light" w:hAnsi="Calibri Light" w:cs="Calibri Light"/>
          <w:sz w:val="24"/>
          <w:szCs w:val="24"/>
          <w:rtl/>
          <w:lang w:bidi="fa-IR"/>
        </w:rPr>
      </w:pPr>
      <w:bookmarkStart w:id="106" w:name="_Toc208831171"/>
      <w:r w:rsidRPr="00BC7FE2">
        <w:rPr>
          <w:rFonts w:ascii="Calibri Light" w:hAnsi="Calibri Light" w:cs="Calibri Light"/>
          <w:sz w:val="24"/>
          <w:szCs w:val="24"/>
          <w:rtl/>
          <w:lang w:bidi="fa-IR"/>
        </w:rPr>
        <w:t>گزارش دهی و سایر اجراآت</w:t>
      </w:r>
      <w:bookmarkEnd w:id="106"/>
    </w:p>
    <w:p w14:paraId="1AF2C290" w14:textId="2FE00644" w:rsidR="00F114B7" w:rsidRPr="00BC7FE2" w:rsidRDefault="00F114B7"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bookmarkStart w:id="107" w:name="_Toc208831172"/>
      <w:r w:rsidRPr="00BC7FE2">
        <w:rPr>
          <w:rFonts w:ascii="Calibri Light" w:hAnsi="Calibri Light" w:cs="Calibri Light"/>
          <w:sz w:val="24"/>
          <w:szCs w:val="24"/>
          <w:rtl/>
          <w:lang w:bidi="fa-IR"/>
        </w:rPr>
        <w:t>گزارش دهی معاملات نقدی بزرگ</w:t>
      </w:r>
      <w:bookmarkEnd w:id="107"/>
    </w:p>
    <w:p w14:paraId="3E5E335A" w14:textId="32E9E8FE" w:rsidR="00BD0B85" w:rsidRPr="00BC7FE2" w:rsidRDefault="00581EE7" w:rsidP="00BC7FE2">
      <w:pPr>
        <w:widowControl w:val="0"/>
        <w:overflowPunct w:val="0"/>
        <w:autoSpaceDE w:val="0"/>
        <w:autoSpaceDN w:val="0"/>
        <w:bidi/>
        <w:adjustRightInd w:val="0"/>
        <w:spacing w:after="0"/>
        <w:ind w:left="450" w:firstLine="0"/>
        <w:rPr>
          <w:rFonts w:ascii="Calibri Light" w:hAnsi="Calibri Light" w:cs="Calibri Light"/>
          <w:sz w:val="24"/>
          <w:szCs w:val="24"/>
          <w:rtl/>
          <w:lang w:bidi="fa-IR"/>
        </w:rPr>
      </w:pPr>
      <w:r w:rsidRPr="00BC7FE2">
        <w:rPr>
          <w:rFonts w:ascii="Calibri Light" w:hAnsi="Calibri Light" w:cs="Calibri Light"/>
          <w:sz w:val="24"/>
          <w:szCs w:val="24"/>
          <w:rtl/>
        </w:rPr>
        <w:t xml:space="preserve">شرکت </w:t>
      </w:r>
      <w:r w:rsidR="000A61DC" w:rsidRPr="00BC7FE2">
        <w:rPr>
          <w:rFonts w:ascii="Calibri Light" w:hAnsi="Calibri Light" w:cs="Calibri Light"/>
          <w:sz w:val="24"/>
          <w:szCs w:val="24"/>
          <w:rtl/>
        </w:rPr>
        <w:t xml:space="preserve">صرافی و خدمات پولی </w:t>
      </w:r>
      <w:r w:rsidR="007D2515" w:rsidRPr="00BC7FE2">
        <w:rPr>
          <w:rFonts w:ascii="Calibri Light" w:hAnsi="Calibri Light" w:cs="Calibri Light"/>
          <w:sz w:val="24"/>
          <w:szCs w:val="24"/>
          <w:rtl/>
        </w:rPr>
        <w:t>............</w:t>
      </w:r>
      <w:r w:rsidR="00522AE7" w:rsidRPr="00BC7FE2">
        <w:rPr>
          <w:rFonts w:ascii="Calibri Light" w:hAnsi="Calibri Light" w:cs="Calibri Light"/>
          <w:sz w:val="24"/>
          <w:szCs w:val="24"/>
          <w:rtl/>
        </w:rPr>
        <w:t xml:space="preserve"> </w:t>
      </w:r>
      <w:r w:rsidR="00BD23DF">
        <w:rPr>
          <w:rFonts w:ascii="Calibri Light" w:hAnsi="Calibri Light" w:cs="Calibri Light" w:hint="cs"/>
          <w:sz w:val="24"/>
          <w:szCs w:val="24"/>
          <w:rtl/>
        </w:rPr>
        <w:t xml:space="preserve">مکلف به </w:t>
      </w:r>
      <w:r w:rsidR="00F114B7" w:rsidRPr="00BC7FE2">
        <w:rPr>
          <w:rFonts w:ascii="Calibri Light" w:hAnsi="Calibri Light" w:cs="Calibri Light"/>
          <w:sz w:val="24"/>
          <w:szCs w:val="24"/>
          <w:rtl/>
        </w:rPr>
        <w:t>گزارش</w:t>
      </w:r>
      <w:r w:rsidR="00BD23DF">
        <w:rPr>
          <w:rFonts w:ascii="Calibri Light" w:hAnsi="Calibri Light" w:cs="Calibri Light" w:hint="cs"/>
          <w:sz w:val="24"/>
          <w:szCs w:val="24"/>
          <w:rtl/>
        </w:rPr>
        <w:t>دهی</w:t>
      </w:r>
      <w:r w:rsidR="00F114B7" w:rsidRPr="00BC7FE2">
        <w:rPr>
          <w:rFonts w:ascii="Calibri Light" w:hAnsi="Calibri Light" w:cs="Calibri Light"/>
          <w:sz w:val="24"/>
          <w:szCs w:val="24"/>
          <w:rtl/>
        </w:rPr>
        <w:t xml:space="preserve"> معاملات </w:t>
      </w:r>
      <w:r w:rsidR="00BD23DF">
        <w:rPr>
          <w:rFonts w:ascii="Calibri Light" w:hAnsi="Calibri Light" w:cs="Calibri Light" w:hint="cs"/>
          <w:sz w:val="24"/>
          <w:szCs w:val="24"/>
          <w:rtl/>
        </w:rPr>
        <w:t>بادرنظرداشت دساتیر د افغانستان بانک و رهنمود های</w:t>
      </w:r>
      <w:r w:rsidR="00F114B7" w:rsidRPr="00BC7FE2">
        <w:rPr>
          <w:rFonts w:ascii="Calibri Light" w:hAnsi="Calibri Light" w:cs="Calibri Light"/>
          <w:sz w:val="24"/>
          <w:szCs w:val="24"/>
          <w:rtl/>
        </w:rPr>
        <w:t xml:space="preserve"> مرکز تحلیل معاملات و راپور های مالی افغانستان </w:t>
      </w:r>
      <w:r w:rsidR="00BD23DF">
        <w:rPr>
          <w:rFonts w:ascii="Calibri Light" w:hAnsi="Calibri Light" w:cs="Calibri Light" w:hint="cs"/>
          <w:sz w:val="24"/>
          <w:szCs w:val="24"/>
          <w:rtl/>
        </w:rPr>
        <w:t>میباشد</w:t>
      </w:r>
      <w:r w:rsidR="00F114B7" w:rsidRPr="00BC7FE2">
        <w:rPr>
          <w:rFonts w:ascii="Calibri Light" w:hAnsi="Calibri Light" w:cs="Calibri Light"/>
          <w:sz w:val="24"/>
          <w:szCs w:val="24"/>
          <w:rtl/>
        </w:rPr>
        <w:t>.</w:t>
      </w:r>
    </w:p>
    <w:p w14:paraId="3E0641E8" w14:textId="77777777" w:rsidR="00F114B7" w:rsidRPr="00BC7FE2" w:rsidRDefault="00F114B7"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bookmarkStart w:id="108" w:name="_Toc208831173"/>
      <w:r w:rsidRPr="00BC7FE2">
        <w:rPr>
          <w:rFonts w:ascii="Calibri Light" w:hAnsi="Calibri Light" w:cs="Calibri Light"/>
          <w:sz w:val="24"/>
          <w:szCs w:val="24"/>
          <w:rtl/>
          <w:lang w:bidi="fa-IR"/>
        </w:rPr>
        <w:t>گزارش دهی معاملات مشکوک</w:t>
      </w:r>
      <w:bookmarkEnd w:id="108"/>
    </w:p>
    <w:p w14:paraId="5995EA04" w14:textId="502E3424" w:rsidR="00EB3064" w:rsidRPr="00BC7FE2" w:rsidRDefault="00E879DE" w:rsidP="00BC7FE2">
      <w:pPr>
        <w:bidi/>
        <w:spacing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0A61DC" w:rsidRPr="00BC7FE2">
        <w:rPr>
          <w:rFonts w:ascii="Calibri Light" w:hAnsi="Calibri Light" w:cs="Calibri Light"/>
          <w:sz w:val="24"/>
          <w:szCs w:val="24"/>
          <w:rtl/>
          <w:lang w:bidi="fa-IR"/>
        </w:rPr>
        <w:t xml:space="preserve"> </w:t>
      </w:r>
      <w:r w:rsidR="00EB3064" w:rsidRPr="00BC7FE2">
        <w:rPr>
          <w:rFonts w:ascii="Calibri Light" w:hAnsi="Calibri Light" w:cs="Calibri Light"/>
          <w:sz w:val="24"/>
          <w:szCs w:val="24"/>
          <w:rtl/>
          <w:lang w:bidi="fa-IR"/>
        </w:rPr>
        <w:t xml:space="preserve">معاملات را که از اثر نظارت بر معاملات و فعالیت های مشتریان مشکوک شناسایی می نماید را به مرکز تحلیل معاملات و راپور های مالی افغانستان گزارش می دهد.معامله مشکوک عبارت از معامله است که صرف نظر از مبالغ و طریقه پرداخت، دارای یکی از خصوصیات و حالات ذیل </w:t>
      </w:r>
      <w:r w:rsidR="00575EFC">
        <w:rPr>
          <w:rFonts w:ascii="Calibri Light" w:hAnsi="Calibri Light" w:cs="Calibri Light" w:hint="cs"/>
          <w:sz w:val="24"/>
          <w:szCs w:val="24"/>
          <w:rtl/>
          <w:lang w:bidi="fa-IR"/>
        </w:rPr>
        <w:t>می</w:t>
      </w:r>
      <w:r w:rsidR="00EB3064" w:rsidRPr="00BC7FE2">
        <w:rPr>
          <w:rFonts w:ascii="Calibri Light" w:hAnsi="Calibri Light" w:cs="Calibri Light"/>
          <w:sz w:val="24"/>
          <w:szCs w:val="24"/>
          <w:rtl/>
          <w:lang w:bidi="fa-IR"/>
        </w:rPr>
        <w:t>باشد، ولی محدود به این ها نمیباشد:</w:t>
      </w:r>
    </w:p>
    <w:p w14:paraId="673F73B7"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مبلغ معامله متناسب به ظرفیت تجارتی یا وضعیت مالی و شغل مشتری نباشد؛</w:t>
      </w:r>
    </w:p>
    <w:p w14:paraId="084732A3"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هیچ نوع الزامیت حقوقی و تجارتی، منظور و توجیه اقتصادی واضح ن</w:t>
      </w:r>
      <w:r w:rsidR="00F3716E" w:rsidRPr="00BC7FE2">
        <w:rPr>
          <w:rFonts w:ascii="Calibri Light" w:hAnsi="Calibri Light" w:cs="Calibri Light"/>
          <w:sz w:val="24"/>
          <w:szCs w:val="24"/>
          <w:rtl/>
          <w:lang w:bidi="fa-IR"/>
        </w:rPr>
        <w:t>داشته باشد</w:t>
      </w:r>
      <w:r w:rsidRPr="00BC7FE2">
        <w:rPr>
          <w:rFonts w:ascii="Calibri Light" w:hAnsi="Calibri Light" w:cs="Calibri Light"/>
          <w:sz w:val="24"/>
          <w:szCs w:val="24"/>
          <w:rtl/>
          <w:lang w:bidi="fa-IR"/>
        </w:rPr>
        <w:t>؛</w:t>
      </w:r>
    </w:p>
    <w:p w14:paraId="2E6E540F"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شرایط و مبالغ معامله بیانگر تفاوت با سوابق مشتری یا معاملات پیشین مشتری میباشد؛</w:t>
      </w:r>
    </w:p>
    <w:p w14:paraId="599B89CE"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از خلال اوضاع چنین برداشت شود که مشتری معامله را طوری سازمان داده باشد تا از گزارش دهی اجتناب گردد؛</w:t>
      </w:r>
    </w:p>
    <w:p w14:paraId="3F02932E" w14:textId="3F4A97B2"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در صورت شک یا موجودیت دلایل مبنی بر شک اینکه معامله و یا اقدام به اجراء آن با عواید ناشی از جرایم مرتبط بوده یا هدف از آن پول شویی یا تمویل تروریزم می باشد یا با جرایم اصلی ارتباط دارد. </w:t>
      </w:r>
    </w:p>
    <w:p w14:paraId="60D52267"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در صورت شک یا موجودیت دلایل مبنی بر شک اینکه وجوه به شخص تروریست یا سازمان تروریستی مربوط بوده یا به قصد اجرای اعمال تروریستی بکار انداخته شده یا توسط سازمان های تروریستی مورد استفاده قرار میگیرد.</w:t>
      </w:r>
    </w:p>
    <w:p w14:paraId="6B95A953"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هویت مشتری بدرستی معلوم و شناخته نشود؛</w:t>
      </w:r>
    </w:p>
    <w:p w14:paraId="678DC22C"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طوری معلوم گردد که معامله به شکلی از اشکال رابطه به فعالیت غیر قانونی یا جرمی دارد که در حال ارتکاب است یا ارتکاب خواهد شد و یا قبلاً ارتکاب شده است؛</w:t>
      </w:r>
    </w:p>
    <w:p w14:paraId="445EF6EA" w14:textId="77777777" w:rsidR="00EB3064" w:rsidRPr="00BC7FE2" w:rsidRDefault="00EB3064" w:rsidP="00340811">
      <w:pPr>
        <w:pStyle w:val="ListParagraph"/>
        <w:numPr>
          <w:ilvl w:val="0"/>
          <w:numId w:val="50"/>
        </w:numPr>
        <w:bidi/>
        <w:rPr>
          <w:rFonts w:ascii="Calibri Light" w:hAnsi="Calibri Light" w:cs="Calibri Light"/>
          <w:sz w:val="24"/>
          <w:szCs w:val="24"/>
          <w:rtl/>
          <w:lang w:bidi="fa-IR"/>
        </w:rPr>
      </w:pPr>
      <w:r w:rsidRPr="00BC7FE2">
        <w:rPr>
          <w:rFonts w:ascii="Calibri Light" w:hAnsi="Calibri Light" w:cs="Calibri Light"/>
          <w:sz w:val="24"/>
          <w:szCs w:val="24"/>
          <w:rtl/>
          <w:lang w:bidi="fa-IR"/>
        </w:rPr>
        <w:t>سایر موارد که وقتاً فوقتاً از طرف مرکز تحلیل معاملات و راپور های مالی افغانستان مشخص میگردد</w:t>
      </w:r>
    </w:p>
    <w:p w14:paraId="7F4C0CBA" w14:textId="115C67C0" w:rsidR="00F114B7" w:rsidRPr="00BC7FE2" w:rsidRDefault="00F114B7"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bookmarkStart w:id="109" w:name="_Toc208831174"/>
      <w:bookmarkStart w:id="110" w:name="_Toc208831175"/>
      <w:bookmarkStart w:id="111" w:name="_Toc208831176"/>
      <w:bookmarkEnd w:id="109"/>
      <w:bookmarkEnd w:id="110"/>
      <w:r w:rsidRPr="00BC7FE2">
        <w:rPr>
          <w:rFonts w:ascii="Calibri Light" w:hAnsi="Calibri Light" w:cs="Calibri Light"/>
          <w:sz w:val="24"/>
          <w:szCs w:val="24"/>
          <w:rtl/>
          <w:lang w:bidi="fa-IR"/>
        </w:rPr>
        <w:t>حفظ اسناد و سوابق مشتریان</w:t>
      </w:r>
      <w:bookmarkEnd w:id="111"/>
    </w:p>
    <w:p w14:paraId="23913D93" w14:textId="562CBA4A" w:rsidR="008C6EC8" w:rsidRPr="00BC7FE2" w:rsidRDefault="00E879DE" w:rsidP="003566E8">
      <w:pPr>
        <w:bidi/>
        <w:spacing w:after="0"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صرافی و خدمات پولی</w:t>
      </w:r>
      <w:r w:rsidR="003566E8" w:rsidRPr="00BC7FE2">
        <w:rPr>
          <w:rFonts w:ascii="Calibri Light" w:hAnsi="Calibri Light" w:cs="Calibri Light"/>
          <w:sz w:val="24"/>
          <w:szCs w:val="24"/>
          <w:rtl/>
          <w:lang w:bidi="fa-IR"/>
        </w:rPr>
        <w:t xml:space="preserve"> </w:t>
      </w:r>
      <w:r w:rsidR="007D2515" w:rsidRPr="00BC7FE2">
        <w:rPr>
          <w:rFonts w:ascii="Calibri Light" w:hAnsi="Calibri Light" w:cs="Calibri Light"/>
          <w:sz w:val="24"/>
          <w:szCs w:val="24"/>
          <w:rtl/>
          <w:lang w:bidi="fa-IR"/>
        </w:rPr>
        <w:t>............</w:t>
      </w:r>
      <w:r w:rsidR="00613A8D" w:rsidRPr="00BC7FE2">
        <w:rPr>
          <w:rFonts w:ascii="Calibri Light" w:hAnsi="Calibri Light" w:cs="Calibri Light"/>
          <w:sz w:val="24"/>
          <w:szCs w:val="24"/>
          <w:rtl/>
          <w:lang w:bidi="fa-IR"/>
        </w:rPr>
        <w:t xml:space="preserve"> </w:t>
      </w:r>
      <w:r w:rsidR="00BD23DF">
        <w:rPr>
          <w:rFonts w:ascii="Calibri Light" w:hAnsi="Calibri Light" w:cs="Calibri Light" w:hint="cs"/>
          <w:sz w:val="24"/>
          <w:szCs w:val="24"/>
          <w:rtl/>
          <w:lang w:bidi="fa-IR"/>
        </w:rPr>
        <w:t xml:space="preserve">مکلف است </w:t>
      </w:r>
      <w:r w:rsidR="008C6EC8" w:rsidRPr="00BC7FE2">
        <w:rPr>
          <w:rFonts w:ascii="Calibri Light" w:hAnsi="Calibri Light" w:cs="Calibri Light"/>
          <w:sz w:val="24"/>
          <w:szCs w:val="24"/>
          <w:rtl/>
          <w:lang w:bidi="fa-IR"/>
        </w:rPr>
        <w:t>تمام معلومات و اسناد</w:t>
      </w:r>
      <w:r w:rsidR="00BD23DF">
        <w:rPr>
          <w:rFonts w:ascii="Calibri Light" w:hAnsi="Calibri Light" w:cs="Calibri Light" w:hint="cs"/>
          <w:sz w:val="24"/>
          <w:szCs w:val="24"/>
          <w:rtl/>
          <w:lang w:bidi="fa-IR"/>
        </w:rPr>
        <w:t xml:space="preserve"> مشتریان</w:t>
      </w:r>
      <w:r w:rsidR="008C6EC8" w:rsidRPr="00BC7FE2">
        <w:rPr>
          <w:rFonts w:ascii="Calibri Light" w:hAnsi="Calibri Light" w:cs="Calibri Light"/>
          <w:sz w:val="24"/>
          <w:szCs w:val="24"/>
          <w:rtl/>
          <w:lang w:bidi="fa-IR"/>
        </w:rPr>
        <w:t xml:space="preserve"> را حد اقل برای مدت 5 سال بعد از زمان انجام یا اجراء معامله و یا رابطه تجارتی با مشتری </w:t>
      </w:r>
      <w:r w:rsidR="00BD23DF">
        <w:rPr>
          <w:rFonts w:ascii="Calibri Light" w:hAnsi="Calibri Light" w:cs="Calibri Light" w:hint="cs"/>
          <w:sz w:val="24"/>
          <w:szCs w:val="24"/>
          <w:rtl/>
          <w:lang w:bidi="fa-IR"/>
        </w:rPr>
        <w:t xml:space="preserve">حسب رهنمود های د افغانستان بانک </w:t>
      </w:r>
      <w:r w:rsidR="008C6EC8" w:rsidRPr="00BC7FE2">
        <w:rPr>
          <w:rFonts w:ascii="Calibri Light" w:hAnsi="Calibri Light" w:cs="Calibri Light"/>
          <w:sz w:val="24"/>
          <w:szCs w:val="24"/>
          <w:rtl/>
          <w:lang w:bidi="fa-IR"/>
        </w:rPr>
        <w:t xml:space="preserve">حفظ </w:t>
      </w:r>
      <w:r w:rsidR="00BD23DF">
        <w:rPr>
          <w:rFonts w:ascii="Calibri Light" w:hAnsi="Calibri Light" w:cs="Calibri Light" w:hint="cs"/>
          <w:sz w:val="24"/>
          <w:szCs w:val="24"/>
          <w:rtl/>
          <w:lang w:bidi="fa-IR"/>
        </w:rPr>
        <w:t>و نگهداری</w:t>
      </w:r>
      <w:r w:rsidR="00BD23DF" w:rsidRPr="00BC7FE2">
        <w:rPr>
          <w:rFonts w:ascii="Calibri Light" w:hAnsi="Calibri Light" w:cs="Calibri Light"/>
          <w:sz w:val="24"/>
          <w:szCs w:val="24"/>
          <w:rtl/>
          <w:lang w:bidi="fa-IR"/>
        </w:rPr>
        <w:t xml:space="preserve"> </w:t>
      </w:r>
      <w:r w:rsidR="008C6EC8" w:rsidRPr="00BC7FE2">
        <w:rPr>
          <w:rFonts w:ascii="Calibri Light" w:hAnsi="Calibri Light" w:cs="Calibri Light"/>
          <w:sz w:val="24"/>
          <w:szCs w:val="24"/>
          <w:rtl/>
          <w:lang w:bidi="fa-IR"/>
        </w:rPr>
        <w:t>نماید:</w:t>
      </w:r>
    </w:p>
    <w:p w14:paraId="2C6BA405" w14:textId="3025A652" w:rsidR="00F114B7" w:rsidRPr="00BC7FE2" w:rsidRDefault="00F114B7"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bookmarkStart w:id="112" w:name="_Toc208831177"/>
      <w:bookmarkStart w:id="113" w:name="_Toc208831178"/>
      <w:bookmarkStart w:id="114" w:name="_Toc208831179"/>
      <w:bookmarkStart w:id="115" w:name="_Toc208831180"/>
      <w:bookmarkStart w:id="116" w:name="_Toc208831181"/>
      <w:bookmarkStart w:id="117" w:name="_Toc208831182"/>
      <w:bookmarkStart w:id="118" w:name="_Toc208831183"/>
      <w:bookmarkStart w:id="119" w:name="_Toc208831184"/>
      <w:bookmarkEnd w:id="112"/>
      <w:bookmarkEnd w:id="113"/>
      <w:bookmarkEnd w:id="114"/>
      <w:bookmarkEnd w:id="115"/>
      <w:bookmarkEnd w:id="116"/>
      <w:bookmarkEnd w:id="117"/>
      <w:bookmarkEnd w:id="118"/>
      <w:r w:rsidRPr="00BC7FE2">
        <w:rPr>
          <w:rFonts w:ascii="Calibri Light" w:hAnsi="Calibri Light" w:cs="Calibri Light"/>
          <w:sz w:val="24"/>
          <w:szCs w:val="24"/>
          <w:rtl/>
          <w:lang w:bidi="fa-IR"/>
        </w:rPr>
        <w:t>آموزش کارمندان</w:t>
      </w:r>
      <w:bookmarkEnd w:id="119"/>
    </w:p>
    <w:p w14:paraId="38802590" w14:textId="30406185" w:rsidR="00E862DA" w:rsidRPr="00BC7FE2" w:rsidRDefault="00E862DA" w:rsidP="003566E8">
      <w:pPr>
        <w:bidi/>
        <w:spacing w:after="0"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Pr="00BC7FE2">
        <w:rPr>
          <w:rFonts w:ascii="Calibri Light" w:hAnsi="Calibri Light" w:cs="Calibri Light"/>
          <w:sz w:val="24"/>
          <w:szCs w:val="24"/>
          <w:rtl/>
        </w:rPr>
        <w:t>بمنظور ارتقای ظرفیت و افزایش آگاهی کارمندان و نمایندگان خویش، برنامه های آموزشی منظم و دوامدار دایر می نماید.</w:t>
      </w:r>
    </w:p>
    <w:p w14:paraId="26D0C197" w14:textId="6A6B7DB2" w:rsidR="00F114B7" w:rsidRPr="00BC7FE2" w:rsidRDefault="00E862DA"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      </w:t>
      </w:r>
      <w:bookmarkStart w:id="120" w:name="_Toc208831185"/>
      <w:bookmarkStart w:id="121" w:name="_Toc208831186"/>
      <w:bookmarkEnd w:id="120"/>
      <w:r w:rsidR="00F114B7" w:rsidRPr="00BC7FE2">
        <w:rPr>
          <w:rFonts w:ascii="Calibri Light" w:hAnsi="Calibri Light" w:cs="Calibri Light"/>
          <w:sz w:val="24"/>
          <w:szCs w:val="24"/>
          <w:rtl/>
          <w:lang w:bidi="fa-IR"/>
        </w:rPr>
        <w:t>تجدید پالیسی</w:t>
      </w:r>
      <w:bookmarkEnd w:id="121"/>
    </w:p>
    <w:p w14:paraId="319F89FC" w14:textId="1CB8C132" w:rsidR="00E862DA" w:rsidRPr="00BC7FE2" w:rsidRDefault="00E862DA" w:rsidP="00340811">
      <w:pPr>
        <w:bidi/>
        <w:spacing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پالیسی مبارزه با پول شویی و تمویل تروریزم شرکت به شکل </w:t>
      </w:r>
      <w:r w:rsidR="009E7323" w:rsidRPr="00BC7FE2">
        <w:rPr>
          <w:rFonts w:ascii="Calibri Light" w:hAnsi="Calibri Light" w:cs="Calibri Light"/>
          <w:sz w:val="24"/>
          <w:szCs w:val="24"/>
          <w:rtl/>
          <w:lang w:bidi="fa-IR"/>
        </w:rPr>
        <w:t xml:space="preserve">عادی </w:t>
      </w:r>
      <w:r w:rsidRPr="00BC7FE2">
        <w:rPr>
          <w:rFonts w:ascii="Calibri Light" w:hAnsi="Calibri Light" w:cs="Calibri Light"/>
          <w:sz w:val="24"/>
          <w:szCs w:val="24"/>
          <w:rtl/>
          <w:lang w:bidi="fa-IR"/>
        </w:rPr>
        <w:t>سال یکبار و در صورت ضرورت عندالموقع تجدید می گردد</w:t>
      </w:r>
      <w:r w:rsidR="00BD23DF">
        <w:rPr>
          <w:rFonts w:ascii="Calibri Light" w:hAnsi="Calibri Light" w:cs="Calibri Light" w:hint="cs"/>
          <w:sz w:val="24"/>
          <w:szCs w:val="24"/>
          <w:rtl/>
          <w:lang w:bidi="fa-IR"/>
        </w:rPr>
        <w:t>.</w:t>
      </w:r>
    </w:p>
    <w:p w14:paraId="507D5100" w14:textId="77777777" w:rsidR="00F114B7" w:rsidRPr="00BC7FE2" w:rsidRDefault="00F114B7" w:rsidP="001157F8">
      <w:pPr>
        <w:pStyle w:val="Heading1"/>
        <w:numPr>
          <w:ilvl w:val="0"/>
          <w:numId w:val="74"/>
        </w:numPr>
        <w:tabs>
          <w:tab w:val="right" w:pos="0"/>
        </w:tabs>
        <w:bidi/>
        <w:spacing w:before="120"/>
        <w:ind w:left="360"/>
        <w:rPr>
          <w:rFonts w:ascii="Calibri Light" w:hAnsi="Calibri Light" w:cs="Calibri Light"/>
          <w:sz w:val="24"/>
          <w:szCs w:val="24"/>
          <w:lang w:bidi="fa-IR"/>
        </w:rPr>
      </w:pPr>
      <w:bookmarkStart w:id="122" w:name="_Toc208831187"/>
      <w:r w:rsidRPr="00BC7FE2">
        <w:rPr>
          <w:rFonts w:ascii="Calibri Light" w:hAnsi="Calibri Light" w:cs="Calibri Light"/>
          <w:sz w:val="24"/>
          <w:szCs w:val="24"/>
          <w:rtl/>
          <w:lang w:bidi="fa-IR"/>
        </w:rPr>
        <w:t>محرمیت</w:t>
      </w:r>
      <w:bookmarkEnd w:id="122"/>
    </w:p>
    <w:p w14:paraId="72995FA3" w14:textId="0AB02990" w:rsidR="00E862DA" w:rsidRPr="00BC7FE2" w:rsidRDefault="00E879DE" w:rsidP="003566E8">
      <w:pPr>
        <w:bidi/>
        <w:spacing w:after="0"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522AE7" w:rsidRPr="00BC7FE2">
        <w:rPr>
          <w:rFonts w:ascii="Calibri Light" w:hAnsi="Calibri Light" w:cs="Calibri Light"/>
          <w:sz w:val="24"/>
          <w:szCs w:val="24"/>
          <w:rtl/>
          <w:lang w:bidi="fa-IR"/>
        </w:rPr>
        <w:t xml:space="preserve"> </w:t>
      </w:r>
      <w:r w:rsidR="00E862DA" w:rsidRPr="00BC7FE2">
        <w:rPr>
          <w:rFonts w:ascii="Calibri Light" w:hAnsi="Calibri Light" w:cs="Calibri Light"/>
          <w:sz w:val="24"/>
          <w:szCs w:val="24"/>
          <w:rtl/>
          <w:lang w:bidi="fa-IR"/>
        </w:rPr>
        <w:t xml:space="preserve">، </w:t>
      </w:r>
      <w:r w:rsidR="00903537" w:rsidRPr="00BC7FE2">
        <w:rPr>
          <w:rFonts w:ascii="Calibri Light" w:hAnsi="Calibri Light" w:cs="Calibri Light"/>
          <w:sz w:val="24"/>
          <w:szCs w:val="24"/>
          <w:rtl/>
          <w:lang w:bidi="fa-IR"/>
        </w:rPr>
        <w:t>مسؤلان</w:t>
      </w:r>
      <w:r w:rsidR="00E862DA" w:rsidRPr="00BC7FE2">
        <w:rPr>
          <w:rFonts w:ascii="Calibri Light" w:hAnsi="Calibri Light" w:cs="Calibri Light"/>
          <w:sz w:val="24"/>
          <w:szCs w:val="24"/>
          <w:rtl/>
          <w:lang w:bidi="fa-IR"/>
        </w:rPr>
        <w:t xml:space="preserve"> و کارمندان آنها مکلف اند تا معلومات پیرامون تحقیقات پول شویی و تمویل تروریزم یا گزارش دهی و ارائه معلومات به مرکز تحلیل معاملات و راپور های مالی افغانستان را به مشتری یا سایر اشخاص</w:t>
      </w:r>
      <w:r w:rsidR="00847DD1">
        <w:rPr>
          <w:rFonts w:ascii="Calibri Light" w:hAnsi="Calibri Light" w:cs="Calibri Light" w:hint="cs"/>
          <w:sz w:val="24"/>
          <w:szCs w:val="24"/>
          <w:rtl/>
          <w:lang w:bidi="fa-IR"/>
        </w:rPr>
        <w:t>،</w:t>
      </w:r>
      <w:r w:rsidR="00E862DA" w:rsidRPr="00BC7FE2">
        <w:rPr>
          <w:rFonts w:ascii="Calibri Light" w:hAnsi="Calibri Light" w:cs="Calibri Light"/>
          <w:sz w:val="24"/>
          <w:szCs w:val="24"/>
          <w:rtl/>
          <w:lang w:bidi="fa-IR"/>
        </w:rPr>
        <w:t xml:space="preserve"> افشاء</w:t>
      </w:r>
      <w:r w:rsidR="005D4A96">
        <w:rPr>
          <w:rFonts w:ascii="Calibri Light" w:hAnsi="Calibri Light" w:cs="Calibri Light" w:hint="cs"/>
          <w:sz w:val="24"/>
          <w:szCs w:val="24"/>
          <w:rtl/>
          <w:lang w:bidi="fa-IR"/>
        </w:rPr>
        <w:t xml:space="preserve"> ننموده</w:t>
      </w:r>
      <w:r w:rsidR="00E862DA" w:rsidRPr="00BC7FE2">
        <w:rPr>
          <w:rFonts w:ascii="Calibri Light" w:hAnsi="Calibri Light" w:cs="Calibri Light"/>
          <w:sz w:val="24"/>
          <w:szCs w:val="24"/>
          <w:rtl/>
          <w:lang w:bidi="fa-IR"/>
        </w:rPr>
        <w:t xml:space="preserve"> و شریک نسازند.</w:t>
      </w:r>
    </w:p>
    <w:p w14:paraId="00F6ECFA" w14:textId="77777777" w:rsidR="00E862DA" w:rsidRPr="00BC7FE2" w:rsidRDefault="00E862DA" w:rsidP="00903537">
      <w:pPr>
        <w:bidi/>
        <w:spacing w:after="0"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lastRenderedPageBreak/>
        <w:t xml:space="preserve">شریک ساختن این معلومات میان </w:t>
      </w:r>
      <w:r w:rsidR="00903537" w:rsidRPr="00BC7FE2">
        <w:rPr>
          <w:rFonts w:ascii="Calibri Light" w:hAnsi="Calibri Light" w:cs="Calibri Light"/>
          <w:sz w:val="24"/>
          <w:szCs w:val="24"/>
          <w:rtl/>
          <w:lang w:bidi="fa-IR"/>
        </w:rPr>
        <w:t>مسؤلان</w:t>
      </w:r>
      <w:r w:rsidRPr="00BC7FE2">
        <w:rPr>
          <w:rFonts w:ascii="Calibri Light" w:hAnsi="Calibri Light" w:cs="Calibri Light"/>
          <w:sz w:val="24"/>
          <w:szCs w:val="24"/>
          <w:rtl/>
          <w:lang w:bidi="fa-IR"/>
        </w:rPr>
        <w:t xml:space="preserve"> و کارمندان فراهم کننده خدمات پولی وصرافان و با مراجع ذیصلاح حسب قوانین و مقررات جلوگیری از پول شویی و تمویل تروریزم، شامل این محدودیت و ممنوعیت نمیباشد.</w:t>
      </w:r>
    </w:p>
    <w:p w14:paraId="0D6728CA" w14:textId="002FC205" w:rsidR="00F114B7" w:rsidRPr="00BC7FE2" w:rsidRDefault="00BD23DF" w:rsidP="00BC7FE2">
      <w:pPr>
        <w:pStyle w:val="Heading1"/>
        <w:numPr>
          <w:ilvl w:val="0"/>
          <w:numId w:val="74"/>
        </w:numPr>
        <w:tabs>
          <w:tab w:val="right" w:pos="0"/>
        </w:tabs>
        <w:bidi/>
        <w:spacing w:before="120" w:after="120"/>
        <w:ind w:left="360"/>
        <w:rPr>
          <w:rFonts w:ascii="Calibri Light" w:hAnsi="Calibri Light" w:cs="Calibri Light"/>
          <w:sz w:val="24"/>
          <w:szCs w:val="24"/>
          <w:lang w:bidi="fa-IR"/>
        </w:rPr>
      </w:pPr>
      <w:bookmarkStart w:id="123" w:name="_Toc208831188"/>
      <w:bookmarkStart w:id="124" w:name="_Toc208831189"/>
      <w:bookmarkEnd w:id="123"/>
      <w:r>
        <w:rPr>
          <w:rFonts w:ascii="Calibri Light" w:hAnsi="Calibri Light" w:cs="Calibri Light" w:hint="cs"/>
          <w:sz w:val="24"/>
          <w:szCs w:val="24"/>
          <w:rtl/>
          <w:lang w:bidi="fa-IR"/>
        </w:rPr>
        <w:t>تصویب</w:t>
      </w:r>
      <w:bookmarkEnd w:id="124"/>
    </w:p>
    <w:p w14:paraId="499491C1" w14:textId="37399366" w:rsidR="005B29CF" w:rsidRDefault="00BD23DF" w:rsidP="00340811">
      <w:pPr>
        <w:bidi/>
        <w:spacing w:line="276" w:lineRule="auto"/>
        <w:ind w:left="0" w:firstLine="0"/>
        <w:rPr>
          <w:rFonts w:ascii="Calibri Light" w:hAnsi="Calibri Light" w:cs="Calibri Light"/>
          <w:sz w:val="24"/>
          <w:szCs w:val="24"/>
          <w:rtl/>
          <w:lang w:bidi="fa-IR"/>
        </w:rPr>
      </w:pPr>
      <w:r>
        <w:rPr>
          <w:rFonts w:ascii="Calibri Light" w:hAnsi="Calibri Light" w:cs="Calibri Light" w:hint="cs"/>
          <w:sz w:val="24"/>
          <w:szCs w:val="24"/>
          <w:rtl/>
          <w:lang w:bidi="fa-IR"/>
        </w:rPr>
        <w:t>این پالیسی قرار شرح فوق در چهار فصل و به تعداد ۰۰ صفحه بعد از مرور و مطالعه توسط هیئت نظار شرکت مورد تائید قرار گرفته و بعد از تاریخ تصویب قابل تطبیق میباشد.</w:t>
      </w:r>
    </w:p>
    <w:p w14:paraId="3D183AF9" w14:textId="26A7F3EA" w:rsidR="00BD23DF" w:rsidRDefault="00BD23DF" w:rsidP="00BD23DF">
      <w:pPr>
        <w:bidi/>
        <w:spacing w:line="276" w:lineRule="auto"/>
        <w:ind w:left="0" w:firstLine="0"/>
        <w:rPr>
          <w:rFonts w:ascii="Calibri Light" w:hAnsi="Calibri Light" w:cs="Calibri Light"/>
          <w:sz w:val="24"/>
          <w:szCs w:val="24"/>
          <w:rtl/>
          <w:lang w:bidi="fa-IR"/>
        </w:rPr>
      </w:pPr>
      <w:r>
        <w:rPr>
          <w:rFonts w:ascii="Calibri Light" w:hAnsi="Calibri Light" w:cs="Calibri Light" w:hint="cs"/>
          <w:sz w:val="24"/>
          <w:szCs w:val="24"/>
          <w:rtl/>
          <w:lang w:bidi="fa-IR"/>
        </w:rPr>
        <w:t>اسم اعضای هیئت نظار</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 xml:space="preserve">موقف </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امضاء</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p>
    <w:p w14:paraId="27D24FE3" w14:textId="1638CD16" w:rsidR="00BD23DF" w:rsidRPr="00BC7FE2" w:rsidRDefault="00BD23DF" w:rsidP="00BD23DF">
      <w:pPr>
        <w:pStyle w:val="ListParagraph"/>
        <w:numPr>
          <w:ilvl w:val="0"/>
          <w:numId w:val="75"/>
        </w:numPr>
        <w:bidi/>
        <w:rPr>
          <w:rFonts w:ascii="Calibri Light" w:hAnsi="Calibri Light" w:cs="Calibri Light"/>
          <w:sz w:val="24"/>
          <w:szCs w:val="24"/>
          <w:lang w:bidi="fa-IR"/>
        </w:rPr>
      </w:pPr>
      <w:r>
        <w:rPr>
          <w:rFonts w:ascii="Calibri Light" w:hAnsi="Calibri Light" w:cs="Calibri Light" w:hint="cs"/>
          <w:sz w:val="24"/>
          <w:szCs w:val="24"/>
          <w:rtl/>
          <w:lang w:bidi="fa-IR"/>
        </w:rPr>
        <w:t>..</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 xml:space="preserve">رئیس هیئت نظار </w:t>
      </w:r>
      <w:r w:rsidRPr="00BC7FE2">
        <w:rPr>
          <w:rFonts w:ascii="Calibri Light" w:hAnsi="Calibri Light" w:cs="Calibri Light"/>
          <w:sz w:val="24"/>
          <w:szCs w:val="24"/>
          <w:rtl/>
          <w:lang w:bidi="fa-IR"/>
        </w:rPr>
        <w:tab/>
      </w:r>
      <w:r w:rsidRPr="00BC7FE2">
        <w:rPr>
          <w:rFonts w:ascii="Calibri Light" w:hAnsi="Calibri Light" w:cs="Calibri Light"/>
          <w:sz w:val="24"/>
          <w:szCs w:val="24"/>
          <w:rtl/>
          <w:lang w:bidi="fa-IR"/>
        </w:rPr>
        <w:tab/>
      </w:r>
      <w:r w:rsidRPr="00BC7FE2">
        <w:rPr>
          <w:rFonts w:ascii="Calibri Light" w:hAnsi="Calibri Light" w:cs="Calibri Light"/>
          <w:sz w:val="24"/>
          <w:szCs w:val="24"/>
          <w:rtl/>
          <w:lang w:bidi="fa-IR"/>
        </w:rPr>
        <w:tab/>
      </w:r>
      <w:r w:rsidRPr="00BC7FE2">
        <w:rPr>
          <w:rFonts w:ascii="Calibri Light" w:hAnsi="Calibri Light" w:cs="Calibri Light"/>
          <w:sz w:val="24"/>
          <w:szCs w:val="24"/>
          <w:rtl/>
          <w:lang w:bidi="fa-IR"/>
        </w:rPr>
        <w:tab/>
      </w:r>
      <w:r>
        <w:rPr>
          <w:rFonts w:ascii="Calibri Light" w:hAnsi="Calibri Light" w:cs="Calibri Light" w:hint="cs"/>
          <w:sz w:val="24"/>
          <w:szCs w:val="24"/>
          <w:rtl/>
          <w:lang w:bidi="fa-IR"/>
        </w:rPr>
        <w:t>............</w:t>
      </w:r>
      <w:r w:rsidRPr="00BC7FE2">
        <w:rPr>
          <w:rFonts w:ascii="Calibri Light" w:hAnsi="Calibri Light" w:cs="Calibri Light"/>
          <w:sz w:val="24"/>
          <w:szCs w:val="24"/>
          <w:rtl/>
          <w:lang w:bidi="fa-IR"/>
        </w:rPr>
        <w:tab/>
      </w:r>
      <w:r w:rsidRPr="00BC7FE2">
        <w:rPr>
          <w:rFonts w:ascii="Calibri Light" w:hAnsi="Calibri Light" w:cs="Calibri Light"/>
          <w:sz w:val="24"/>
          <w:szCs w:val="24"/>
          <w:rtl/>
          <w:lang w:bidi="fa-IR"/>
        </w:rPr>
        <w:tab/>
      </w:r>
    </w:p>
    <w:p w14:paraId="588FC816" w14:textId="04F66B9C" w:rsidR="00BD23DF" w:rsidRDefault="00BD23DF" w:rsidP="00BD23DF">
      <w:pPr>
        <w:pStyle w:val="ListParagraph"/>
        <w:numPr>
          <w:ilvl w:val="0"/>
          <w:numId w:val="75"/>
        </w:numPr>
        <w:bidi/>
        <w:rPr>
          <w:rFonts w:ascii="Calibri Light" w:hAnsi="Calibri Light" w:cs="Calibri Light"/>
          <w:sz w:val="24"/>
          <w:szCs w:val="24"/>
          <w:lang w:bidi="fa-IR"/>
        </w:rPr>
      </w:pPr>
      <w:r>
        <w:rPr>
          <w:rFonts w:ascii="Calibri Light" w:hAnsi="Calibri Light" w:cs="Calibri Light" w:hint="cs"/>
          <w:sz w:val="24"/>
          <w:szCs w:val="24"/>
          <w:rtl/>
          <w:lang w:bidi="fa-IR"/>
        </w:rPr>
        <w:t>...</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عضو هیئت نظار</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w:t>
      </w:r>
    </w:p>
    <w:p w14:paraId="3C424418" w14:textId="585E3CC2" w:rsidR="00BD23DF" w:rsidRDefault="00BD23DF" w:rsidP="00BD23DF">
      <w:pPr>
        <w:pStyle w:val="ListParagraph"/>
        <w:numPr>
          <w:ilvl w:val="0"/>
          <w:numId w:val="75"/>
        </w:numPr>
        <w:bidi/>
        <w:rPr>
          <w:rFonts w:ascii="Calibri Light" w:hAnsi="Calibri Light" w:cs="Calibri Light"/>
          <w:sz w:val="24"/>
          <w:szCs w:val="24"/>
          <w:lang w:bidi="fa-IR"/>
        </w:rPr>
      </w:pPr>
      <w:r>
        <w:rPr>
          <w:rFonts w:ascii="Calibri Light" w:hAnsi="Calibri Light" w:cs="Calibri Light" w:hint="cs"/>
          <w:sz w:val="24"/>
          <w:szCs w:val="24"/>
          <w:rtl/>
          <w:lang w:bidi="fa-IR"/>
        </w:rPr>
        <w:t>...</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عضو هیئت نظار</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w:t>
      </w:r>
    </w:p>
    <w:p w14:paraId="2098C405" w14:textId="77777777" w:rsidR="00F209F8" w:rsidRPr="00BC7FE2" w:rsidRDefault="00F209F8" w:rsidP="00BC7FE2">
      <w:pPr>
        <w:pStyle w:val="ListParagraph"/>
        <w:numPr>
          <w:ilvl w:val="0"/>
          <w:numId w:val="75"/>
        </w:numPr>
        <w:bidi/>
        <w:rPr>
          <w:rFonts w:ascii="Calibri Light" w:hAnsi="Calibri Light" w:cs="Calibri Light"/>
          <w:sz w:val="24"/>
          <w:szCs w:val="24"/>
          <w:rtl/>
          <w:lang w:bidi="fa-IR"/>
        </w:rPr>
      </w:pPr>
    </w:p>
    <w:p w14:paraId="522CD922" w14:textId="77777777" w:rsidR="00BD23DF" w:rsidRPr="00BC7FE2" w:rsidRDefault="00BD23DF" w:rsidP="00BD23DF">
      <w:pPr>
        <w:bidi/>
        <w:spacing w:line="276" w:lineRule="auto"/>
        <w:ind w:left="0" w:firstLine="0"/>
        <w:rPr>
          <w:rFonts w:ascii="Calibri Light" w:hAnsi="Calibri Light" w:cs="Calibri Light"/>
          <w:sz w:val="24"/>
          <w:szCs w:val="24"/>
          <w:lang w:bidi="fa-IR"/>
        </w:rPr>
      </w:pPr>
    </w:p>
    <w:p w14:paraId="3B2DA4DB" w14:textId="77777777" w:rsidR="005B29CF" w:rsidRPr="00BC7FE2" w:rsidRDefault="005B29CF" w:rsidP="00BD23DF">
      <w:pPr>
        <w:bidi/>
        <w:spacing w:line="276" w:lineRule="auto"/>
        <w:ind w:left="0" w:firstLine="0"/>
        <w:rPr>
          <w:rFonts w:ascii="Calibri Light" w:hAnsi="Calibri Light" w:cs="Calibri Light"/>
          <w:sz w:val="24"/>
          <w:szCs w:val="24"/>
          <w:rtl/>
          <w:lang w:bidi="fa-IR"/>
        </w:rPr>
      </w:pPr>
    </w:p>
    <w:sectPr w:rsidR="005B29CF" w:rsidRPr="00BC7FE2" w:rsidSect="00BC7FE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9C32" w14:textId="77777777" w:rsidR="002A70A9" w:rsidRDefault="002A70A9" w:rsidP="004C0F8A">
      <w:pPr>
        <w:spacing w:before="0" w:after="0"/>
      </w:pPr>
      <w:r>
        <w:separator/>
      </w:r>
    </w:p>
  </w:endnote>
  <w:endnote w:type="continuationSeparator" w:id="0">
    <w:p w14:paraId="7C095A72" w14:textId="77777777" w:rsidR="002A70A9" w:rsidRDefault="002A70A9" w:rsidP="004C0F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ij Nazanin">
    <w:panose1 w:val="02040503050201020203"/>
    <w:charset w:val="00"/>
    <w:family w:val="roman"/>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1109"/>
      <w:docPartObj>
        <w:docPartGallery w:val="Page Numbers (Bottom of Page)"/>
        <w:docPartUnique/>
      </w:docPartObj>
    </w:sdtPr>
    <w:sdtEndPr/>
    <w:sdtContent>
      <w:p w14:paraId="4A806E7B" w14:textId="3D5F8357" w:rsidR="003566E8" w:rsidRDefault="003566E8">
        <w:pPr>
          <w:pStyle w:val="Footer"/>
          <w:jc w:val="right"/>
        </w:pPr>
        <w:r>
          <w:fldChar w:fldCharType="begin"/>
        </w:r>
        <w:r>
          <w:instrText xml:space="preserve"> PAGE   \* MERGEFORMAT </w:instrText>
        </w:r>
        <w:r>
          <w:fldChar w:fldCharType="separate"/>
        </w:r>
        <w:r w:rsidR="003B732F">
          <w:rPr>
            <w:noProof/>
          </w:rPr>
          <w:t>19</w:t>
        </w:r>
        <w:r>
          <w:rPr>
            <w:noProof/>
          </w:rPr>
          <w:fldChar w:fldCharType="end"/>
        </w:r>
      </w:p>
    </w:sdtContent>
  </w:sdt>
  <w:p w14:paraId="3C1B46D7" w14:textId="77777777" w:rsidR="003566E8" w:rsidRDefault="00356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9565" w14:textId="77777777" w:rsidR="002A70A9" w:rsidRDefault="002A70A9" w:rsidP="004C0F8A">
      <w:pPr>
        <w:spacing w:before="0" w:after="0"/>
      </w:pPr>
      <w:r>
        <w:separator/>
      </w:r>
    </w:p>
  </w:footnote>
  <w:footnote w:type="continuationSeparator" w:id="0">
    <w:p w14:paraId="2A14883D" w14:textId="77777777" w:rsidR="002A70A9" w:rsidRDefault="002A70A9" w:rsidP="004C0F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AE2"/>
    <w:multiLevelType w:val="hybridMultilevel"/>
    <w:tmpl w:val="8A821E2A"/>
    <w:lvl w:ilvl="0" w:tplc="77126C8A">
      <w:start w:val="1"/>
      <w:numFmt w:val="decimal"/>
      <w:lvlText w:val="%1."/>
      <w:lvlJc w:val="left"/>
      <w:pPr>
        <w:ind w:left="2160" w:hanging="360"/>
      </w:pPr>
      <w:rPr>
        <w:rFonts w:ascii="Times New Roman" w:eastAsia="Times New Roman" w:hAnsi="Times New Roman" w:cs="B Zar"/>
        <w:b w:val="0"/>
        <w:bCs w:val="0"/>
        <w:sz w:val="26"/>
        <w:szCs w:val="2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0AE4D88"/>
    <w:multiLevelType w:val="hybridMultilevel"/>
    <w:tmpl w:val="4438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A373D"/>
    <w:multiLevelType w:val="hybridMultilevel"/>
    <w:tmpl w:val="E5C661E2"/>
    <w:lvl w:ilvl="0" w:tplc="3D9271AA">
      <w:start w:val="1"/>
      <w:numFmt w:val="arabicAlpha"/>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9DA1F5A">
      <w:start w:val="1"/>
      <w:numFmt w:val="arabicAlpha"/>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B400C"/>
    <w:multiLevelType w:val="hybridMultilevel"/>
    <w:tmpl w:val="EAEAB31A"/>
    <w:lvl w:ilvl="0" w:tplc="38F6C6E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A13E3"/>
    <w:multiLevelType w:val="hybridMultilevel"/>
    <w:tmpl w:val="3F5ABE6A"/>
    <w:lvl w:ilvl="0" w:tplc="5EE86A8C">
      <w:start w:val="1"/>
      <w:numFmt w:val="decimal"/>
      <w:lvlText w:val="%1."/>
      <w:lvlJc w:val="left"/>
      <w:pPr>
        <w:ind w:left="720" w:hanging="360"/>
      </w:pPr>
      <w:rPr>
        <w:rFont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211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2C278D"/>
    <w:multiLevelType w:val="hybridMultilevel"/>
    <w:tmpl w:val="963AB728"/>
    <w:lvl w:ilvl="0" w:tplc="41A4808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AF2A95"/>
    <w:multiLevelType w:val="hybridMultilevel"/>
    <w:tmpl w:val="B4A0F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7F032CB"/>
    <w:multiLevelType w:val="hybridMultilevel"/>
    <w:tmpl w:val="121C0B3A"/>
    <w:lvl w:ilvl="0" w:tplc="D56C2B06">
      <w:start w:val="1"/>
      <w:numFmt w:val="bullet"/>
      <w:lvlText w:val=""/>
      <w:lvlJc w:val="left"/>
      <w:pPr>
        <w:ind w:left="2610" w:hanging="360"/>
      </w:pPr>
      <w:rPr>
        <w:rFonts w:ascii="Symbol" w:hAnsi="Symbol" w:hint="default"/>
        <w:sz w:val="20"/>
        <w:szCs w:val="20"/>
      </w:rPr>
    </w:lvl>
    <w:lvl w:ilvl="1" w:tplc="542C7474">
      <w:start w:val="1"/>
      <w:numFmt w:val="arabicAlpha"/>
      <w:lvlText w:val="%2-"/>
      <w:lvlJc w:val="left"/>
      <w:pPr>
        <w:ind w:left="2520" w:hanging="360"/>
      </w:pPr>
      <w:rPr>
        <w:rFonts w:ascii="Times New Roman" w:eastAsia="Times New Roman" w:hAnsi="Times New Roman" w:cs="B Zar" w:hint="default"/>
        <w:b w:val="0"/>
        <w:bCs w:val="0"/>
        <w:sz w:val="26"/>
        <w:szCs w:val="26"/>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84160BE"/>
    <w:multiLevelType w:val="hybridMultilevel"/>
    <w:tmpl w:val="6A909448"/>
    <w:lvl w:ilvl="0" w:tplc="FAC287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71DFD"/>
    <w:multiLevelType w:val="hybridMultilevel"/>
    <w:tmpl w:val="61209852"/>
    <w:lvl w:ilvl="0" w:tplc="977CE274">
      <w:start w:val="1"/>
      <w:numFmt w:val="arabicAlpha"/>
      <w:lvlText w:val="%1."/>
      <w:lvlJc w:val="left"/>
      <w:pPr>
        <w:ind w:left="990" w:hanging="18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EF44EE"/>
    <w:multiLevelType w:val="multilevel"/>
    <w:tmpl w:val="47DEA15C"/>
    <w:lvl w:ilvl="0">
      <w:start w:val="1"/>
      <w:numFmt w:val="decimal"/>
      <w:lvlText w:val="%1"/>
      <w:lvlJc w:val="left"/>
      <w:pPr>
        <w:ind w:left="360" w:hanging="360"/>
      </w:pPr>
      <w:rPr>
        <w:rFonts w:eastAsiaTheme="majorEastAsia" w:hint="default"/>
        <w:color w:val="365F91" w:themeColor="accent1" w:themeShade="BF"/>
      </w:rPr>
    </w:lvl>
    <w:lvl w:ilvl="1">
      <w:start w:val="1"/>
      <w:numFmt w:val="decimal"/>
      <w:lvlText w:val="%1.%2"/>
      <w:lvlJc w:val="left"/>
      <w:pPr>
        <w:ind w:left="360" w:hanging="360"/>
      </w:pPr>
      <w:rPr>
        <w:rFonts w:eastAsiaTheme="majorEastAsia" w:hint="default"/>
        <w:color w:val="365F91" w:themeColor="accent1" w:themeShade="BF"/>
      </w:rPr>
    </w:lvl>
    <w:lvl w:ilvl="2">
      <w:start w:val="1"/>
      <w:numFmt w:val="decimalFullWidth"/>
      <w:lvlText w:val="%1.%2.%3"/>
      <w:lvlJc w:val="left"/>
      <w:pPr>
        <w:ind w:left="720" w:hanging="720"/>
      </w:pPr>
      <w:rPr>
        <w:rFonts w:eastAsiaTheme="majorEastAsia" w:hint="default"/>
        <w:color w:val="365F91" w:themeColor="accent1" w:themeShade="BF"/>
      </w:rPr>
    </w:lvl>
    <w:lvl w:ilvl="3">
      <w:start w:val="1"/>
      <w:numFmt w:val="decimal"/>
      <w:lvlText w:val="%1.%2.%3.%4"/>
      <w:lvlJc w:val="left"/>
      <w:pPr>
        <w:ind w:left="720" w:hanging="720"/>
      </w:pPr>
      <w:rPr>
        <w:rFonts w:eastAsiaTheme="majorEastAsia" w:hint="default"/>
        <w:color w:val="365F91" w:themeColor="accent1" w:themeShade="BF"/>
      </w:rPr>
    </w:lvl>
    <w:lvl w:ilvl="4">
      <w:start w:val="1"/>
      <w:numFmt w:val="decimal"/>
      <w:lvlText w:val="%1.%2.%3.%4.%5"/>
      <w:lvlJc w:val="left"/>
      <w:pPr>
        <w:ind w:left="1080" w:hanging="1080"/>
      </w:pPr>
      <w:rPr>
        <w:rFonts w:eastAsiaTheme="majorEastAsia" w:hint="default"/>
        <w:color w:val="365F91" w:themeColor="accent1" w:themeShade="BF"/>
      </w:rPr>
    </w:lvl>
    <w:lvl w:ilvl="5">
      <w:start w:val="1"/>
      <w:numFmt w:val="decimal"/>
      <w:lvlText w:val="%1.%2.%3.%4.%5.%6"/>
      <w:lvlJc w:val="left"/>
      <w:pPr>
        <w:ind w:left="1080" w:hanging="1080"/>
      </w:pPr>
      <w:rPr>
        <w:rFonts w:eastAsiaTheme="majorEastAsia" w:hint="default"/>
        <w:color w:val="365F91" w:themeColor="accent1" w:themeShade="BF"/>
      </w:rPr>
    </w:lvl>
    <w:lvl w:ilvl="6">
      <w:start w:val="1"/>
      <w:numFmt w:val="decimal"/>
      <w:lvlText w:val="%1.%2.%3.%4.%5.%6.%7"/>
      <w:lvlJc w:val="left"/>
      <w:pPr>
        <w:ind w:left="1080" w:hanging="1080"/>
      </w:pPr>
      <w:rPr>
        <w:rFonts w:eastAsiaTheme="majorEastAsia" w:hint="default"/>
        <w:color w:val="365F91" w:themeColor="accent1" w:themeShade="BF"/>
      </w:rPr>
    </w:lvl>
    <w:lvl w:ilvl="7">
      <w:start w:val="1"/>
      <w:numFmt w:val="decimal"/>
      <w:lvlText w:val="%1.%2.%3.%4.%5.%6.%7.%8"/>
      <w:lvlJc w:val="left"/>
      <w:pPr>
        <w:ind w:left="1440" w:hanging="1440"/>
      </w:pPr>
      <w:rPr>
        <w:rFonts w:eastAsiaTheme="majorEastAsia" w:hint="default"/>
        <w:color w:val="365F91" w:themeColor="accent1" w:themeShade="BF"/>
      </w:rPr>
    </w:lvl>
    <w:lvl w:ilvl="8">
      <w:start w:val="1"/>
      <w:numFmt w:val="decimal"/>
      <w:lvlText w:val="%1.%2.%3.%4.%5.%6.%7.%8.%9"/>
      <w:lvlJc w:val="left"/>
      <w:pPr>
        <w:ind w:left="1440" w:hanging="1440"/>
      </w:pPr>
      <w:rPr>
        <w:rFonts w:eastAsiaTheme="majorEastAsia" w:hint="default"/>
        <w:color w:val="365F91" w:themeColor="accent1" w:themeShade="BF"/>
      </w:rPr>
    </w:lvl>
  </w:abstractNum>
  <w:abstractNum w:abstractNumId="12" w15:restartNumberingAfterBreak="0">
    <w:nsid w:val="0EF925F5"/>
    <w:multiLevelType w:val="hybridMultilevel"/>
    <w:tmpl w:val="B8C03C56"/>
    <w:lvl w:ilvl="0" w:tplc="542C7474">
      <w:start w:val="1"/>
      <w:numFmt w:val="arabicAlpha"/>
      <w:lvlText w:val="%1-"/>
      <w:lvlJc w:val="left"/>
      <w:pPr>
        <w:ind w:left="2070" w:hanging="360"/>
      </w:pPr>
      <w:rPr>
        <w:rFonts w:ascii="Times New Roman" w:eastAsia="Times New Roman" w:hAnsi="Times New Roman" w:cs="B Zar" w:hint="default"/>
        <w:b w:val="0"/>
        <w:bCs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10571AF7"/>
    <w:multiLevelType w:val="hybridMultilevel"/>
    <w:tmpl w:val="C8DC3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B5EFA"/>
    <w:multiLevelType w:val="hybridMultilevel"/>
    <w:tmpl w:val="41A247E4"/>
    <w:lvl w:ilvl="0" w:tplc="4568FE6C">
      <w:start w:val="1"/>
      <w:numFmt w:val="decimal"/>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141948A6"/>
    <w:multiLevelType w:val="hybridMultilevel"/>
    <w:tmpl w:val="C006543A"/>
    <w:lvl w:ilvl="0" w:tplc="04090001">
      <w:start w:val="1"/>
      <w:numFmt w:val="bullet"/>
      <w:lvlText w:val=""/>
      <w:lvlJc w:val="left"/>
      <w:pPr>
        <w:ind w:left="720" w:hanging="360"/>
      </w:pPr>
      <w:rPr>
        <w:rFonts w:ascii="Symbol" w:hAnsi="Symbol"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4D0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FC5771"/>
    <w:multiLevelType w:val="hybridMultilevel"/>
    <w:tmpl w:val="24C8802E"/>
    <w:lvl w:ilvl="0" w:tplc="F4B0C556">
      <w:start w:val="1"/>
      <w:numFmt w:val="decimal"/>
      <w:lvlText w:val="(%1)"/>
      <w:lvlJc w:val="left"/>
      <w:pPr>
        <w:ind w:left="720" w:hanging="360"/>
      </w:pPr>
      <w:rPr>
        <w:rFonts w:ascii="Times New Roman" w:eastAsia="Times New Roman" w:hAnsi="Times New Roman" w:cs="B Za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643E16"/>
    <w:multiLevelType w:val="hybridMultilevel"/>
    <w:tmpl w:val="36B8BA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4B4A61"/>
    <w:multiLevelType w:val="hybridMultilevel"/>
    <w:tmpl w:val="C8DC325C"/>
    <w:lvl w:ilvl="0" w:tplc="0409000F">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C1732"/>
    <w:multiLevelType w:val="multilevel"/>
    <w:tmpl w:val="0296B1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2B65648"/>
    <w:multiLevelType w:val="hybridMultilevel"/>
    <w:tmpl w:val="300EF5C8"/>
    <w:lvl w:ilvl="0" w:tplc="2DD0DC1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2601281B"/>
    <w:multiLevelType w:val="multilevel"/>
    <w:tmpl w:val="B05ADB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C864DB"/>
    <w:multiLevelType w:val="hybridMultilevel"/>
    <w:tmpl w:val="EFC852B8"/>
    <w:lvl w:ilvl="0" w:tplc="04090001">
      <w:start w:val="1"/>
      <w:numFmt w:val="bullet"/>
      <w:lvlText w:val=""/>
      <w:lvlJc w:val="left"/>
      <w:pPr>
        <w:ind w:left="720" w:hanging="360"/>
      </w:pPr>
      <w:rPr>
        <w:rFonts w:ascii="Symbol" w:hAnsi="Symbol"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D182E"/>
    <w:multiLevelType w:val="hybridMultilevel"/>
    <w:tmpl w:val="A5D42150"/>
    <w:lvl w:ilvl="0" w:tplc="67C8D7DC">
      <w:start w:val="1"/>
      <w:numFmt w:val="decimal"/>
      <w:lvlText w:val="%1."/>
      <w:lvlJc w:val="left"/>
      <w:pPr>
        <w:ind w:left="842" w:hanging="360"/>
      </w:pPr>
      <w:rPr>
        <w:b w:val="0"/>
        <w:bCs w:val="0"/>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5" w15:restartNumberingAfterBreak="0">
    <w:nsid w:val="3101315E"/>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1E26811"/>
    <w:multiLevelType w:val="hybridMultilevel"/>
    <w:tmpl w:val="35A8EB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356D5DFF"/>
    <w:multiLevelType w:val="hybridMultilevel"/>
    <w:tmpl w:val="8500BE78"/>
    <w:lvl w:ilvl="0" w:tplc="04090001">
      <w:start w:val="1"/>
      <w:numFmt w:val="bullet"/>
      <w:lvlText w:val=""/>
      <w:lvlJc w:val="left"/>
      <w:pPr>
        <w:ind w:left="1440" w:hanging="360"/>
      </w:pPr>
      <w:rPr>
        <w:rFonts w:ascii="Symbol" w:hAnsi="Symbol"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7934B69"/>
    <w:multiLevelType w:val="hybridMultilevel"/>
    <w:tmpl w:val="5D60A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5C63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C428C5"/>
    <w:multiLevelType w:val="hybridMultilevel"/>
    <w:tmpl w:val="738AE582"/>
    <w:lvl w:ilvl="0" w:tplc="542C7474">
      <w:start w:val="1"/>
      <w:numFmt w:val="arabicAlpha"/>
      <w:lvlText w:val="%1-"/>
      <w:lvlJc w:val="left"/>
      <w:pPr>
        <w:ind w:left="1860" w:hanging="360"/>
      </w:pPr>
      <w:rPr>
        <w:rFonts w:ascii="Times New Roman" w:eastAsia="Times New Roman" w:hAnsi="Times New Roman" w:cs="B Zar" w:hint="default"/>
        <w:b w:val="0"/>
        <w:bCs w:val="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1" w15:restartNumberingAfterBreak="0">
    <w:nsid w:val="400D70D2"/>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1E65955"/>
    <w:multiLevelType w:val="hybridMultilevel"/>
    <w:tmpl w:val="79624B74"/>
    <w:lvl w:ilvl="0" w:tplc="2EC45AFE">
      <w:start w:val="1"/>
      <w:numFmt w:val="decimal"/>
      <w:lvlText w:val="(%1)"/>
      <w:lvlJc w:val="left"/>
      <w:pPr>
        <w:ind w:left="720" w:hanging="360"/>
      </w:pPr>
      <w:rPr>
        <w:rFonts w:ascii="Times New Roman" w:eastAsia="Times New Roman" w:hAnsi="Times New Roman" w:cs="B Za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6722BA"/>
    <w:multiLevelType w:val="hybridMultilevel"/>
    <w:tmpl w:val="4F46A1E0"/>
    <w:lvl w:ilvl="0" w:tplc="A2F4FCF4">
      <w:start w:val="1"/>
      <w:numFmt w:val="decimal"/>
      <w:lvlText w:val="%1."/>
      <w:lvlJc w:val="left"/>
      <w:pPr>
        <w:ind w:left="720" w:hanging="360"/>
      </w:pPr>
      <w:rPr>
        <w:rFonts w:hint="default"/>
        <w:b w:val="0"/>
        <w:bCs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74261"/>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7A127B0"/>
    <w:multiLevelType w:val="hybridMultilevel"/>
    <w:tmpl w:val="4BCE88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542C7474">
      <w:start w:val="1"/>
      <w:numFmt w:val="arabicAlpha"/>
      <w:lvlText w:val="%4-"/>
      <w:lvlJc w:val="left"/>
      <w:pPr>
        <w:ind w:left="3780" w:hanging="360"/>
      </w:pPr>
      <w:rPr>
        <w:rFonts w:ascii="Times New Roman" w:eastAsia="Times New Roman" w:hAnsi="Times New Roman" w:cs="B Zar" w:hint="default"/>
        <w:b w:val="0"/>
        <w:bCs w:val="0"/>
        <w:sz w:val="26"/>
        <w:szCs w:val="26"/>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480B1F00"/>
    <w:multiLevelType w:val="hybridMultilevel"/>
    <w:tmpl w:val="C3C62B96"/>
    <w:lvl w:ilvl="0" w:tplc="4C1661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48797E38"/>
    <w:multiLevelType w:val="multilevel"/>
    <w:tmpl w:val="0296B1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B5B1421"/>
    <w:multiLevelType w:val="hybridMultilevel"/>
    <w:tmpl w:val="95B6CC06"/>
    <w:lvl w:ilvl="0" w:tplc="B8C044B0">
      <w:start w:val="1"/>
      <w:numFmt w:val="bullet"/>
      <w:lvlText w:val="-"/>
      <w:lvlJc w:val="left"/>
      <w:pPr>
        <w:ind w:left="630" w:hanging="360"/>
      </w:pPr>
      <w:rPr>
        <w:rFonts w:ascii="Bahij Nazanin" w:eastAsiaTheme="majorEastAsia" w:hAnsi="Bahij Nazanin" w:cs="Bahij Nazanin" w:hint="default"/>
        <w:color w:val="4F81BD" w:themeColor="accent1"/>
        <w:sz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4BE14764"/>
    <w:multiLevelType w:val="hybridMultilevel"/>
    <w:tmpl w:val="3C0AA402"/>
    <w:lvl w:ilvl="0" w:tplc="04090001">
      <w:start w:val="1"/>
      <w:numFmt w:val="bullet"/>
      <w:lvlText w:val=""/>
      <w:lvlJc w:val="left"/>
      <w:pPr>
        <w:ind w:left="825" w:hanging="360"/>
      </w:pPr>
      <w:rPr>
        <w:rFonts w:ascii="Symbol" w:hAnsi="Symbol" w:hint="default"/>
        <w:b/>
        <w:bCs/>
        <w:sz w:val="26"/>
        <w:szCs w:val="26"/>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0" w15:restartNumberingAfterBreak="0">
    <w:nsid w:val="4BF11555"/>
    <w:multiLevelType w:val="hybridMultilevel"/>
    <w:tmpl w:val="ABEAE208"/>
    <w:lvl w:ilvl="0" w:tplc="D198659E">
      <w:start w:val="1"/>
      <w:numFmt w:val="decimal"/>
      <w:lvlText w:val="%1."/>
      <w:lvlJc w:val="left"/>
      <w:pPr>
        <w:ind w:left="780" w:hanging="360"/>
      </w:pPr>
      <w:rPr>
        <w:rFonts w:hint="default"/>
        <w:b w:val="0"/>
        <w:bCs w:val="0"/>
        <w:sz w:val="26"/>
        <w:szCs w:val="2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4C731A54"/>
    <w:multiLevelType w:val="multilevel"/>
    <w:tmpl w:val="0296B1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CB15E3F"/>
    <w:multiLevelType w:val="hybridMultilevel"/>
    <w:tmpl w:val="B330C2B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15:restartNumberingAfterBreak="0">
    <w:nsid w:val="4CCF697D"/>
    <w:multiLevelType w:val="hybridMultilevel"/>
    <w:tmpl w:val="3B6E7CBA"/>
    <w:lvl w:ilvl="0" w:tplc="08D661AC">
      <w:start w:val="4"/>
      <w:numFmt w:val="decimal"/>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C839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9438C8"/>
    <w:multiLevelType w:val="hybridMultilevel"/>
    <w:tmpl w:val="0A2A72AE"/>
    <w:lvl w:ilvl="0" w:tplc="29DA1F5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F4C4E29"/>
    <w:multiLevelType w:val="hybridMultilevel"/>
    <w:tmpl w:val="8C96CB8E"/>
    <w:lvl w:ilvl="0" w:tplc="542C7474">
      <w:start w:val="1"/>
      <w:numFmt w:val="arabicAlpha"/>
      <w:lvlText w:val="%1-"/>
      <w:lvlJc w:val="left"/>
      <w:pPr>
        <w:ind w:left="2430" w:hanging="360"/>
      </w:pPr>
      <w:rPr>
        <w:rFonts w:ascii="Times New Roman" w:eastAsia="Times New Roman" w:hAnsi="Times New Roman" w:cs="B Zar" w:hint="default"/>
        <w:b w:val="0"/>
        <w:bCs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7" w15:restartNumberingAfterBreak="0">
    <w:nsid w:val="4FDC7795"/>
    <w:multiLevelType w:val="hybridMultilevel"/>
    <w:tmpl w:val="080E5560"/>
    <w:lvl w:ilvl="0" w:tplc="ABEE4728">
      <w:start w:val="1"/>
      <w:numFmt w:val="decimal"/>
      <w:lvlText w:val="(%1)"/>
      <w:lvlJc w:val="left"/>
      <w:pPr>
        <w:ind w:left="387" w:hanging="360"/>
      </w:pPr>
      <w:rPr>
        <w:rFonts w:ascii="Times New Roman" w:hAnsi="Times New Roman"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48" w15:restartNumberingAfterBreak="0">
    <w:nsid w:val="54FE6BD6"/>
    <w:multiLevelType w:val="hybridMultilevel"/>
    <w:tmpl w:val="B80AD880"/>
    <w:lvl w:ilvl="0" w:tplc="593EF4FA">
      <w:start w:val="1"/>
      <w:numFmt w:val="decimal"/>
      <w:lvlText w:val="%1."/>
      <w:lvlJc w:val="left"/>
      <w:pPr>
        <w:ind w:left="720" w:hanging="360"/>
      </w:pPr>
      <w:rPr>
        <w:rFonts w:hint="default"/>
        <w:b w:val="0"/>
        <w:bCs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747619"/>
    <w:multiLevelType w:val="hybridMultilevel"/>
    <w:tmpl w:val="0CB6FFA2"/>
    <w:lvl w:ilvl="0" w:tplc="726877FA">
      <w:start w:val="1"/>
      <w:numFmt w:val="decimal"/>
      <w:lvlText w:val="(%1)"/>
      <w:lvlJc w:val="left"/>
      <w:pPr>
        <w:ind w:left="720" w:hanging="360"/>
      </w:pPr>
      <w:rPr>
        <w:rFonts w:ascii="Times New Roman" w:eastAsia="Times New Roman" w:hAnsi="Times New Roman" w:cs="B Za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59379B"/>
    <w:multiLevelType w:val="hybridMultilevel"/>
    <w:tmpl w:val="EA684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97030B"/>
    <w:multiLevelType w:val="hybridMultilevel"/>
    <w:tmpl w:val="B7E2F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2725DF"/>
    <w:multiLevelType w:val="hybridMultilevel"/>
    <w:tmpl w:val="80A0DB38"/>
    <w:lvl w:ilvl="0" w:tplc="3C42FC60">
      <w:start w:val="7"/>
      <w:numFmt w:val="decimalFullWidt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8726605"/>
    <w:multiLevelType w:val="hybridMultilevel"/>
    <w:tmpl w:val="7514EAD8"/>
    <w:lvl w:ilvl="0" w:tplc="E3408F3A">
      <w:start w:val="1"/>
      <w:numFmt w:val="decimal"/>
      <w:lvlText w:val="(%1)"/>
      <w:lvlJc w:val="left"/>
      <w:pPr>
        <w:ind w:left="720" w:hanging="360"/>
      </w:pPr>
      <w:rPr>
        <w:rFonts w:hint="default"/>
      </w:rPr>
    </w:lvl>
    <w:lvl w:ilvl="1" w:tplc="191CB9EE">
      <w:start w:val="1"/>
      <w:numFmt w:val="arabicAlpha"/>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6A6EF5"/>
    <w:multiLevelType w:val="hybridMultilevel"/>
    <w:tmpl w:val="68946322"/>
    <w:lvl w:ilvl="0" w:tplc="55B8D810">
      <w:start w:val="1"/>
      <w:numFmt w:val="decimal"/>
      <w:lvlText w:val="%1."/>
      <w:lvlJc w:val="left"/>
      <w:pPr>
        <w:ind w:left="1080" w:hanging="360"/>
      </w:pPr>
      <w:rPr>
        <w:rFonts w:asciiTheme="majorHAnsi" w:eastAsiaTheme="majorEastAsia" w:hAnsiTheme="majorHAnsi" w:cstheme="majorBidi" w:hint="default"/>
        <w:b/>
        <w:color w:val="4F81BD" w:themeColor="accent1"/>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A1E76FF"/>
    <w:multiLevelType w:val="hybridMultilevel"/>
    <w:tmpl w:val="CA526744"/>
    <w:lvl w:ilvl="0" w:tplc="E3408F3A">
      <w:start w:val="1"/>
      <w:numFmt w:val="decimal"/>
      <w:lvlText w:val="(%1)"/>
      <w:lvlJc w:val="left"/>
      <w:pPr>
        <w:ind w:left="720" w:hanging="360"/>
      </w:pPr>
      <w:rPr>
        <w:rFonts w:hint="default"/>
      </w:rPr>
    </w:lvl>
    <w:lvl w:ilvl="1" w:tplc="191CB9EE">
      <w:start w:val="1"/>
      <w:numFmt w:val="arabicAlpha"/>
      <w:lvlText w:val="%2."/>
      <w:lvlJc w:val="left"/>
      <w:pPr>
        <w:ind w:left="1440" w:hanging="360"/>
      </w:pPr>
      <w:rPr>
        <w:rFonts w:hint="default"/>
      </w:rPr>
    </w:lvl>
    <w:lvl w:ilvl="2" w:tplc="977CE274">
      <w:start w:val="1"/>
      <w:numFmt w:val="arabicAlpha"/>
      <w:lvlText w:val="%3."/>
      <w:lvlJc w:val="left"/>
      <w:pPr>
        <w:ind w:left="990" w:hanging="180"/>
      </w:pPr>
      <w:rPr>
        <w:rFonts w:hint="default"/>
        <w:b w:val="0"/>
        <w:bCs w:val="0"/>
        <w:sz w:val="26"/>
        <w:szCs w:val="2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766B51"/>
    <w:multiLevelType w:val="hybridMultilevel"/>
    <w:tmpl w:val="B84C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77469A"/>
    <w:multiLevelType w:val="hybridMultilevel"/>
    <w:tmpl w:val="BAF4AB44"/>
    <w:lvl w:ilvl="0" w:tplc="C1BCF84E">
      <w:start w:val="1"/>
      <w:numFmt w:val="decimal"/>
      <w:lvlText w:val="%1."/>
      <w:lvlJc w:val="left"/>
      <w:pPr>
        <w:ind w:left="780" w:hanging="360"/>
      </w:pPr>
      <w:rPr>
        <w:rFonts w:hint="default"/>
        <w:b w:val="0"/>
        <w:bCs w:val="0"/>
        <w:sz w:val="26"/>
        <w:szCs w:val="2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5E7C75F5"/>
    <w:multiLevelType w:val="hybridMultilevel"/>
    <w:tmpl w:val="519434DC"/>
    <w:lvl w:ilvl="0" w:tplc="9228A594">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E2A04">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267AF7"/>
    <w:multiLevelType w:val="hybridMultilevel"/>
    <w:tmpl w:val="3370D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7F00A2"/>
    <w:multiLevelType w:val="hybridMultilevel"/>
    <w:tmpl w:val="385EF116"/>
    <w:lvl w:ilvl="0" w:tplc="EC4CDC4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AAD3430"/>
    <w:multiLevelType w:val="hybridMultilevel"/>
    <w:tmpl w:val="63565F6A"/>
    <w:lvl w:ilvl="0" w:tplc="542C7474">
      <w:start w:val="1"/>
      <w:numFmt w:val="arabicAlpha"/>
      <w:lvlText w:val="%1-"/>
      <w:lvlJc w:val="left"/>
      <w:pPr>
        <w:ind w:left="2070" w:hanging="360"/>
      </w:pPr>
      <w:rPr>
        <w:rFonts w:ascii="Times New Roman" w:eastAsia="Times New Roman" w:hAnsi="Times New Roman" w:cs="B Zar" w:hint="default"/>
        <w:b w:val="0"/>
        <w:bCs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2" w15:restartNumberingAfterBreak="0">
    <w:nsid w:val="6B586FCE"/>
    <w:multiLevelType w:val="hybridMultilevel"/>
    <w:tmpl w:val="FB662C22"/>
    <w:lvl w:ilvl="0" w:tplc="ABFEBD3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063DBE"/>
    <w:multiLevelType w:val="multilevel"/>
    <w:tmpl w:val="A6885F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FB711CC"/>
    <w:multiLevelType w:val="hybridMultilevel"/>
    <w:tmpl w:val="89002F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5" w15:restartNumberingAfterBreak="0">
    <w:nsid w:val="6FDA40FB"/>
    <w:multiLevelType w:val="hybridMultilevel"/>
    <w:tmpl w:val="C7686B62"/>
    <w:lvl w:ilvl="0" w:tplc="F186407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0FE1380"/>
    <w:multiLevelType w:val="hybridMultilevel"/>
    <w:tmpl w:val="7C8CA6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631E7B"/>
    <w:multiLevelType w:val="multilevel"/>
    <w:tmpl w:val="0296B1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4AB05EA"/>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4CE5157"/>
    <w:multiLevelType w:val="hybridMultilevel"/>
    <w:tmpl w:val="FB4C269E"/>
    <w:lvl w:ilvl="0" w:tplc="9E00DCC6">
      <w:start w:val="1"/>
      <w:numFmt w:val="decimal"/>
      <w:lvlText w:val="%1."/>
      <w:lvlJc w:val="left"/>
      <w:pPr>
        <w:ind w:left="450" w:hanging="360"/>
      </w:pPr>
      <w:rPr>
        <w:rFonts w:hint="default"/>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2880"/>
        </w:tabs>
        <w:ind w:left="2880" w:hanging="360"/>
      </w:pPr>
    </w:lvl>
    <w:lvl w:ilvl="4" w:tplc="29DA1F5A">
      <w:start w:val="1"/>
      <w:numFmt w:val="arabicAlpha"/>
      <w:lvlText w:val="%5."/>
      <w:lvlJc w:val="left"/>
      <w:pPr>
        <w:tabs>
          <w:tab w:val="num" w:pos="3600"/>
        </w:tabs>
        <w:ind w:left="3600" w:hanging="360"/>
      </w:pPr>
      <w:rPr>
        <w:rFonts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76BF441E"/>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6E578CE"/>
    <w:multiLevelType w:val="hybridMultilevel"/>
    <w:tmpl w:val="68BEDA58"/>
    <w:lvl w:ilvl="0" w:tplc="EC4CD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0D111E"/>
    <w:multiLevelType w:val="hybridMultilevel"/>
    <w:tmpl w:val="1546620E"/>
    <w:lvl w:ilvl="0" w:tplc="29E47C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7C2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C7C61C1"/>
    <w:multiLevelType w:val="hybridMultilevel"/>
    <w:tmpl w:val="C8DC3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4718A7"/>
    <w:multiLevelType w:val="hybridMultilevel"/>
    <w:tmpl w:val="01A6A8CA"/>
    <w:lvl w:ilvl="0" w:tplc="CD70CC08">
      <w:start w:val="1"/>
      <w:numFmt w:val="decimal"/>
      <w:lvlText w:val="%1."/>
      <w:lvlJc w:val="left"/>
      <w:pPr>
        <w:ind w:left="720" w:hanging="360"/>
      </w:pPr>
      <w:rPr>
        <w:rFont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201168">
    <w:abstractNumId w:val="20"/>
  </w:num>
  <w:num w:numId="2" w16cid:durableId="254752975">
    <w:abstractNumId w:val="67"/>
  </w:num>
  <w:num w:numId="3" w16cid:durableId="1059134399">
    <w:abstractNumId w:val="37"/>
  </w:num>
  <w:num w:numId="4" w16cid:durableId="1228564326">
    <w:abstractNumId w:val="68"/>
  </w:num>
  <w:num w:numId="5" w16cid:durableId="1445346400">
    <w:abstractNumId w:val="41"/>
  </w:num>
  <w:num w:numId="6" w16cid:durableId="1516916522">
    <w:abstractNumId w:val="64"/>
  </w:num>
  <w:num w:numId="7" w16cid:durableId="951787637">
    <w:abstractNumId w:val="13"/>
  </w:num>
  <w:num w:numId="8" w16cid:durableId="413935257">
    <w:abstractNumId w:val="31"/>
  </w:num>
  <w:num w:numId="9" w16cid:durableId="1621765557">
    <w:abstractNumId w:val="70"/>
  </w:num>
  <w:num w:numId="10" w16cid:durableId="198589766">
    <w:abstractNumId w:val="34"/>
  </w:num>
  <w:num w:numId="11" w16cid:durableId="32967282">
    <w:abstractNumId w:val="66"/>
  </w:num>
  <w:num w:numId="12" w16cid:durableId="596521122">
    <w:abstractNumId w:val="50"/>
  </w:num>
  <w:num w:numId="13" w16cid:durableId="1099451644">
    <w:abstractNumId w:val="54"/>
  </w:num>
  <w:num w:numId="14" w16cid:durableId="1930652806">
    <w:abstractNumId w:val="25"/>
  </w:num>
  <w:num w:numId="15" w16cid:durableId="776215090">
    <w:abstractNumId w:val="7"/>
  </w:num>
  <w:num w:numId="16" w16cid:durableId="1603680466">
    <w:abstractNumId w:val="19"/>
  </w:num>
  <w:num w:numId="17" w16cid:durableId="248856811">
    <w:abstractNumId w:val="26"/>
  </w:num>
  <w:num w:numId="18" w16cid:durableId="1264874983">
    <w:abstractNumId w:val="48"/>
  </w:num>
  <w:num w:numId="19" w16cid:durableId="2085948546">
    <w:abstractNumId w:val="71"/>
  </w:num>
  <w:num w:numId="20" w16cid:durableId="2088576404">
    <w:abstractNumId w:val="69"/>
  </w:num>
  <w:num w:numId="21" w16cid:durableId="132917357">
    <w:abstractNumId w:val="65"/>
  </w:num>
  <w:num w:numId="22" w16cid:durableId="554513095">
    <w:abstractNumId w:val="61"/>
  </w:num>
  <w:num w:numId="23" w16cid:durableId="1773472093">
    <w:abstractNumId w:val="12"/>
  </w:num>
  <w:num w:numId="24" w16cid:durableId="1751192725">
    <w:abstractNumId w:val="0"/>
  </w:num>
  <w:num w:numId="25" w16cid:durableId="1873106817">
    <w:abstractNumId w:val="43"/>
  </w:num>
  <w:num w:numId="26" w16cid:durableId="62414705">
    <w:abstractNumId w:val="14"/>
  </w:num>
  <w:num w:numId="27" w16cid:durableId="568030457">
    <w:abstractNumId w:val="72"/>
  </w:num>
  <w:num w:numId="28" w16cid:durableId="1196887897">
    <w:abstractNumId w:val="17"/>
  </w:num>
  <w:num w:numId="29" w16cid:durableId="348482523">
    <w:abstractNumId w:val="57"/>
  </w:num>
  <w:num w:numId="30" w16cid:durableId="364335616">
    <w:abstractNumId w:val="4"/>
  </w:num>
  <w:num w:numId="31" w16cid:durableId="274754551">
    <w:abstractNumId w:val="32"/>
  </w:num>
  <w:num w:numId="32" w16cid:durableId="1087112145">
    <w:abstractNumId w:val="40"/>
  </w:num>
  <w:num w:numId="33" w16cid:durableId="1806115816">
    <w:abstractNumId w:val="53"/>
  </w:num>
  <w:num w:numId="34" w16cid:durableId="140662213">
    <w:abstractNumId w:val="35"/>
  </w:num>
  <w:num w:numId="35" w16cid:durableId="192302882">
    <w:abstractNumId w:val="8"/>
  </w:num>
  <w:num w:numId="36" w16cid:durableId="1204824599">
    <w:abstractNumId w:val="45"/>
  </w:num>
  <w:num w:numId="37" w16cid:durableId="1319462417">
    <w:abstractNumId w:val="55"/>
  </w:num>
  <w:num w:numId="38" w16cid:durableId="168836510">
    <w:abstractNumId w:val="47"/>
  </w:num>
  <w:num w:numId="39" w16cid:durableId="1208643522">
    <w:abstractNumId w:val="58"/>
  </w:num>
  <w:num w:numId="40" w16cid:durableId="1682506003">
    <w:abstractNumId w:val="10"/>
  </w:num>
  <w:num w:numId="41" w16cid:durableId="1453209820">
    <w:abstractNumId w:val="2"/>
  </w:num>
  <w:num w:numId="42" w16cid:durableId="1324047381">
    <w:abstractNumId w:val="24"/>
  </w:num>
  <w:num w:numId="43" w16cid:durableId="85273977">
    <w:abstractNumId w:val="30"/>
  </w:num>
  <w:num w:numId="44" w16cid:durableId="300699381">
    <w:abstractNumId w:val="46"/>
  </w:num>
  <w:num w:numId="45" w16cid:durableId="1157650196">
    <w:abstractNumId w:val="75"/>
  </w:num>
  <w:num w:numId="46" w16cid:durableId="86315457">
    <w:abstractNumId w:val="33"/>
  </w:num>
  <w:num w:numId="47" w16cid:durableId="1484471262">
    <w:abstractNumId w:val="49"/>
  </w:num>
  <w:num w:numId="48" w16cid:durableId="1130635146">
    <w:abstractNumId w:val="1"/>
  </w:num>
  <w:num w:numId="49" w16cid:durableId="402530278">
    <w:abstractNumId w:val="18"/>
  </w:num>
  <w:num w:numId="50" w16cid:durableId="268586674">
    <w:abstractNumId w:val="23"/>
  </w:num>
  <w:num w:numId="51" w16cid:durableId="963344040">
    <w:abstractNumId w:val="39"/>
  </w:num>
  <w:num w:numId="52" w16cid:durableId="2025545535">
    <w:abstractNumId w:val="27"/>
  </w:num>
  <w:num w:numId="53" w16cid:durableId="1450779038">
    <w:abstractNumId w:val="74"/>
  </w:num>
  <w:num w:numId="54" w16cid:durableId="1587837144">
    <w:abstractNumId w:val="36"/>
  </w:num>
  <w:num w:numId="55" w16cid:durableId="782697711">
    <w:abstractNumId w:val="21"/>
  </w:num>
  <w:num w:numId="56" w16cid:durableId="55054735">
    <w:abstractNumId w:val="38"/>
  </w:num>
  <w:num w:numId="57" w16cid:durableId="870801192">
    <w:abstractNumId w:val="56"/>
  </w:num>
  <w:num w:numId="58" w16cid:durableId="1766225302">
    <w:abstractNumId w:val="44"/>
  </w:num>
  <w:num w:numId="59" w16cid:durableId="424612977">
    <w:abstractNumId w:val="63"/>
  </w:num>
  <w:num w:numId="60" w16cid:durableId="85662517">
    <w:abstractNumId w:val="9"/>
  </w:num>
  <w:num w:numId="61" w16cid:durableId="1530413424">
    <w:abstractNumId w:val="29"/>
  </w:num>
  <w:num w:numId="62" w16cid:durableId="1611816171">
    <w:abstractNumId w:val="73"/>
  </w:num>
  <w:num w:numId="63" w16cid:durableId="931477127">
    <w:abstractNumId w:val="16"/>
  </w:num>
  <w:num w:numId="64" w16cid:durableId="63071248">
    <w:abstractNumId w:val="5"/>
  </w:num>
  <w:num w:numId="65" w16cid:durableId="2085715029">
    <w:abstractNumId w:val="11"/>
  </w:num>
  <w:num w:numId="66" w16cid:durableId="848985400">
    <w:abstractNumId w:val="52"/>
  </w:num>
  <w:num w:numId="67" w16cid:durableId="1068379794">
    <w:abstractNumId w:val="59"/>
  </w:num>
  <w:num w:numId="68" w16cid:durableId="1153791055">
    <w:abstractNumId w:val="51"/>
  </w:num>
  <w:num w:numId="69" w16cid:durableId="1384406337">
    <w:abstractNumId w:val="15"/>
  </w:num>
  <w:num w:numId="70" w16cid:durableId="644043025">
    <w:abstractNumId w:val="28"/>
  </w:num>
  <w:num w:numId="71" w16cid:durableId="1751267653">
    <w:abstractNumId w:val="42"/>
  </w:num>
  <w:num w:numId="72" w16cid:durableId="1999186897">
    <w:abstractNumId w:val="60"/>
  </w:num>
  <w:num w:numId="73" w16cid:durableId="2008438012">
    <w:abstractNumId w:val="6"/>
  </w:num>
  <w:num w:numId="74" w16cid:durableId="455487352">
    <w:abstractNumId w:val="62"/>
  </w:num>
  <w:num w:numId="75" w16cid:durableId="1690453106">
    <w:abstractNumId w:val="3"/>
  </w:num>
  <w:num w:numId="76" w16cid:durableId="105134308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E"/>
    <w:rsid w:val="00000C2B"/>
    <w:rsid w:val="000012B9"/>
    <w:rsid w:val="00002341"/>
    <w:rsid w:val="0000578B"/>
    <w:rsid w:val="00014536"/>
    <w:rsid w:val="00014C78"/>
    <w:rsid w:val="000218B7"/>
    <w:rsid w:val="000266D0"/>
    <w:rsid w:val="00034773"/>
    <w:rsid w:val="00042F31"/>
    <w:rsid w:val="0004643D"/>
    <w:rsid w:val="00050854"/>
    <w:rsid w:val="0009109E"/>
    <w:rsid w:val="000A3736"/>
    <w:rsid w:val="000A61DC"/>
    <w:rsid w:val="000B2E3C"/>
    <w:rsid w:val="000B3387"/>
    <w:rsid w:val="000B59BB"/>
    <w:rsid w:val="000B7110"/>
    <w:rsid w:val="000B7436"/>
    <w:rsid w:val="000C2674"/>
    <w:rsid w:val="000E1D6A"/>
    <w:rsid w:val="000E37F5"/>
    <w:rsid w:val="000E4FF7"/>
    <w:rsid w:val="000F0372"/>
    <w:rsid w:val="001032A8"/>
    <w:rsid w:val="001157F8"/>
    <w:rsid w:val="0011631A"/>
    <w:rsid w:val="00152BAA"/>
    <w:rsid w:val="0015583D"/>
    <w:rsid w:val="00161E8E"/>
    <w:rsid w:val="001673BF"/>
    <w:rsid w:val="00170EF1"/>
    <w:rsid w:val="00171198"/>
    <w:rsid w:val="00176C65"/>
    <w:rsid w:val="001826A9"/>
    <w:rsid w:val="001B3103"/>
    <w:rsid w:val="001B3CD5"/>
    <w:rsid w:val="001B7F4A"/>
    <w:rsid w:val="001C6517"/>
    <w:rsid w:val="001C7E8D"/>
    <w:rsid w:val="001D2E25"/>
    <w:rsid w:val="001D61FB"/>
    <w:rsid w:val="001E0947"/>
    <w:rsid w:val="001E129A"/>
    <w:rsid w:val="001E24D9"/>
    <w:rsid w:val="001F0D86"/>
    <w:rsid w:val="001F35BA"/>
    <w:rsid w:val="001F6ABC"/>
    <w:rsid w:val="00201C81"/>
    <w:rsid w:val="002071CD"/>
    <w:rsid w:val="00217A6A"/>
    <w:rsid w:val="00233501"/>
    <w:rsid w:val="00252288"/>
    <w:rsid w:val="00253D7D"/>
    <w:rsid w:val="00264996"/>
    <w:rsid w:val="0027191C"/>
    <w:rsid w:val="00274E9B"/>
    <w:rsid w:val="002752BA"/>
    <w:rsid w:val="00284892"/>
    <w:rsid w:val="002A0A4B"/>
    <w:rsid w:val="002A70A9"/>
    <w:rsid w:val="002B5C50"/>
    <w:rsid w:val="002B7F42"/>
    <w:rsid w:val="002C3CB5"/>
    <w:rsid w:val="002D0FBA"/>
    <w:rsid w:val="002D34EA"/>
    <w:rsid w:val="002D4696"/>
    <w:rsid w:val="002E0512"/>
    <w:rsid w:val="002E143B"/>
    <w:rsid w:val="002E6216"/>
    <w:rsid w:val="002F1821"/>
    <w:rsid w:val="002F28BB"/>
    <w:rsid w:val="00307265"/>
    <w:rsid w:val="0032083F"/>
    <w:rsid w:val="00321A94"/>
    <w:rsid w:val="0032408E"/>
    <w:rsid w:val="003246B7"/>
    <w:rsid w:val="00340811"/>
    <w:rsid w:val="00342222"/>
    <w:rsid w:val="00354789"/>
    <w:rsid w:val="003566E8"/>
    <w:rsid w:val="00356721"/>
    <w:rsid w:val="00363BF3"/>
    <w:rsid w:val="003648A4"/>
    <w:rsid w:val="00364C0E"/>
    <w:rsid w:val="00373546"/>
    <w:rsid w:val="00384624"/>
    <w:rsid w:val="00384A21"/>
    <w:rsid w:val="00394388"/>
    <w:rsid w:val="0039450B"/>
    <w:rsid w:val="00396C49"/>
    <w:rsid w:val="003A7D04"/>
    <w:rsid w:val="003B582A"/>
    <w:rsid w:val="003B732F"/>
    <w:rsid w:val="003C3EDA"/>
    <w:rsid w:val="003C5E41"/>
    <w:rsid w:val="003D0260"/>
    <w:rsid w:val="003D049F"/>
    <w:rsid w:val="003D62BE"/>
    <w:rsid w:val="003D764C"/>
    <w:rsid w:val="003E1333"/>
    <w:rsid w:val="003E5F81"/>
    <w:rsid w:val="003E7B0E"/>
    <w:rsid w:val="004133DD"/>
    <w:rsid w:val="00417C76"/>
    <w:rsid w:val="00432C4A"/>
    <w:rsid w:val="00432C63"/>
    <w:rsid w:val="0044042B"/>
    <w:rsid w:val="00441041"/>
    <w:rsid w:val="00445B6A"/>
    <w:rsid w:val="00452A87"/>
    <w:rsid w:val="004619CC"/>
    <w:rsid w:val="00471131"/>
    <w:rsid w:val="00471C9A"/>
    <w:rsid w:val="004755C5"/>
    <w:rsid w:val="0048370F"/>
    <w:rsid w:val="00483FD7"/>
    <w:rsid w:val="004852D8"/>
    <w:rsid w:val="004875CD"/>
    <w:rsid w:val="00497C59"/>
    <w:rsid w:val="004C0F8A"/>
    <w:rsid w:val="004C3249"/>
    <w:rsid w:val="004D5800"/>
    <w:rsid w:val="004E5BE9"/>
    <w:rsid w:val="004F0DBB"/>
    <w:rsid w:val="004F444C"/>
    <w:rsid w:val="004F7445"/>
    <w:rsid w:val="00504096"/>
    <w:rsid w:val="00507A62"/>
    <w:rsid w:val="0051740A"/>
    <w:rsid w:val="0052272E"/>
    <w:rsid w:val="00522AE7"/>
    <w:rsid w:val="0052577F"/>
    <w:rsid w:val="0052621F"/>
    <w:rsid w:val="005341B4"/>
    <w:rsid w:val="00534F80"/>
    <w:rsid w:val="00535273"/>
    <w:rsid w:val="0054274E"/>
    <w:rsid w:val="0054667D"/>
    <w:rsid w:val="0055258F"/>
    <w:rsid w:val="005559F8"/>
    <w:rsid w:val="0055671F"/>
    <w:rsid w:val="00567F6F"/>
    <w:rsid w:val="00572692"/>
    <w:rsid w:val="00575E37"/>
    <w:rsid w:val="00575EFC"/>
    <w:rsid w:val="00581148"/>
    <w:rsid w:val="00581EE7"/>
    <w:rsid w:val="005916D8"/>
    <w:rsid w:val="005A1084"/>
    <w:rsid w:val="005A35F9"/>
    <w:rsid w:val="005B212D"/>
    <w:rsid w:val="005B29CF"/>
    <w:rsid w:val="005C54D1"/>
    <w:rsid w:val="005D4A96"/>
    <w:rsid w:val="005E0B57"/>
    <w:rsid w:val="005F5115"/>
    <w:rsid w:val="00613068"/>
    <w:rsid w:val="00613A8D"/>
    <w:rsid w:val="006240CA"/>
    <w:rsid w:val="0062439D"/>
    <w:rsid w:val="00624763"/>
    <w:rsid w:val="006562E4"/>
    <w:rsid w:val="00656BE2"/>
    <w:rsid w:val="00661D32"/>
    <w:rsid w:val="006649F5"/>
    <w:rsid w:val="00681353"/>
    <w:rsid w:val="00683F9C"/>
    <w:rsid w:val="0068613F"/>
    <w:rsid w:val="00691BB0"/>
    <w:rsid w:val="006933DE"/>
    <w:rsid w:val="006A596A"/>
    <w:rsid w:val="006B6627"/>
    <w:rsid w:val="006B717A"/>
    <w:rsid w:val="006B78A1"/>
    <w:rsid w:val="006D0E36"/>
    <w:rsid w:val="006D5F35"/>
    <w:rsid w:val="006E0A0A"/>
    <w:rsid w:val="006E4F98"/>
    <w:rsid w:val="006F2114"/>
    <w:rsid w:val="006F3B96"/>
    <w:rsid w:val="006F7D76"/>
    <w:rsid w:val="007009A1"/>
    <w:rsid w:val="00701848"/>
    <w:rsid w:val="0070365A"/>
    <w:rsid w:val="00703C16"/>
    <w:rsid w:val="007160F5"/>
    <w:rsid w:val="0071642B"/>
    <w:rsid w:val="00717812"/>
    <w:rsid w:val="00724AED"/>
    <w:rsid w:val="007347B8"/>
    <w:rsid w:val="007360BD"/>
    <w:rsid w:val="007426CE"/>
    <w:rsid w:val="007640FE"/>
    <w:rsid w:val="007727F4"/>
    <w:rsid w:val="007738CC"/>
    <w:rsid w:val="00782584"/>
    <w:rsid w:val="0078493F"/>
    <w:rsid w:val="007902D7"/>
    <w:rsid w:val="00794E8D"/>
    <w:rsid w:val="007959B4"/>
    <w:rsid w:val="00796100"/>
    <w:rsid w:val="007A65C3"/>
    <w:rsid w:val="007B632D"/>
    <w:rsid w:val="007C0667"/>
    <w:rsid w:val="007D08FF"/>
    <w:rsid w:val="007D2515"/>
    <w:rsid w:val="007E52E2"/>
    <w:rsid w:val="007E6FAD"/>
    <w:rsid w:val="007F1E3F"/>
    <w:rsid w:val="007F3B98"/>
    <w:rsid w:val="00806969"/>
    <w:rsid w:val="008132B2"/>
    <w:rsid w:val="0082514A"/>
    <w:rsid w:val="0083643A"/>
    <w:rsid w:val="00840010"/>
    <w:rsid w:val="00847DD1"/>
    <w:rsid w:val="0085416F"/>
    <w:rsid w:val="008620C8"/>
    <w:rsid w:val="008625FA"/>
    <w:rsid w:val="00870992"/>
    <w:rsid w:val="008709F7"/>
    <w:rsid w:val="00870CD0"/>
    <w:rsid w:val="00877670"/>
    <w:rsid w:val="00880775"/>
    <w:rsid w:val="0089104C"/>
    <w:rsid w:val="0089450B"/>
    <w:rsid w:val="00894A74"/>
    <w:rsid w:val="008A1EDB"/>
    <w:rsid w:val="008C0025"/>
    <w:rsid w:val="008C4062"/>
    <w:rsid w:val="008C6EC8"/>
    <w:rsid w:val="0090162E"/>
    <w:rsid w:val="0090256A"/>
    <w:rsid w:val="00903537"/>
    <w:rsid w:val="009106DB"/>
    <w:rsid w:val="00925FA2"/>
    <w:rsid w:val="00941813"/>
    <w:rsid w:val="009446E6"/>
    <w:rsid w:val="00946990"/>
    <w:rsid w:val="009500C7"/>
    <w:rsid w:val="00957203"/>
    <w:rsid w:val="00961718"/>
    <w:rsid w:val="00963C12"/>
    <w:rsid w:val="0096475E"/>
    <w:rsid w:val="00987BFE"/>
    <w:rsid w:val="00991CCE"/>
    <w:rsid w:val="00991EEB"/>
    <w:rsid w:val="009962E3"/>
    <w:rsid w:val="00996A2F"/>
    <w:rsid w:val="009C5041"/>
    <w:rsid w:val="009C6255"/>
    <w:rsid w:val="009D4D88"/>
    <w:rsid w:val="009E11B6"/>
    <w:rsid w:val="009E7323"/>
    <w:rsid w:val="009F712C"/>
    <w:rsid w:val="009F7932"/>
    <w:rsid w:val="00A058A3"/>
    <w:rsid w:val="00A17A55"/>
    <w:rsid w:val="00A370C8"/>
    <w:rsid w:val="00A37F27"/>
    <w:rsid w:val="00A525C5"/>
    <w:rsid w:val="00A6032B"/>
    <w:rsid w:val="00A61FB6"/>
    <w:rsid w:val="00A6551E"/>
    <w:rsid w:val="00A80BE3"/>
    <w:rsid w:val="00A8354E"/>
    <w:rsid w:val="00A97EDD"/>
    <w:rsid w:val="00AA3DF1"/>
    <w:rsid w:val="00AB04DB"/>
    <w:rsid w:val="00AC47BD"/>
    <w:rsid w:val="00AC61CC"/>
    <w:rsid w:val="00AC64F4"/>
    <w:rsid w:val="00AD6423"/>
    <w:rsid w:val="00AE5D63"/>
    <w:rsid w:val="00AF08B0"/>
    <w:rsid w:val="00B00585"/>
    <w:rsid w:val="00B00CCB"/>
    <w:rsid w:val="00B07C2F"/>
    <w:rsid w:val="00B256BC"/>
    <w:rsid w:val="00B353D1"/>
    <w:rsid w:val="00B36C7F"/>
    <w:rsid w:val="00B40866"/>
    <w:rsid w:val="00B47BCD"/>
    <w:rsid w:val="00B47EAB"/>
    <w:rsid w:val="00B52BF4"/>
    <w:rsid w:val="00B81931"/>
    <w:rsid w:val="00BB049E"/>
    <w:rsid w:val="00BB0729"/>
    <w:rsid w:val="00BB0D22"/>
    <w:rsid w:val="00BC3606"/>
    <w:rsid w:val="00BC47BE"/>
    <w:rsid w:val="00BC6B96"/>
    <w:rsid w:val="00BC7FE2"/>
    <w:rsid w:val="00BD0B85"/>
    <w:rsid w:val="00BD23DF"/>
    <w:rsid w:val="00BF13BA"/>
    <w:rsid w:val="00BF255C"/>
    <w:rsid w:val="00C03BC9"/>
    <w:rsid w:val="00C0669B"/>
    <w:rsid w:val="00C15821"/>
    <w:rsid w:val="00C166DA"/>
    <w:rsid w:val="00C17E80"/>
    <w:rsid w:val="00C2235A"/>
    <w:rsid w:val="00C24EAB"/>
    <w:rsid w:val="00C2510D"/>
    <w:rsid w:val="00C3045C"/>
    <w:rsid w:val="00C32FA9"/>
    <w:rsid w:val="00C35823"/>
    <w:rsid w:val="00C51748"/>
    <w:rsid w:val="00C53B62"/>
    <w:rsid w:val="00C54B24"/>
    <w:rsid w:val="00C6009C"/>
    <w:rsid w:val="00C64C7C"/>
    <w:rsid w:val="00C71A99"/>
    <w:rsid w:val="00C80B86"/>
    <w:rsid w:val="00C81CB2"/>
    <w:rsid w:val="00C91527"/>
    <w:rsid w:val="00CA74A0"/>
    <w:rsid w:val="00CC0547"/>
    <w:rsid w:val="00CC2380"/>
    <w:rsid w:val="00CC79DA"/>
    <w:rsid w:val="00CD2759"/>
    <w:rsid w:val="00CD2AE1"/>
    <w:rsid w:val="00CE550E"/>
    <w:rsid w:val="00D00D9A"/>
    <w:rsid w:val="00D0652C"/>
    <w:rsid w:val="00D209EF"/>
    <w:rsid w:val="00D270F0"/>
    <w:rsid w:val="00D27681"/>
    <w:rsid w:val="00D34D10"/>
    <w:rsid w:val="00D502BC"/>
    <w:rsid w:val="00D660AE"/>
    <w:rsid w:val="00D73A44"/>
    <w:rsid w:val="00D767DD"/>
    <w:rsid w:val="00D815EA"/>
    <w:rsid w:val="00D85882"/>
    <w:rsid w:val="00D926AC"/>
    <w:rsid w:val="00D94997"/>
    <w:rsid w:val="00DA0308"/>
    <w:rsid w:val="00DA70A5"/>
    <w:rsid w:val="00DB3CA1"/>
    <w:rsid w:val="00DB7CE2"/>
    <w:rsid w:val="00DC1394"/>
    <w:rsid w:val="00DD2E34"/>
    <w:rsid w:val="00DE5D06"/>
    <w:rsid w:val="00DF410C"/>
    <w:rsid w:val="00E014B6"/>
    <w:rsid w:val="00E04647"/>
    <w:rsid w:val="00E22095"/>
    <w:rsid w:val="00E2757D"/>
    <w:rsid w:val="00E326E7"/>
    <w:rsid w:val="00E40DBB"/>
    <w:rsid w:val="00E413D9"/>
    <w:rsid w:val="00E5136C"/>
    <w:rsid w:val="00E6728D"/>
    <w:rsid w:val="00E72C78"/>
    <w:rsid w:val="00E73242"/>
    <w:rsid w:val="00E81A72"/>
    <w:rsid w:val="00E83A3B"/>
    <w:rsid w:val="00E83A5D"/>
    <w:rsid w:val="00E85FF2"/>
    <w:rsid w:val="00E862DA"/>
    <w:rsid w:val="00E8696A"/>
    <w:rsid w:val="00E87660"/>
    <w:rsid w:val="00E879DE"/>
    <w:rsid w:val="00EB3064"/>
    <w:rsid w:val="00EB58E7"/>
    <w:rsid w:val="00EC5A37"/>
    <w:rsid w:val="00ED6016"/>
    <w:rsid w:val="00EE5273"/>
    <w:rsid w:val="00EE55B0"/>
    <w:rsid w:val="00EE67CC"/>
    <w:rsid w:val="00EF1F3F"/>
    <w:rsid w:val="00F00B45"/>
    <w:rsid w:val="00F05105"/>
    <w:rsid w:val="00F06222"/>
    <w:rsid w:val="00F114B7"/>
    <w:rsid w:val="00F13650"/>
    <w:rsid w:val="00F16397"/>
    <w:rsid w:val="00F209F8"/>
    <w:rsid w:val="00F20D2D"/>
    <w:rsid w:val="00F24B96"/>
    <w:rsid w:val="00F35AF6"/>
    <w:rsid w:val="00F3716E"/>
    <w:rsid w:val="00F5301B"/>
    <w:rsid w:val="00F55D18"/>
    <w:rsid w:val="00F6604D"/>
    <w:rsid w:val="00F73B88"/>
    <w:rsid w:val="00F7528C"/>
    <w:rsid w:val="00F85185"/>
    <w:rsid w:val="00F90738"/>
    <w:rsid w:val="00F94113"/>
    <w:rsid w:val="00FA29D2"/>
    <w:rsid w:val="00FA67FB"/>
    <w:rsid w:val="00FB0B51"/>
    <w:rsid w:val="00FB1C8C"/>
    <w:rsid w:val="00FD2FB5"/>
    <w:rsid w:val="00FD5D6B"/>
    <w:rsid w:val="00FD7AF4"/>
    <w:rsid w:val="00FE67D9"/>
    <w:rsid w:val="00FF04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7A60E"/>
  <w15:docId w15:val="{5E653089-E6E4-4866-9CFA-C62102AE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lef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27"/>
  </w:style>
  <w:style w:type="paragraph" w:styleId="Heading1">
    <w:name w:val="heading 1"/>
    <w:basedOn w:val="Normal"/>
    <w:next w:val="Normal"/>
    <w:link w:val="Heading1Char"/>
    <w:uiPriority w:val="9"/>
    <w:qFormat/>
    <w:rsid w:val="00A83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17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4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A65C3"/>
    <w:pPr>
      <w:spacing w:before="0" w:after="200" w:line="276" w:lineRule="auto"/>
      <w:ind w:left="720" w:firstLine="0"/>
      <w:contextualSpacing/>
      <w:jc w:val="left"/>
    </w:pPr>
  </w:style>
  <w:style w:type="character" w:customStyle="1" w:styleId="Heading2Char">
    <w:name w:val="Heading 2 Char"/>
    <w:basedOn w:val="DefaultParagraphFont"/>
    <w:link w:val="Heading2"/>
    <w:uiPriority w:val="9"/>
    <w:rsid w:val="0096171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D27681"/>
    <w:pPr>
      <w:spacing w:line="276" w:lineRule="auto"/>
      <w:ind w:left="0" w:firstLine="0"/>
      <w:jc w:val="left"/>
      <w:outlineLvl w:val="9"/>
    </w:pPr>
  </w:style>
  <w:style w:type="paragraph" w:styleId="TOC1">
    <w:name w:val="toc 1"/>
    <w:basedOn w:val="Normal"/>
    <w:next w:val="Normal"/>
    <w:autoRedefine/>
    <w:uiPriority w:val="39"/>
    <w:unhideWhenUsed/>
    <w:rsid w:val="00F209F8"/>
    <w:pPr>
      <w:tabs>
        <w:tab w:val="right" w:leader="dot" w:pos="9350"/>
      </w:tabs>
      <w:bidi/>
      <w:spacing w:after="100"/>
      <w:ind w:left="0"/>
    </w:pPr>
  </w:style>
  <w:style w:type="paragraph" w:styleId="TOC2">
    <w:name w:val="toc 2"/>
    <w:basedOn w:val="Normal"/>
    <w:next w:val="Normal"/>
    <w:autoRedefine/>
    <w:uiPriority w:val="39"/>
    <w:unhideWhenUsed/>
    <w:rsid w:val="00F209F8"/>
    <w:pPr>
      <w:tabs>
        <w:tab w:val="left" w:pos="1540"/>
        <w:tab w:val="right" w:leader="dot" w:pos="9350"/>
      </w:tabs>
      <w:bidi/>
      <w:spacing w:before="0" w:after="0"/>
      <w:ind w:left="216"/>
      <w:jc w:val="left"/>
    </w:pPr>
  </w:style>
  <w:style w:type="character" w:styleId="Hyperlink">
    <w:name w:val="Hyperlink"/>
    <w:basedOn w:val="DefaultParagraphFont"/>
    <w:uiPriority w:val="99"/>
    <w:unhideWhenUsed/>
    <w:rsid w:val="00D27681"/>
    <w:rPr>
      <w:color w:val="0000FF" w:themeColor="hyperlink"/>
      <w:u w:val="single"/>
    </w:rPr>
  </w:style>
  <w:style w:type="paragraph" w:styleId="BalloonText">
    <w:name w:val="Balloon Text"/>
    <w:basedOn w:val="Normal"/>
    <w:link w:val="BalloonTextChar"/>
    <w:uiPriority w:val="99"/>
    <w:semiHidden/>
    <w:unhideWhenUsed/>
    <w:rsid w:val="00D2768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681"/>
    <w:rPr>
      <w:rFonts w:ascii="Tahoma" w:hAnsi="Tahoma" w:cs="Tahoma"/>
      <w:sz w:val="16"/>
      <w:szCs w:val="16"/>
    </w:rPr>
  </w:style>
  <w:style w:type="paragraph" w:styleId="Header">
    <w:name w:val="header"/>
    <w:basedOn w:val="Normal"/>
    <w:link w:val="HeaderChar"/>
    <w:unhideWhenUsed/>
    <w:rsid w:val="004C0F8A"/>
    <w:pPr>
      <w:tabs>
        <w:tab w:val="center" w:pos="4680"/>
        <w:tab w:val="right" w:pos="9360"/>
      </w:tabs>
      <w:spacing w:before="0" w:after="0"/>
    </w:pPr>
  </w:style>
  <w:style w:type="character" w:customStyle="1" w:styleId="HeaderChar">
    <w:name w:val="Header Char"/>
    <w:basedOn w:val="DefaultParagraphFont"/>
    <w:link w:val="Header"/>
    <w:rsid w:val="004C0F8A"/>
  </w:style>
  <w:style w:type="paragraph" w:styleId="Footer">
    <w:name w:val="footer"/>
    <w:basedOn w:val="Normal"/>
    <w:link w:val="FooterChar"/>
    <w:uiPriority w:val="99"/>
    <w:unhideWhenUsed/>
    <w:rsid w:val="004C0F8A"/>
    <w:pPr>
      <w:tabs>
        <w:tab w:val="center" w:pos="4680"/>
        <w:tab w:val="right" w:pos="9360"/>
      </w:tabs>
      <w:spacing w:before="0" w:after="0"/>
    </w:pPr>
  </w:style>
  <w:style w:type="character" w:customStyle="1" w:styleId="FooterChar">
    <w:name w:val="Footer Char"/>
    <w:basedOn w:val="DefaultParagraphFont"/>
    <w:link w:val="Footer"/>
    <w:uiPriority w:val="99"/>
    <w:rsid w:val="004C0F8A"/>
  </w:style>
  <w:style w:type="table" w:styleId="TableGrid">
    <w:name w:val="Table Grid"/>
    <w:basedOn w:val="TableNormal"/>
    <w:uiPriority w:val="59"/>
    <w:rsid w:val="005B29C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5C5"/>
    <w:pPr>
      <w:spacing w:before="0" w:after="0"/>
      <w:ind w:left="0" w:firstLine="0"/>
      <w:jc w:val="left"/>
    </w:pPr>
  </w:style>
  <w:style w:type="character" w:styleId="CommentReference">
    <w:name w:val="annotation reference"/>
    <w:basedOn w:val="DefaultParagraphFont"/>
    <w:uiPriority w:val="99"/>
    <w:semiHidden/>
    <w:unhideWhenUsed/>
    <w:rsid w:val="00C71A99"/>
    <w:rPr>
      <w:sz w:val="16"/>
      <w:szCs w:val="16"/>
    </w:rPr>
  </w:style>
  <w:style w:type="paragraph" w:styleId="CommentText">
    <w:name w:val="annotation text"/>
    <w:basedOn w:val="Normal"/>
    <w:link w:val="CommentTextChar"/>
    <w:uiPriority w:val="99"/>
    <w:semiHidden/>
    <w:unhideWhenUsed/>
    <w:rsid w:val="00C71A99"/>
    <w:rPr>
      <w:sz w:val="20"/>
      <w:szCs w:val="20"/>
    </w:rPr>
  </w:style>
  <w:style w:type="character" w:customStyle="1" w:styleId="CommentTextChar">
    <w:name w:val="Comment Text Char"/>
    <w:basedOn w:val="DefaultParagraphFont"/>
    <w:link w:val="CommentText"/>
    <w:uiPriority w:val="99"/>
    <w:semiHidden/>
    <w:rsid w:val="00C71A99"/>
    <w:rPr>
      <w:sz w:val="20"/>
      <w:szCs w:val="20"/>
    </w:rPr>
  </w:style>
  <w:style w:type="paragraph" w:styleId="CommentSubject">
    <w:name w:val="annotation subject"/>
    <w:basedOn w:val="CommentText"/>
    <w:next w:val="CommentText"/>
    <w:link w:val="CommentSubjectChar"/>
    <w:uiPriority w:val="99"/>
    <w:semiHidden/>
    <w:unhideWhenUsed/>
    <w:rsid w:val="00C71A99"/>
    <w:rPr>
      <w:b/>
      <w:bCs/>
    </w:rPr>
  </w:style>
  <w:style w:type="character" w:customStyle="1" w:styleId="CommentSubjectChar">
    <w:name w:val="Comment Subject Char"/>
    <w:basedOn w:val="CommentTextChar"/>
    <w:link w:val="CommentSubject"/>
    <w:uiPriority w:val="99"/>
    <w:semiHidden/>
    <w:rsid w:val="00C71A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D28CB-4F6D-4F72-8BE5-629162F2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3298</Words>
  <Characters>13616</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zafaruddin.nawabi</dc:creator>
  <cp:keywords/>
  <dc:description/>
  <cp:lastModifiedBy>zafaruddin Nawabi</cp:lastModifiedBy>
  <cp:revision>25</cp:revision>
  <cp:lastPrinted>2025-09-15T07:49:00Z</cp:lastPrinted>
  <dcterms:created xsi:type="dcterms:W3CDTF">2025-09-15T07:49:00Z</dcterms:created>
  <dcterms:modified xsi:type="dcterms:W3CDTF">2025-10-21T05:37:00Z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02970efa-bf04-4908-aae6-ad6a360399ed</vt:lpwstr>
  </property>
</Properties>
</file>